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2044" w:rsidRPr="0007063D" w:rsidRDefault="00232044" w:rsidP="00C553DB">
      <w:pPr>
        <w:spacing w:line="360" w:lineRule="exact"/>
        <w:jc w:val="center"/>
        <w:rPr>
          <w:b/>
          <w:sz w:val="28"/>
          <w:szCs w:val="28"/>
        </w:rPr>
      </w:pPr>
      <w:r w:rsidRPr="0007063D">
        <w:rPr>
          <w:b/>
          <w:sz w:val="28"/>
          <w:szCs w:val="28"/>
        </w:rPr>
        <w:t>Пояснительная записка</w:t>
      </w:r>
      <w:r w:rsidR="00C553DB">
        <w:rPr>
          <w:b/>
          <w:sz w:val="28"/>
          <w:szCs w:val="28"/>
        </w:rPr>
        <w:br/>
      </w:r>
      <w:r w:rsidRPr="0007063D">
        <w:rPr>
          <w:b/>
          <w:sz w:val="28"/>
          <w:szCs w:val="28"/>
        </w:rPr>
        <w:t>к проекту закона Пермского края «</w:t>
      </w:r>
      <w:r w:rsidRPr="0007063D">
        <w:rPr>
          <w:b/>
          <w:sz w:val="28"/>
        </w:rPr>
        <w:t xml:space="preserve">О бюджете Пермского края </w:t>
      </w:r>
      <w:r w:rsidR="008068A5" w:rsidRPr="0007063D">
        <w:rPr>
          <w:b/>
          <w:sz w:val="28"/>
        </w:rPr>
        <w:br/>
      </w:r>
      <w:r w:rsidRPr="0007063D">
        <w:rPr>
          <w:b/>
          <w:sz w:val="28"/>
        </w:rPr>
        <w:t>на 201</w:t>
      </w:r>
      <w:r w:rsidR="008A785A">
        <w:rPr>
          <w:b/>
          <w:sz w:val="28"/>
        </w:rPr>
        <w:t>9</w:t>
      </w:r>
      <w:r w:rsidRPr="0007063D">
        <w:rPr>
          <w:b/>
          <w:sz w:val="28"/>
        </w:rPr>
        <w:t xml:space="preserve"> год и на плановый период 20</w:t>
      </w:r>
      <w:r w:rsidR="008A785A">
        <w:rPr>
          <w:b/>
          <w:sz w:val="28"/>
        </w:rPr>
        <w:t>20</w:t>
      </w:r>
      <w:r w:rsidR="007E38C6">
        <w:rPr>
          <w:b/>
          <w:sz w:val="28"/>
        </w:rPr>
        <w:t xml:space="preserve"> и 202</w:t>
      </w:r>
      <w:r w:rsidR="008A785A">
        <w:rPr>
          <w:b/>
          <w:sz w:val="28"/>
        </w:rPr>
        <w:t>1</w:t>
      </w:r>
      <w:r w:rsidRPr="0007063D">
        <w:rPr>
          <w:b/>
          <w:sz w:val="28"/>
        </w:rPr>
        <w:t xml:space="preserve"> годов</w:t>
      </w:r>
      <w:r w:rsidRPr="0007063D">
        <w:rPr>
          <w:b/>
          <w:sz w:val="28"/>
          <w:szCs w:val="28"/>
        </w:rPr>
        <w:t>»</w:t>
      </w:r>
    </w:p>
    <w:p w:rsidR="00CC7202" w:rsidRPr="0007063D" w:rsidRDefault="00CC7202" w:rsidP="007E5DB4">
      <w:pPr>
        <w:spacing w:line="360" w:lineRule="exact"/>
        <w:ind w:firstLine="709"/>
        <w:rPr>
          <w:sz w:val="28"/>
          <w:szCs w:val="28"/>
        </w:rPr>
      </w:pPr>
    </w:p>
    <w:p w:rsidR="00720A13" w:rsidRPr="008A785A" w:rsidRDefault="00720A13" w:rsidP="007E4DEF">
      <w:pPr>
        <w:widowControl w:val="0"/>
        <w:suppressAutoHyphens/>
        <w:autoSpaceDE w:val="0"/>
        <w:autoSpaceDN w:val="0"/>
        <w:adjustRightInd w:val="0"/>
        <w:spacing w:line="360" w:lineRule="exact"/>
        <w:ind w:firstLine="709"/>
        <w:jc w:val="both"/>
        <w:rPr>
          <w:sz w:val="28"/>
          <w:szCs w:val="28"/>
        </w:rPr>
      </w:pPr>
      <w:r w:rsidRPr="008A785A">
        <w:rPr>
          <w:sz w:val="28"/>
          <w:szCs w:val="28"/>
        </w:rPr>
        <w:t>Проект бюджета Пермского края на 201</w:t>
      </w:r>
      <w:r w:rsidR="008A785A" w:rsidRPr="008A785A">
        <w:rPr>
          <w:sz w:val="28"/>
          <w:szCs w:val="28"/>
        </w:rPr>
        <w:t>9</w:t>
      </w:r>
      <w:r w:rsidRPr="008A785A">
        <w:rPr>
          <w:sz w:val="28"/>
          <w:szCs w:val="28"/>
        </w:rPr>
        <w:t>-202</w:t>
      </w:r>
      <w:r w:rsidR="008A785A" w:rsidRPr="008A785A">
        <w:rPr>
          <w:sz w:val="28"/>
          <w:szCs w:val="28"/>
        </w:rPr>
        <w:t>1</w:t>
      </w:r>
      <w:r w:rsidRPr="008A785A">
        <w:rPr>
          <w:sz w:val="28"/>
          <w:szCs w:val="28"/>
        </w:rPr>
        <w:t xml:space="preserve"> годы сформирован </w:t>
      </w:r>
      <w:r w:rsidRPr="008A785A">
        <w:rPr>
          <w:sz w:val="28"/>
          <w:szCs w:val="28"/>
        </w:rPr>
        <w:br/>
        <w:t>в соответствии с федеральным и региональным налоговым и бюджетным законодательством, действу</w:t>
      </w:r>
      <w:r w:rsidR="00FA1C11" w:rsidRPr="008A785A">
        <w:rPr>
          <w:sz w:val="28"/>
          <w:szCs w:val="28"/>
        </w:rPr>
        <w:t xml:space="preserve">ющем в текущем году, с учетом изменений, вступающих в силу </w:t>
      </w:r>
      <w:r w:rsidRPr="008A785A">
        <w:rPr>
          <w:sz w:val="28"/>
          <w:szCs w:val="28"/>
        </w:rPr>
        <w:t>с 1 января 201</w:t>
      </w:r>
      <w:r w:rsidR="005F7DE1">
        <w:rPr>
          <w:sz w:val="28"/>
          <w:szCs w:val="28"/>
        </w:rPr>
        <w:t>9</w:t>
      </w:r>
      <w:r w:rsidRPr="008A785A">
        <w:rPr>
          <w:sz w:val="28"/>
          <w:szCs w:val="28"/>
        </w:rPr>
        <w:t xml:space="preserve"> года.</w:t>
      </w:r>
    </w:p>
    <w:p w:rsidR="00720A13" w:rsidRPr="008A785A" w:rsidRDefault="00E662D3" w:rsidP="007E4DEF">
      <w:pPr>
        <w:widowControl w:val="0"/>
        <w:suppressAutoHyphens/>
        <w:autoSpaceDE w:val="0"/>
        <w:autoSpaceDN w:val="0"/>
        <w:adjustRightInd w:val="0"/>
        <w:spacing w:line="360" w:lineRule="exact"/>
        <w:ind w:firstLine="709"/>
        <w:jc w:val="both"/>
        <w:rPr>
          <w:sz w:val="28"/>
          <w:szCs w:val="28"/>
        </w:rPr>
      </w:pPr>
      <w:r w:rsidRPr="008A785A">
        <w:rPr>
          <w:sz w:val="28"/>
          <w:szCs w:val="28"/>
        </w:rPr>
        <w:t>Проект б</w:t>
      </w:r>
      <w:r w:rsidR="00720A13" w:rsidRPr="008A785A">
        <w:rPr>
          <w:sz w:val="28"/>
          <w:szCs w:val="28"/>
        </w:rPr>
        <w:t>юджет</w:t>
      </w:r>
      <w:r w:rsidRPr="008A785A">
        <w:rPr>
          <w:sz w:val="28"/>
          <w:szCs w:val="28"/>
        </w:rPr>
        <w:t>а</w:t>
      </w:r>
      <w:r w:rsidR="00720A13" w:rsidRPr="008A785A">
        <w:rPr>
          <w:sz w:val="28"/>
          <w:szCs w:val="28"/>
        </w:rPr>
        <w:t xml:space="preserve"> Пермского края на 201</w:t>
      </w:r>
      <w:r w:rsidR="008A785A" w:rsidRPr="008A785A">
        <w:rPr>
          <w:sz w:val="28"/>
          <w:szCs w:val="28"/>
        </w:rPr>
        <w:t>9</w:t>
      </w:r>
      <w:r w:rsidR="00720A13" w:rsidRPr="008A785A">
        <w:rPr>
          <w:sz w:val="28"/>
          <w:szCs w:val="28"/>
        </w:rPr>
        <w:t xml:space="preserve"> год и на плановый период 20</w:t>
      </w:r>
      <w:r w:rsidR="008A785A" w:rsidRPr="008A785A">
        <w:rPr>
          <w:sz w:val="28"/>
          <w:szCs w:val="28"/>
        </w:rPr>
        <w:t>20</w:t>
      </w:r>
      <w:r w:rsidR="00720A13" w:rsidRPr="008A785A">
        <w:rPr>
          <w:sz w:val="28"/>
          <w:szCs w:val="28"/>
        </w:rPr>
        <w:t xml:space="preserve"> и 202</w:t>
      </w:r>
      <w:r w:rsidR="008A785A" w:rsidRPr="008A785A">
        <w:rPr>
          <w:sz w:val="28"/>
          <w:szCs w:val="28"/>
        </w:rPr>
        <w:t>1</w:t>
      </w:r>
      <w:r w:rsidR="00720A13" w:rsidRPr="008A785A">
        <w:rPr>
          <w:sz w:val="28"/>
          <w:szCs w:val="28"/>
        </w:rPr>
        <w:t xml:space="preserve"> годов сформирован на основе прогноза социально-экономического развития Пермского края на 201</w:t>
      </w:r>
      <w:r w:rsidR="008A785A" w:rsidRPr="008A785A">
        <w:rPr>
          <w:sz w:val="28"/>
          <w:szCs w:val="28"/>
        </w:rPr>
        <w:t>9</w:t>
      </w:r>
      <w:r w:rsidR="00720A13" w:rsidRPr="008A785A">
        <w:rPr>
          <w:sz w:val="28"/>
          <w:szCs w:val="28"/>
        </w:rPr>
        <w:t>-202</w:t>
      </w:r>
      <w:r w:rsidR="008A785A" w:rsidRPr="008A785A">
        <w:rPr>
          <w:sz w:val="28"/>
          <w:szCs w:val="28"/>
        </w:rPr>
        <w:t>1</w:t>
      </w:r>
      <w:r w:rsidR="00720A13" w:rsidRPr="008A785A">
        <w:rPr>
          <w:sz w:val="28"/>
          <w:szCs w:val="28"/>
        </w:rPr>
        <w:t xml:space="preserve"> годы с учетом предварительных итогов социально-экономического развития края на 201</w:t>
      </w:r>
      <w:r w:rsidR="008A785A" w:rsidRPr="008A785A">
        <w:rPr>
          <w:sz w:val="28"/>
          <w:szCs w:val="28"/>
        </w:rPr>
        <w:t>8</w:t>
      </w:r>
      <w:r w:rsidR="00720A13" w:rsidRPr="008A785A">
        <w:rPr>
          <w:sz w:val="28"/>
          <w:szCs w:val="28"/>
        </w:rPr>
        <w:t xml:space="preserve"> год, Основных направлений налоговой </w:t>
      </w:r>
      <w:r w:rsidR="001518B3" w:rsidRPr="008A785A">
        <w:rPr>
          <w:sz w:val="28"/>
          <w:szCs w:val="28"/>
        </w:rPr>
        <w:t xml:space="preserve">политики Пермского края </w:t>
      </w:r>
      <w:r w:rsidR="00AF4B86" w:rsidRPr="008A785A">
        <w:rPr>
          <w:sz w:val="28"/>
          <w:szCs w:val="28"/>
        </w:rPr>
        <w:br/>
      </w:r>
      <w:r w:rsidR="001518B3" w:rsidRPr="008A785A">
        <w:rPr>
          <w:sz w:val="28"/>
          <w:szCs w:val="28"/>
        </w:rPr>
        <w:t>на 201</w:t>
      </w:r>
      <w:r w:rsidR="008A785A" w:rsidRPr="008A785A">
        <w:rPr>
          <w:sz w:val="28"/>
          <w:szCs w:val="28"/>
        </w:rPr>
        <w:t>9</w:t>
      </w:r>
      <w:r w:rsidR="001518B3" w:rsidRPr="008A785A">
        <w:rPr>
          <w:sz w:val="28"/>
          <w:szCs w:val="28"/>
        </w:rPr>
        <w:t>-202</w:t>
      </w:r>
      <w:r w:rsidR="008A785A" w:rsidRPr="008A785A">
        <w:rPr>
          <w:sz w:val="28"/>
          <w:szCs w:val="28"/>
        </w:rPr>
        <w:t>1</w:t>
      </w:r>
      <w:r w:rsidR="001518B3" w:rsidRPr="008A785A">
        <w:rPr>
          <w:sz w:val="28"/>
          <w:szCs w:val="28"/>
        </w:rPr>
        <w:t xml:space="preserve"> годы и Основных направлений </w:t>
      </w:r>
      <w:r w:rsidR="00720A13" w:rsidRPr="008A785A">
        <w:rPr>
          <w:sz w:val="28"/>
          <w:szCs w:val="28"/>
        </w:rPr>
        <w:t>бюджетной политики Пермского края на 201</w:t>
      </w:r>
      <w:r w:rsidR="008A785A" w:rsidRPr="008A785A">
        <w:rPr>
          <w:sz w:val="28"/>
          <w:szCs w:val="28"/>
        </w:rPr>
        <w:t>9</w:t>
      </w:r>
      <w:r w:rsidR="00720A13" w:rsidRPr="008A785A">
        <w:rPr>
          <w:sz w:val="28"/>
          <w:szCs w:val="28"/>
        </w:rPr>
        <w:t>-202</w:t>
      </w:r>
      <w:r w:rsidR="008A785A" w:rsidRPr="008A785A">
        <w:rPr>
          <w:sz w:val="28"/>
          <w:szCs w:val="28"/>
        </w:rPr>
        <w:t>1</w:t>
      </w:r>
      <w:r w:rsidR="00720A13" w:rsidRPr="008A785A">
        <w:rPr>
          <w:sz w:val="28"/>
          <w:szCs w:val="28"/>
        </w:rPr>
        <w:t xml:space="preserve"> годы, предложений администраторов доходов бюджета </w:t>
      </w:r>
      <w:r w:rsidR="00AF4B86" w:rsidRPr="008A785A">
        <w:rPr>
          <w:sz w:val="28"/>
          <w:szCs w:val="28"/>
        </w:rPr>
        <w:br/>
      </w:r>
      <w:r w:rsidR="00720A13" w:rsidRPr="008A785A">
        <w:rPr>
          <w:sz w:val="28"/>
          <w:szCs w:val="28"/>
        </w:rPr>
        <w:t>и оценки поступления доходов в бюджет Пермского края в 201</w:t>
      </w:r>
      <w:r w:rsidR="008A785A" w:rsidRPr="008A785A">
        <w:rPr>
          <w:sz w:val="28"/>
          <w:szCs w:val="28"/>
        </w:rPr>
        <w:t>8</w:t>
      </w:r>
      <w:r w:rsidR="00720A13" w:rsidRPr="008A785A">
        <w:rPr>
          <w:sz w:val="28"/>
          <w:szCs w:val="28"/>
        </w:rPr>
        <w:t xml:space="preserve"> году.</w:t>
      </w:r>
    </w:p>
    <w:p w:rsidR="00720A13" w:rsidRPr="00C81089" w:rsidRDefault="00E662D3" w:rsidP="007E4DEF">
      <w:pPr>
        <w:widowControl w:val="0"/>
        <w:suppressAutoHyphens/>
        <w:autoSpaceDE w:val="0"/>
        <w:autoSpaceDN w:val="0"/>
        <w:adjustRightInd w:val="0"/>
        <w:spacing w:line="360" w:lineRule="exact"/>
        <w:ind w:firstLine="709"/>
        <w:jc w:val="both"/>
        <w:rPr>
          <w:sz w:val="28"/>
          <w:szCs w:val="28"/>
        </w:rPr>
      </w:pPr>
      <w:r w:rsidRPr="00C81089">
        <w:rPr>
          <w:sz w:val="28"/>
          <w:szCs w:val="28"/>
        </w:rPr>
        <w:t>Проект б</w:t>
      </w:r>
      <w:r w:rsidR="00720A13" w:rsidRPr="00C81089">
        <w:rPr>
          <w:sz w:val="28"/>
          <w:szCs w:val="28"/>
        </w:rPr>
        <w:t>юджет</w:t>
      </w:r>
      <w:r w:rsidRPr="00C81089">
        <w:rPr>
          <w:sz w:val="28"/>
          <w:szCs w:val="28"/>
        </w:rPr>
        <w:t>а</w:t>
      </w:r>
      <w:r w:rsidR="00C81089" w:rsidRPr="00C81089">
        <w:rPr>
          <w:sz w:val="28"/>
          <w:szCs w:val="28"/>
        </w:rPr>
        <w:t xml:space="preserve"> Пермского края на 2019</w:t>
      </w:r>
      <w:r w:rsidR="00720A13" w:rsidRPr="00C81089">
        <w:rPr>
          <w:sz w:val="28"/>
          <w:szCs w:val="28"/>
        </w:rPr>
        <w:t>-202</w:t>
      </w:r>
      <w:r w:rsidR="00C81089" w:rsidRPr="00C81089">
        <w:rPr>
          <w:sz w:val="28"/>
          <w:szCs w:val="28"/>
        </w:rPr>
        <w:t>1</w:t>
      </w:r>
      <w:r w:rsidR="00720A13" w:rsidRPr="00C81089">
        <w:rPr>
          <w:sz w:val="28"/>
          <w:szCs w:val="28"/>
        </w:rPr>
        <w:t xml:space="preserve"> годы рассчитан </w:t>
      </w:r>
      <w:r w:rsidRPr="00C81089">
        <w:rPr>
          <w:sz w:val="28"/>
          <w:szCs w:val="28"/>
        </w:rPr>
        <w:br/>
      </w:r>
      <w:r w:rsidR="00720A13" w:rsidRPr="00C81089">
        <w:rPr>
          <w:sz w:val="28"/>
          <w:szCs w:val="28"/>
        </w:rPr>
        <w:t xml:space="preserve">на основе базового варианта прогноза социально-экономического развития Пермского края, который предполагает незначительное оживление экономики, более активную государственную поддержку в отраслях импортозамещающего производства (машиностроения, сельского хозяйства </w:t>
      </w:r>
      <w:r w:rsidRPr="00C81089">
        <w:rPr>
          <w:sz w:val="28"/>
          <w:szCs w:val="28"/>
        </w:rPr>
        <w:br/>
      </w:r>
      <w:r w:rsidR="00720A13" w:rsidRPr="00C81089">
        <w:rPr>
          <w:sz w:val="28"/>
          <w:szCs w:val="28"/>
        </w:rPr>
        <w:t xml:space="preserve">и </w:t>
      </w:r>
      <w:bookmarkStart w:id="0" w:name="_GoBack"/>
      <w:bookmarkEnd w:id="0"/>
      <w:r w:rsidR="00720A13" w:rsidRPr="00C81089">
        <w:rPr>
          <w:sz w:val="28"/>
          <w:szCs w:val="28"/>
        </w:rPr>
        <w:t>т.п.), реализацию инвестиционных проектов крупными промышленными компаниями. Прогнозные показатели на протяжении 201</w:t>
      </w:r>
      <w:r w:rsidR="00C81089" w:rsidRPr="00C81089">
        <w:rPr>
          <w:sz w:val="28"/>
          <w:szCs w:val="28"/>
        </w:rPr>
        <w:t>9</w:t>
      </w:r>
      <w:r w:rsidR="00720A13" w:rsidRPr="00C81089">
        <w:rPr>
          <w:sz w:val="28"/>
          <w:szCs w:val="28"/>
        </w:rPr>
        <w:t>-202</w:t>
      </w:r>
      <w:r w:rsidR="00C81089" w:rsidRPr="00C81089">
        <w:rPr>
          <w:sz w:val="28"/>
          <w:szCs w:val="28"/>
        </w:rPr>
        <w:t>1</w:t>
      </w:r>
      <w:r w:rsidR="00720A13" w:rsidRPr="00C81089">
        <w:rPr>
          <w:sz w:val="28"/>
          <w:szCs w:val="28"/>
        </w:rPr>
        <w:t xml:space="preserve"> годов характеризуются положительной динамикой налогооблагаемой прибыли, положительной динамикой фонда заработной платы. Инфляция в регионе </w:t>
      </w:r>
      <w:r w:rsidRPr="00C81089">
        <w:rPr>
          <w:sz w:val="28"/>
          <w:szCs w:val="28"/>
        </w:rPr>
        <w:br/>
      </w:r>
      <w:r w:rsidR="00720A13" w:rsidRPr="00C81089">
        <w:rPr>
          <w:sz w:val="28"/>
          <w:szCs w:val="28"/>
        </w:rPr>
        <w:t>в среднегодовом исчислении в течение трех</w:t>
      </w:r>
      <w:r w:rsidRPr="00C81089">
        <w:rPr>
          <w:sz w:val="28"/>
          <w:szCs w:val="28"/>
        </w:rPr>
        <w:t xml:space="preserve"> лет прогнозируется на уровне 4</w:t>
      </w:r>
      <w:r w:rsidR="00720A13" w:rsidRPr="00C81089">
        <w:rPr>
          <w:sz w:val="28"/>
          <w:szCs w:val="28"/>
        </w:rPr>
        <w:t>%.</w:t>
      </w:r>
    </w:p>
    <w:p w:rsidR="00352217" w:rsidRPr="00C81089" w:rsidRDefault="00720A13" w:rsidP="007E4DEF">
      <w:pPr>
        <w:widowControl w:val="0"/>
        <w:suppressAutoHyphens/>
        <w:autoSpaceDE w:val="0"/>
        <w:autoSpaceDN w:val="0"/>
        <w:adjustRightInd w:val="0"/>
        <w:spacing w:line="360" w:lineRule="exact"/>
        <w:ind w:firstLine="709"/>
        <w:jc w:val="both"/>
        <w:rPr>
          <w:sz w:val="28"/>
          <w:szCs w:val="28"/>
        </w:rPr>
      </w:pPr>
      <w:r w:rsidRPr="00C81089">
        <w:rPr>
          <w:sz w:val="28"/>
          <w:szCs w:val="28"/>
        </w:rPr>
        <w:t xml:space="preserve">Основные макроэкономические показатели, принятые за основу </w:t>
      </w:r>
      <w:r w:rsidR="00E662D3" w:rsidRPr="00C81089">
        <w:rPr>
          <w:sz w:val="28"/>
          <w:szCs w:val="28"/>
        </w:rPr>
        <w:br/>
      </w:r>
      <w:r w:rsidRPr="00C81089">
        <w:rPr>
          <w:sz w:val="28"/>
          <w:szCs w:val="28"/>
        </w:rPr>
        <w:t>при расчете доходов краевого бюджета на 201</w:t>
      </w:r>
      <w:r w:rsidR="00C81089" w:rsidRPr="00C81089">
        <w:rPr>
          <w:sz w:val="28"/>
          <w:szCs w:val="28"/>
        </w:rPr>
        <w:t>9</w:t>
      </w:r>
      <w:r w:rsidRPr="00C81089">
        <w:rPr>
          <w:sz w:val="28"/>
          <w:szCs w:val="28"/>
        </w:rPr>
        <w:t xml:space="preserve"> год и на период до 202</w:t>
      </w:r>
      <w:r w:rsidR="00C81089" w:rsidRPr="00C81089">
        <w:rPr>
          <w:sz w:val="28"/>
          <w:szCs w:val="28"/>
        </w:rPr>
        <w:t>1</w:t>
      </w:r>
      <w:r w:rsidRPr="00C81089">
        <w:rPr>
          <w:sz w:val="28"/>
          <w:szCs w:val="28"/>
        </w:rPr>
        <w:t xml:space="preserve"> года, приведены в таблице 1.</w:t>
      </w:r>
    </w:p>
    <w:p w:rsidR="00352217" w:rsidRPr="00C81089" w:rsidRDefault="00FD6A4A" w:rsidP="00352217">
      <w:pPr>
        <w:widowControl w:val="0"/>
        <w:suppressAutoHyphens/>
        <w:autoSpaceDE w:val="0"/>
        <w:autoSpaceDN w:val="0"/>
        <w:adjustRightInd w:val="0"/>
        <w:ind w:right="-5" w:firstLine="529"/>
        <w:jc w:val="right"/>
        <w:rPr>
          <w:rFonts w:ascii="Arial" w:hAnsi="Arial" w:cs="Arial"/>
          <w:sz w:val="22"/>
          <w:szCs w:val="22"/>
        </w:rPr>
      </w:pPr>
      <w:r w:rsidRPr="00C81089">
        <w:rPr>
          <w:rFonts w:cs="Arial"/>
          <w:sz w:val="22"/>
          <w:szCs w:val="22"/>
        </w:rPr>
        <w:t>Таблица 1</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1134"/>
        <w:gridCol w:w="1134"/>
        <w:gridCol w:w="1418"/>
        <w:gridCol w:w="1134"/>
        <w:gridCol w:w="1417"/>
      </w:tblGrid>
      <w:tr w:rsidR="00E662D3" w:rsidRPr="00C81089" w:rsidTr="00471EB8">
        <w:trPr>
          <w:trHeight w:val="658"/>
        </w:trPr>
        <w:tc>
          <w:tcPr>
            <w:tcW w:w="3085" w:type="dxa"/>
            <w:tcBorders>
              <w:top w:val="single" w:sz="4" w:space="0" w:color="auto"/>
              <w:left w:val="single" w:sz="4" w:space="0" w:color="auto"/>
              <w:bottom w:val="single" w:sz="4" w:space="0" w:color="auto"/>
              <w:right w:val="single" w:sz="4" w:space="0" w:color="auto"/>
            </w:tcBorders>
            <w:vAlign w:val="center"/>
            <w:hideMark/>
          </w:tcPr>
          <w:p w:rsidR="00E662D3" w:rsidRPr="00C81089" w:rsidRDefault="00E662D3" w:rsidP="00E662D3">
            <w:pPr>
              <w:suppressAutoHyphens/>
              <w:ind w:right="-108"/>
              <w:jc w:val="center"/>
              <w:rPr>
                <w:b/>
                <w:lang w:val="en-US"/>
              </w:rPr>
            </w:pPr>
            <w:r w:rsidRPr="00C81089">
              <w:rPr>
                <w:b/>
              </w:rPr>
              <w:t>Основные  сценарные условия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E662D3" w:rsidRPr="00C81089" w:rsidRDefault="00E662D3" w:rsidP="00471EB8">
            <w:pPr>
              <w:suppressAutoHyphens/>
              <w:jc w:val="center"/>
              <w:rPr>
                <w:b/>
              </w:rPr>
            </w:pPr>
            <w:r w:rsidRPr="00C81089">
              <w:rPr>
                <w:b/>
              </w:rPr>
              <w:t>201</w:t>
            </w:r>
            <w:r w:rsidR="00C81089">
              <w:rPr>
                <w:b/>
              </w:rPr>
              <w:t>7</w:t>
            </w:r>
            <w:r w:rsidR="00471EB8" w:rsidRPr="00C81089">
              <w:rPr>
                <w:b/>
              </w:rPr>
              <w:t xml:space="preserve"> год</w:t>
            </w:r>
          </w:p>
          <w:p w:rsidR="00E662D3" w:rsidRPr="00C81089" w:rsidRDefault="00E662D3" w:rsidP="00471EB8">
            <w:pPr>
              <w:suppressAutoHyphens/>
              <w:jc w:val="center"/>
              <w:rPr>
                <w:b/>
              </w:rPr>
            </w:pPr>
            <w:r w:rsidRPr="00C81089">
              <w:rPr>
                <w:b/>
              </w:rPr>
              <w:t>отчет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E662D3" w:rsidRPr="00C81089" w:rsidRDefault="00E662D3" w:rsidP="00471EB8">
            <w:pPr>
              <w:suppressAutoHyphens/>
              <w:jc w:val="center"/>
              <w:rPr>
                <w:b/>
              </w:rPr>
            </w:pPr>
            <w:r w:rsidRPr="00C81089">
              <w:rPr>
                <w:b/>
              </w:rPr>
              <w:t>201</w:t>
            </w:r>
            <w:r w:rsidR="00C81089">
              <w:rPr>
                <w:b/>
              </w:rPr>
              <w:t>8</w:t>
            </w:r>
            <w:r w:rsidR="00471EB8" w:rsidRPr="00C81089">
              <w:rPr>
                <w:b/>
              </w:rPr>
              <w:t xml:space="preserve"> год</w:t>
            </w:r>
          </w:p>
          <w:p w:rsidR="00E662D3" w:rsidRPr="00C81089" w:rsidRDefault="00E662D3" w:rsidP="00471EB8">
            <w:pPr>
              <w:suppressAutoHyphens/>
              <w:jc w:val="center"/>
              <w:rPr>
                <w:b/>
              </w:rPr>
            </w:pPr>
            <w:r w:rsidRPr="00C81089">
              <w:rPr>
                <w:b/>
              </w:rPr>
              <w:t>оценка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E662D3" w:rsidRPr="00C81089" w:rsidRDefault="00E662D3" w:rsidP="00C81089">
            <w:pPr>
              <w:suppressAutoHyphens/>
              <w:ind w:hanging="25"/>
              <w:jc w:val="center"/>
              <w:rPr>
                <w:b/>
              </w:rPr>
            </w:pPr>
            <w:r w:rsidRPr="00C81089">
              <w:rPr>
                <w:b/>
              </w:rPr>
              <w:t>201</w:t>
            </w:r>
            <w:r w:rsidR="00C81089">
              <w:rPr>
                <w:b/>
              </w:rPr>
              <w:t>9</w:t>
            </w:r>
            <w:r w:rsidR="00471EB8" w:rsidRPr="00C81089">
              <w:rPr>
                <w:b/>
              </w:rPr>
              <w:t xml:space="preserve"> год </w:t>
            </w:r>
            <w:r w:rsidRPr="00C81089">
              <w:rPr>
                <w:b/>
              </w:rPr>
              <w:t>прогноз</w:t>
            </w:r>
          </w:p>
        </w:tc>
        <w:tc>
          <w:tcPr>
            <w:tcW w:w="1134" w:type="dxa"/>
            <w:tcBorders>
              <w:top w:val="single" w:sz="4" w:space="0" w:color="auto"/>
              <w:left w:val="single" w:sz="4" w:space="0" w:color="auto"/>
              <w:bottom w:val="single" w:sz="4" w:space="0" w:color="auto"/>
              <w:right w:val="single" w:sz="4" w:space="0" w:color="auto"/>
            </w:tcBorders>
            <w:vAlign w:val="center"/>
            <w:hideMark/>
          </w:tcPr>
          <w:p w:rsidR="00E662D3" w:rsidRPr="00C81089" w:rsidRDefault="00E662D3" w:rsidP="00471EB8">
            <w:pPr>
              <w:tabs>
                <w:tab w:val="left" w:pos="1224"/>
              </w:tabs>
              <w:suppressAutoHyphens/>
              <w:jc w:val="center"/>
              <w:rPr>
                <w:b/>
              </w:rPr>
            </w:pPr>
            <w:r w:rsidRPr="00C81089">
              <w:rPr>
                <w:b/>
              </w:rPr>
              <w:t>20</w:t>
            </w:r>
            <w:r w:rsidR="00C81089">
              <w:rPr>
                <w:b/>
              </w:rPr>
              <w:t>20</w:t>
            </w:r>
            <w:r w:rsidR="00471EB8" w:rsidRPr="00C81089">
              <w:rPr>
                <w:b/>
              </w:rPr>
              <w:t xml:space="preserve"> год</w:t>
            </w:r>
          </w:p>
          <w:p w:rsidR="00E662D3" w:rsidRPr="00C81089" w:rsidRDefault="00E662D3" w:rsidP="00471EB8">
            <w:pPr>
              <w:tabs>
                <w:tab w:val="left" w:pos="1224"/>
              </w:tabs>
              <w:suppressAutoHyphens/>
              <w:jc w:val="center"/>
              <w:rPr>
                <w:b/>
              </w:rPr>
            </w:pPr>
            <w:r w:rsidRPr="00C81089">
              <w:rPr>
                <w:b/>
              </w:rPr>
              <w:t>прогноз</w:t>
            </w:r>
          </w:p>
        </w:tc>
        <w:tc>
          <w:tcPr>
            <w:tcW w:w="1417" w:type="dxa"/>
            <w:tcBorders>
              <w:top w:val="single" w:sz="4" w:space="0" w:color="auto"/>
              <w:left w:val="single" w:sz="4" w:space="0" w:color="auto"/>
              <w:bottom w:val="single" w:sz="4" w:space="0" w:color="auto"/>
              <w:right w:val="single" w:sz="4" w:space="0" w:color="auto"/>
            </w:tcBorders>
            <w:vAlign w:val="center"/>
            <w:hideMark/>
          </w:tcPr>
          <w:p w:rsidR="00E662D3" w:rsidRPr="00C81089" w:rsidRDefault="00C81089" w:rsidP="00471EB8">
            <w:pPr>
              <w:suppressAutoHyphens/>
              <w:jc w:val="center"/>
              <w:rPr>
                <w:b/>
              </w:rPr>
            </w:pPr>
            <w:r>
              <w:rPr>
                <w:b/>
              </w:rPr>
              <w:t>2021</w:t>
            </w:r>
            <w:r w:rsidR="00471EB8" w:rsidRPr="00C81089">
              <w:rPr>
                <w:b/>
              </w:rPr>
              <w:t xml:space="preserve"> год</w:t>
            </w:r>
          </w:p>
          <w:p w:rsidR="00E662D3" w:rsidRPr="00C81089" w:rsidRDefault="00E662D3" w:rsidP="00471EB8">
            <w:pPr>
              <w:suppressAutoHyphens/>
              <w:jc w:val="center"/>
              <w:rPr>
                <w:b/>
              </w:rPr>
            </w:pPr>
            <w:r w:rsidRPr="00C81089">
              <w:rPr>
                <w:b/>
              </w:rPr>
              <w:t>прогноз</w:t>
            </w:r>
          </w:p>
        </w:tc>
      </w:tr>
      <w:tr w:rsidR="00E662D3" w:rsidRPr="008A785A" w:rsidTr="00E662D3">
        <w:trPr>
          <w:trHeight w:val="412"/>
        </w:trPr>
        <w:tc>
          <w:tcPr>
            <w:tcW w:w="3085" w:type="dxa"/>
            <w:tcBorders>
              <w:top w:val="single" w:sz="4" w:space="0" w:color="auto"/>
              <w:left w:val="single" w:sz="4" w:space="0" w:color="auto"/>
              <w:bottom w:val="single" w:sz="4" w:space="0" w:color="auto"/>
              <w:right w:val="single" w:sz="4" w:space="0" w:color="auto"/>
            </w:tcBorders>
            <w:hideMark/>
          </w:tcPr>
          <w:p w:rsidR="00E662D3" w:rsidRPr="001E62FC" w:rsidRDefault="00E662D3" w:rsidP="00E662D3">
            <w:pPr>
              <w:suppressAutoHyphens/>
            </w:pPr>
            <w:r w:rsidRPr="001E62FC">
              <w:t>Инфляция в регионе (среднегодовой ИПЦ),</w:t>
            </w:r>
            <w:r w:rsidRPr="001E62FC">
              <w:br/>
              <w:t>% к предыдущему году</w:t>
            </w:r>
          </w:p>
        </w:tc>
        <w:tc>
          <w:tcPr>
            <w:tcW w:w="1134" w:type="dxa"/>
            <w:tcBorders>
              <w:top w:val="single" w:sz="4" w:space="0" w:color="auto"/>
              <w:left w:val="single" w:sz="4" w:space="0" w:color="auto"/>
              <w:bottom w:val="single" w:sz="4" w:space="0" w:color="auto"/>
              <w:right w:val="single" w:sz="4" w:space="0" w:color="auto"/>
            </w:tcBorders>
            <w:vAlign w:val="center"/>
          </w:tcPr>
          <w:p w:rsidR="00E662D3" w:rsidRPr="00B83282" w:rsidRDefault="00E662D3" w:rsidP="00B83282">
            <w:pPr>
              <w:suppressAutoHyphens/>
              <w:jc w:val="center"/>
            </w:pPr>
            <w:r w:rsidRPr="00B83282">
              <w:t>10</w:t>
            </w:r>
            <w:r w:rsidR="00B83282" w:rsidRPr="00B83282">
              <w:t>2</w:t>
            </w:r>
            <w:r w:rsidRPr="00B83282">
              <w:t>,</w:t>
            </w:r>
            <w:r w:rsidR="00B83282" w:rsidRPr="00B83282">
              <w:t>8</w:t>
            </w:r>
          </w:p>
        </w:tc>
        <w:tc>
          <w:tcPr>
            <w:tcW w:w="1134" w:type="dxa"/>
            <w:tcBorders>
              <w:top w:val="single" w:sz="4" w:space="0" w:color="auto"/>
              <w:left w:val="single" w:sz="4" w:space="0" w:color="auto"/>
              <w:bottom w:val="single" w:sz="4" w:space="0" w:color="auto"/>
              <w:right w:val="single" w:sz="4" w:space="0" w:color="auto"/>
            </w:tcBorders>
            <w:vAlign w:val="center"/>
          </w:tcPr>
          <w:p w:rsidR="00E662D3" w:rsidRPr="00B83282" w:rsidRDefault="00E662D3" w:rsidP="00B83282">
            <w:pPr>
              <w:suppressAutoHyphens/>
              <w:jc w:val="center"/>
            </w:pPr>
            <w:r w:rsidRPr="00B83282">
              <w:t>10</w:t>
            </w:r>
            <w:r w:rsidR="00B83282" w:rsidRPr="00B83282">
              <w:t>2</w:t>
            </w:r>
            <w:r w:rsidRPr="00B83282">
              <w:t>,</w:t>
            </w:r>
            <w:r w:rsidR="00B83282" w:rsidRPr="00B83282">
              <w:t>7</w:t>
            </w:r>
          </w:p>
        </w:tc>
        <w:tc>
          <w:tcPr>
            <w:tcW w:w="1418" w:type="dxa"/>
            <w:tcBorders>
              <w:top w:val="single" w:sz="4" w:space="0" w:color="auto"/>
              <w:left w:val="single" w:sz="4" w:space="0" w:color="auto"/>
              <w:bottom w:val="single" w:sz="4" w:space="0" w:color="auto"/>
              <w:right w:val="single" w:sz="4" w:space="0" w:color="auto"/>
            </w:tcBorders>
            <w:vAlign w:val="center"/>
          </w:tcPr>
          <w:p w:rsidR="00E662D3" w:rsidRPr="00B83282" w:rsidRDefault="00E662D3" w:rsidP="00B83282">
            <w:pPr>
              <w:suppressAutoHyphens/>
              <w:ind w:left="252" w:right="72" w:hanging="360"/>
              <w:jc w:val="center"/>
            </w:pPr>
            <w:r w:rsidRPr="00B83282">
              <w:t>10</w:t>
            </w:r>
            <w:r w:rsidR="00B83282" w:rsidRPr="00B83282">
              <w:t>4</w:t>
            </w:r>
            <w:r w:rsidRPr="00B83282">
              <w:t>,</w:t>
            </w:r>
            <w:r w:rsidR="00B83282" w:rsidRPr="00B83282">
              <w:t>1</w:t>
            </w:r>
          </w:p>
        </w:tc>
        <w:tc>
          <w:tcPr>
            <w:tcW w:w="1134" w:type="dxa"/>
            <w:tcBorders>
              <w:top w:val="single" w:sz="4" w:space="0" w:color="auto"/>
              <w:left w:val="single" w:sz="4" w:space="0" w:color="auto"/>
              <w:bottom w:val="single" w:sz="4" w:space="0" w:color="auto"/>
              <w:right w:val="single" w:sz="4" w:space="0" w:color="auto"/>
            </w:tcBorders>
            <w:vAlign w:val="center"/>
          </w:tcPr>
          <w:p w:rsidR="00E662D3" w:rsidRPr="00B83282" w:rsidRDefault="00E662D3" w:rsidP="00B83282">
            <w:pPr>
              <w:suppressAutoHyphens/>
              <w:ind w:left="-108" w:right="-288"/>
              <w:jc w:val="center"/>
            </w:pPr>
            <w:r w:rsidRPr="00B83282">
              <w:t>10</w:t>
            </w:r>
            <w:r w:rsidR="00B83282" w:rsidRPr="00B83282">
              <w:t>3</w:t>
            </w:r>
            <w:r w:rsidRPr="00B83282">
              <w:t>,</w:t>
            </w:r>
            <w:r w:rsidR="00B83282" w:rsidRPr="00B83282">
              <w:t>8</w:t>
            </w:r>
          </w:p>
        </w:tc>
        <w:tc>
          <w:tcPr>
            <w:tcW w:w="1417" w:type="dxa"/>
            <w:tcBorders>
              <w:top w:val="single" w:sz="4" w:space="0" w:color="auto"/>
              <w:left w:val="single" w:sz="4" w:space="0" w:color="auto"/>
              <w:bottom w:val="single" w:sz="4" w:space="0" w:color="auto"/>
              <w:right w:val="single" w:sz="4" w:space="0" w:color="auto"/>
            </w:tcBorders>
            <w:vAlign w:val="center"/>
          </w:tcPr>
          <w:p w:rsidR="00E662D3" w:rsidRPr="00B83282" w:rsidRDefault="00E662D3" w:rsidP="00B83282">
            <w:pPr>
              <w:suppressAutoHyphens/>
              <w:ind w:left="-108" w:right="-288"/>
              <w:jc w:val="center"/>
            </w:pPr>
            <w:r w:rsidRPr="00B83282">
              <w:t>104,</w:t>
            </w:r>
            <w:r w:rsidR="00B83282" w:rsidRPr="00B83282">
              <w:t>4</w:t>
            </w:r>
          </w:p>
        </w:tc>
      </w:tr>
      <w:tr w:rsidR="00E662D3" w:rsidRPr="008A785A" w:rsidTr="00E662D3">
        <w:trPr>
          <w:trHeight w:val="235"/>
        </w:trPr>
        <w:tc>
          <w:tcPr>
            <w:tcW w:w="3085" w:type="dxa"/>
            <w:tcBorders>
              <w:top w:val="single" w:sz="4" w:space="0" w:color="auto"/>
              <w:left w:val="single" w:sz="4" w:space="0" w:color="auto"/>
              <w:bottom w:val="single" w:sz="4" w:space="0" w:color="auto"/>
              <w:right w:val="single" w:sz="4" w:space="0" w:color="auto"/>
            </w:tcBorders>
            <w:hideMark/>
          </w:tcPr>
          <w:p w:rsidR="00E662D3" w:rsidRPr="001E62FC" w:rsidRDefault="00E662D3" w:rsidP="00E662D3">
            <w:pPr>
              <w:suppressAutoHyphens/>
            </w:pPr>
            <w:r w:rsidRPr="001E62FC">
              <w:t xml:space="preserve">Налогооблагаемая прибыль, % </w:t>
            </w:r>
          </w:p>
        </w:tc>
        <w:tc>
          <w:tcPr>
            <w:tcW w:w="1134" w:type="dxa"/>
            <w:tcBorders>
              <w:top w:val="single" w:sz="4" w:space="0" w:color="auto"/>
              <w:left w:val="single" w:sz="4" w:space="0" w:color="auto"/>
              <w:bottom w:val="single" w:sz="4" w:space="0" w:color="auto"/>
              <w:right w:val="single" w:sz="4" w:space="0" w:color="auto"/>
            </w:tcBorders>
            <w:vAlign w:val="center"/>
          </w:tcPr>
          <w:p w:rsidR="00E662D3" w:rsidRPr="00B83282" w:rsidRDefault="00E662D3" w:rsidP="00B83282">
            <w:pPr>
              <w:suppressAutoHyphens/>
              <w:jc w:val="center"/>
            </w:pPr>
            <w:r w:rsidRPr="00B83282">
              <w:t>10</w:t>
            </w:r>
            <w:r w:rsidR="00B83282" w:rsidRPr="00B83282">
              <w:t>0</w:t>
            </w:r>
            <w:r w:rsidRPr="00B83282">
              <w:t>,</w:t>
            </w:r>
            <w:r w:rsidR="00B83282" w:rsidRPr="00B83282">
              <w:t>3</w:t>
            </w:r>
          </w:p>
        </w:tc>
        <w:tc>
          <w:tcPr>
            <w:tcW w:w="1134" w:type="dxa"/>
            <w:tcBorders>
              <w:top w:val="single" w:sz="4" w:space="0" w:color="auto"/>
              <w:left w:val="single" w:sz="4" w:space="0" w:color="auto"/>
              <w:bottom w:val="single" w:sz="4" w:space="0" w:color="auto"/>
              <w:right w:val="single" w:sz="4" w:space="0" w:color="auto"/>
            </w:tcBorders>
            <w:vAlign w:val="center"/>
          </w:tcPr>
          <w:p w:rsidR="00E662D3" w:rsidRPr="00B83282" w:rsidRDefault="00E662D3" w:rsidP="00B83282">
            <w:pPr>
              <w:suppressAutoHyphens/>
              <w:jc w:val="center"/>
            </w:pPr>
            <w:r w:rsidRPr="00B83282">
              <w:t>10</w:t>
            </w:r>
            <w:r w:rsidR="00B83282" w:rsidRPr="00B83282">
              <w:t>6</w:t>
            </w:r>
            <w:r w:rsidR="002248A2">
              <w:t>,0</w:t>
            </w:r>
          </w:p>
        </w:tc>
        <w:tc>
          <w:tcPr>
            <w:tcW w:w="1418" w:type="dxa"/>
            <w:tcBorders>
              <w:top w:val="single" w:sz="4" w:space="0" w:color="auto"/>
              <w:left w:val="single" w:sz="4" w:space="0" w:color="auto"/>
              <w:bottom w:val="single" w:sz="4" w:space="0" w:color="auto"/>
              <w:right w:val="single" w:sz="4" w:space="0" w:color="auto"/>
            </w:tcBorders>
            <w:vAlign w:val="center"/>
          </w:tcPr>
          <w:p w:rsidR="00E662D3" w:rsidRPr="00B83282" w:rsidRDefault="00E662D3" w:rsidP="00B83282">
            <w:pPr>
              <w:ind w:left="252" w:right="72" w:hanging="360"/>
              <w:jc w:val="center"/>
            </w:pPr>
            <w:r w:rsidRPr="00B83282">
              <w:t>10</w:t>
            </w:r>
            <w:r w:rsidR="00B83282" w:rsidRPr="00B83282">
              <w:t>3</w:t>
            </w:r>
            <w:r w:rsidRPr="00B83282">
              <w:t>,</w:t>
            </w:r>
            <w:r w:rsidR="00B83282" w:rsidRPr="00B83282">
              <w:t>7</w:t>
            </w:r>
          </w:p>
        </w:tc>
        <w:tc>
          <w:tcPr>
            <w:tcW w:w="1134" w:type="dxa"/>
            <w:tcBorders>
              <w:top w:val="single" w:sz="4" w:space="0" w:color="auto"/>
              <w:left w:val="single" w:sz="4" w:space="0" w:color="auto"/>
              <w:bottom w:val="single" w:sz="4" w:space="0" w:color="auto"/>
              <w:right w:val="single" w:sz="4" w:space="0" w:color="auto"/>
            </w:tcBorders>
            <w:vAlign w:val="center"/>
          </w:tcPr>
          <w:p w:rsidR="00E662D3" w:rsidRPr="00B83282" w:rsidRDefault="00E662D3" w:rsidP="00B83282">
            <w:pPr>
              <w:ind w:left="223" w:hanging="331"/>
              <w:jc w:val="center"/>
            </w:pPr>
            <w:r w:rsidRPr="00B83282">
              <w:t>104,</w:t>
            </w:r>
            <w:r w:rsidR="002248A2">
              <w:t>1</w:t>
            </w:r>
          </w:p>
        </w:tc>
        <w:tc>
          <w:tcPr>
            <w:tcW w:w="1417" w:type="dxa"/>
            <w:tcBorders>
              <w:top w:val="single" w:sz="4" w:space="0" w:color="auto"/>
              <w:left w:val="single" w:sz="4" w:space="0" w:color="auto"/>
              <w:bottom w:val="single" w:sz="4" w:space="0" w:color="auto"/>
              <w:right w:val="single" w:sz="4" w:space="0" w:color="auto"/>
            </w:tcBorders>
            <w:vAlign w:val="center"/>
          </w:tcPr>
          <w:p w:rsidR="00E662D3" w:rsidRPr="00B83282" w:rsidRDefault="00E662D3" w:rsidP="00B83282">
            <w:pPr>
              <w:jc w:val="center"/>
            </w:pPr>
            <w:r w:rsidRPr="00B83282">
              <w:t>10</w:t>
            </w:r>
            <w:r w:rsidR="00B83282" w:rsidRPr="00B83282">
              <w:t>3</w:t>
            </w:r>
            <w:r w:rsidRPr="00B83282">
              <w:t>,0</w:t>
            </w:r>
          </w:p>
        </w:tc>
      </w:tr>
      <w:tr w:rsidR="00E662D3" w:rsidRPr="00B83282" w:rsidTr="00E662D3">
        <w:trPr>
          <w:trHeight w:val="267"/>
        </w:trPr>
        <w:tc>
          <w:tcPr>
            <w:tcW w:w="3085" w:type="dxa"/>
            <w:tcBorders>
              <w:top w:val="single" w:sz="4" w:space="0" w:color="auto"/>
              <w:left w:val="single" w:sz="4" w:space="0" w:color="auto"/>
              <w:bottom w:val="single" w:sz="4" w:space="0" w:color="auto"/>
              <w:right w:val="single" w:sz="4" w:space="0" w:color="auto"/>
            </w:tcBorders>
            <w:hideMark/>
          </w:tcPr>
          <w:p w:rsidR="00E662D3" w:rsidRPr="00B83282" w:rsidRDefault="00E662D3" w:rsidP="00E662D3">
            <w:pPr>
              <w:suppressAutoHyphens/>
            </w:pPr>
            <w:r w:rsidRPr="00B83282">
              <w:t>Фонд заработной платы, %</w:t>
            </w:r>
          </w:p>
        </w:tc>
        <w:tc>
          <w:tcPr>
            <w:tcW w:w="1134" w:type="dxa"/>
            <w:tcBorders>
              <w:top w:val="single" w:sz="4" w:space="0" w:color="auto"/>
              <w:left w:val="single" w:sz="4" w:space="0" w:color="auto"/>
              <w:bottom w:val="single" w:sz="4" w:space="0" w:color="auto"/>
              <w:right w:val="single" w:sz="4" w:space="0" w:color="auto"/>
            </w:tcBorders>
            <w:vAlign w:val="center"/>
          </w:tcPr>
          <w:p w:rsidR="00E662D3" w:rsidRPr="00B83282" w:rsidRDefault="00E662D3" w:rsidP="00B83282">
            <w:pPr>
              <w:suppressAutoHyphens/>
              <w:jc w:val="center"/>
            </w:pPr>
            <w:r w:rsidRPr="00B83282">
              <w:t>10</w:t>
            </w:r>
            <w:r w:rsidR="00B83282" w:rsidRPr="00B83282">
              <w:t>5</w:t>
            </w:r>
            <w:r w:rsidRPr="00B83282">
              <w:t>,</w:t>
            </w:r>
            <w:r w:rsidR="00B83282" w:rsidRPr="00B83282">
              <w:t>6</w:t>
            </w:r>
          </w:p>
        </w:tc>
        <w:tc>
          <w:tcPr>
            <w:tcW w:w="1134" w:type="dxa"/>
            <w:tcBorders>
              <w:top w:val="single" w:sz="4" w:space="0" w:color="auto"/>
              <w:left w:val="single" w:sz="4" w:space="0" w:color="auto"/>
              <w:bottom w:val="single" w:sz="4" w:space="0" w:color="auto"/>
              <w:right w:val="single" w:sz="4" w:space="0" w:color="auto"/>
            </w:tcBorders>
            <w:vAlign w:val="center"/>
          </w:tcPr>
          <w:p w:rsidR="00E662D3" w:rsidRPr="00B83282" w:rsidRDefault="00E662D3" w:rsidP="002248A2">
            <w:pPr>
              <w:suppressAutoHyphens/>
              <w:jc w:val="center"/>
            </w:pPr>
            <w:r w:rsidRPr="00B83282">
              <w:t>10</w:t>
            </w:r>
            <w:r w:rsidR="002248A2">
              <w:t>5,5</w:t>
            </w:r>
          </w:p>
        </w:tc>
        <w:tc>
          <w:tcPr>
            <w:tcW w:w="1418" w:type="dxa"/>
            <w:tcBorders>
              <w:top w:val="single" w:sz="4" w:space="0" w:color="auto"/>
              <w:left w:val="single" w:sz="4" w:space="0" w:color="auto"/>
              <w:bottom w:val="single" w:sz="4" w:space="0" w:color="auto"/>
              <w:right w:val="single" w:sz="4" w:space="0" w:color="auto"/>
            </w:tcBorders>
            <w:vAlign w:val="center"/>
          </w:tcPr>
          <w:p w:rsidR="00E662D3" w:rsidRPr="00B83282" w:rsidRDefault="00E662D3" w:rsidP="00B83282">
            <w:pPr>
              <w:suppressAutoHyphens/>
              <w:ind w:left="252" w:right="72" w:hanging="360"/>
              <w:jc w:val="center"/>
            </w:pPr>
            <w:r w:rsidRPr="00B83282">
              <w:t>10</w:t>
            </w:r>
            <w:r w:rsidR="00B83282" w:rsidRPr="00B83282">
              <w:t>4</w:t>
            </w:r>
            <w:r w:rsidRPr="00B83282">
              <w:t>,</w:t>
            </w:r>
            <w:r w:rsidR="002248A2">
              <w:t>5</w:t>
            </w:r>
          </w:p>
        </w:tc>
        <w:tc>
          <w:tcPr>
            <w:tcW w:w="1134" w:type="dxa"/>
            <w:tcBorders>
              <w:top w:val="single" w:sz="4" w:space="0" w:color="auto"/>
              <w:left w:val="single" w:sz="4" w:space="0" w:color="auto"/>
              <w:bottom w:val="single" w:sz="4" w:space="0" w:color="auto"/>
              <w:right w:val="single" w:sz="4" w:space="0" w:color="auto"/>
            </w:tcBorders>
            <w:vAlign w:val="center"/>
          </w:tcPr>
          <w:p w:rsidR="00E662D3" w:rsidRPr="00B83282" w:rsidRDefault="00E662D3" w:rsidP="002248A2">
            <w:pPr>
              <w:suppressAutoHyphens/>
              <w:ind w:left="-108" w:right="-288"/>
              <w:jc w:val="center"/>
            </w:pPr>
            <w:r w:rsidRPr="00B83282">
              <w:t>10</w:t>
            </w:r>
            <w:r w:rsidR="002248A2">
              <w:t>6,2</w:t>
            </w:r>
          </w:p>
        </w:tc>
        <w:tc>
          <w:tcPr>
            <w:tcW w:w="1417" w:type="dxa"/>
            <w:tcBorders>
              <w:top w:val="single" w:sz="4" w:space="0" w:color="auto"/>
              <w:left w:val="single" w:sz="4" w:space="0" w:color="auto"/>
              <w:bottom w:val="single" w:sz="4" w:space="0" w:color="auto"/>
              <w:right w:val="single" w:sz="4" w:space="0" w:color="auto"/>
            </w:tcBorders>
            <w:vAlign w:val="center"/>
          </w:tcPr>
          <w:p w:rsidR="00E662D3" w:rsidRPr="00B83282" w:rsidRDefault="00E662D3" w:rsidP="002248A2">
            <w:pPr>
              <w:suppressAutoHyphens/>
              <w:ind w:left="-108" w:right="-288"/>
              <w:jc w:val="center"/>
            </w:pPr>
            <w:r w:rsidRPr="00B83282">
              <w:t>105,</w:t>
            </w:r>
            <w:r w:rsidR="002248A2">
              <w:t>1</w:t>
            </w:r>
          </w:p>
        </w:tc>
      </w:tr>
    </w:tbl>
    <w:p w:rsidR="00352217" w:rsidRPr="00B83282" w:rsidRDefault="00352217" w:rsidP="00352217">
      <w:pPr>
        <w:suppressAutoHyphens/>
        <w:ind w:firstLine="709"/>
        <w:jc w:val="right"/>
        <w:rPr>
          <w:b/>
        </w:rPr>
      </w:pPr>
    </w:p>
    <w:p w:rsidR="003A17E6" w:rsidRPr="001E62FC" w:rsidRDefault="003A17E6" w:rsidP="007E4DEF">
      <w:pPr>
        <w:spacing w:line="360" w:lineRule="exact"/>
        <w:ind w:firstLine="709"/>
        <w:jc w:val="both"/>
        <w:rPr>
          <w:sz w:val="28"/>
          <w:szCs w:val="28"/>
        </w:rPr>
      </w:pPr>
      <w:r w:rsidRPr="001E62FC">
        <w:rPr>
          <w:sz w:val="28"/>
          <w:szCs w:val="28"/>
        </w:rPr>
        <w:t>Основные характеристики проекта бюджета Пермского края (краевого бюджета) на 201</w:t>
      </w:r>
      <w:r w:rsidR="001E62FC" w:rsidRPr="001E62FC">
        <w:rPr>
          <w:sz w:val="28"/>
          <w:szCs w:val="28"/>
        </w:rPr>
        <w:t>9</w:t>
      </w:r>
      <w:r w:rsidR="00C014DE" w:rsidRPr="001E62FC">
        <w:rPr>
          <w:sz w:val="28"/>
          <w:szCs w:val="28"/>
        </w:rPr>
        <w:t>-202</w:t>
      </w:r>
      <w:r w:rsidR="001E62FC" w:rsidRPr="001E62FC">
        <w:rPr>
          <w:sz w:val="28"/>
          <w:szCs w:val="28"/>
        </w:rPr>
        <w:t>1</w:t>
      </w:r>
      <w:r w:rsidRPr="001E62FC">
        <w:rPr>
          <w:sz w:val="28"/>
          <w:szCs w:val="28"/>
        </w:rPr>
        <w:t xml:space="preserve"> годы выглядят следующим образом:</w:t>
      </w:r>
    </w:p>
    <w:p w:rsidR="00E662D3" w:rsidRPr="008A785A" w:rsidRDefault="00E662D3" w:rsidP="00B5572F">
      <w:pPr>
        <w:spacing w:line="360" w:lineRule="exact"/>
        <w:ind w:firstLine="709"/>
        <w:jc w:val="right"/>
        <w:rPr>
          <w:sz w:val="22"/>
          <w:szCs w:val="22"/>
          <w:highlight w:val="yellow"/>
        </w:rPr>
      </w:pPr>
    </w:p>
    <w:p w:rsidR="003A17E6" w:rsidRPr="00AF136D" w:rsidRDefault="003A17E6" w:rsidP="00B5572F">
      <w:pPr>
        <w:spacing w:line="360" w:lineRule="exact"/>
        <w:ind w:firstLine="709"/>
        <w:jc w:val="right"/>
        <w:rPr>
          <w:sz w:val="22"/>
          <w:szCs w:val="22"/>
        </w:rPr>
      </w:pPr>
      <w:r w:rsidRPr="00AF136D">
        <w:rPr>
          <w:sz w:val="22"/>
          <w:szCs w:val="22"/>
        </w:rPr>
        <w:lastRenderedPageBreak/>
        <w:t>Таблица 2</w:t>
      </w:r>
    </w:p>
    <w:p w:rsidR="003A17E6" w:rsidRPr="00AF136D" w:rsidRDefault="003A17E6" w:rsidP="00B5572F">
      <w:pPr>
        <w:spacing w:line="360" w:lineRule="exact"/>
        <w:ind w:firstLine="709"/>
        <w:jc w:val="right"/>
        <w:rPr>
          <w:sz w:val="22"/>
          <w:szCs w:val="22"/>
        </w:rPr>
      </w:pPr>
      <w:r w:rsidRPr="00AF136D">
        <w:rPr>
          <w:sz w:val="22"/>
          <w:szCs w:val="22"/>
        </w:rPr>
        <w:t xml:space="preserve">тыс. рублей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2410"/>
        <w:gridCol w:w="2559"/>
        <w:gridCol w:w="1942"/>
      </w:tblGrid>
      <w:tr w:rsidR="003A17E6" w:rsidRPr="008A785A" w:rsidTr="004F3181">
        <w:tc>
          <w:tcPr>
            <w:tcW w:w="2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17E6" w:rsidRPr="00AF136D" w:rsidRDefault="00C014DE" w:rsidP="004F3181">
            <w:pPr>
              <w:spacing w:line="360" w:lineRule="exact"/>
              <w:ind w:firstLine="709"/>
              <w:jc w:val="center"/>
              <w:rPr>
                <w:b/>
              </w:rPr>
            </w:pPr>
            <w:r w:rsidRPr="00AF136D">
              <w:rPr>
                <w:b/>
              </w:rPr>
              <w:t>Г</w:t>
            </w:r>
            <w:r w:rsidR="003A17E6" w:rsidRPr="00AF136D">
              <w:rPr>
                <w:b/>
              </w:rPr>
              <w:t>од</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17E6" w:rsidRPr="00AF136D" w:rsidRDefault="00C014DE" w:rsidP="004F3181">
            <w:pPr>
              <w:spacing w:line="360" w:lineRule="exact"/>
              <w:ind w:firstLine="709"/>
              <w:jc w:val="center"/>
              <w:rPr>
                <w:b/>
              </w:rPr>
            </w:pPr>
            <w:r w:rsidRPr="00AF136D">
              <w:rPr>
                <w:b/>
              </w:rPr>
              <w:t>Д</w:t>
            </w:r>
            <w:r w:rsidR="003A17E6" w:rsidRPr="00AF136D">
              <w:rPr>
                <w:b/>
              </w:rPr>
              <w:t>оходы</w:t>
            </w:r>
          </w:p>
        </w:tc>
        <w:tc>
          <w:tcPr>
            <w:tcW w:w="2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17E6" w:rsidRPr="00AF136D" w:rsidRDefault="00C014DE" w:rsidP="004F3181">
            <w:pPr>
              <w:spacing w:line="360" w:lineRule="exact"/>
              <w:ind w:firstLine="33"/>
              <w:jc w:val="center"/>
              <w:rPr>
                <w:b/>
              </w:rPr>
            </w:pPr>
            <w:r w:rsidRPr="00AF136D">
              <w:rPr>
                <w:b/>
              </w:rPr>
              <w:t>Р</w:t>
            </w:r>
            <w:r w:rsidR="003A17E6" w:rsidRPr="00AF136D">
              <w:rPr>
                <w:b/>
              </w:rPr>
              <w:t>асходы</w:t>
            </w:r>
          </w:p>
        </w:tc>
        <w:tc>
          <w:tcPr>
            <w:tcW w:w="19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17E6" w:rsidRPr="00AF136D" w:rsidRDefault="00C014DE" w:rsidP="004F3181">
            <w:pPr>
              <w:spacing w:line="360" w:lineRule="exact"/>
              <w:ind w:firstLine="26"/>
              <w:jc w:val="center"/>
              <w:rPr>
                <w:b/>
              </w:rPr>
            </w:pPr>
            <w:r w:rsidRPr="00AF136D">
              <w:rPr>
                <w:b/>
              </w:rPr>
              <w:t>Д</w:t>
            </w:r>
            <w:r w:rsidR="003A17E6" w:rsidRPr="00AF136D">
              <w:rPr>
                <w:b/>
              </w:rPr>
              <w:t>ефицит</w:t>
            </w:r>
          </w:p>
        </w:tc>
      </w:tr>
      <w:tr w:rsidR="00E662D3" w:rsidRPr="008A785A" w:rsidTr="00FA1C11">
        <w:tc>
          <w:tcPr>
            <w:tcW w:w="2660" w:type="dxa"/>
            <w:tcBorders>
              <w:top w:val="single" w:sz="4" w:space="0" w:color="auto"/>
              <w:left w:val="single" w:sz="4" w:space="0" w:color="auto"/>
              <w:bottom w:val="single" w:sz="4" w:space="0" w:color="auto"/>
              <w:right w:val="single" w:sz="4" w:space="0" w:color="auto"/>
            </w:tcBorders>
            <w:vAlign w:val="center"/>
            <w:hideMark/>
          </w:tcPr>
          <w:p w:rsidR="00E662D3" w:rsidRPr="00AF136D" w:rsidRDefault="00E662D3" w:rsidP="00AF136D">
            <w:r w:rsidRPr="00AF136D">
              <w:t>201</w:t>
            </w:r>
            <w:r w:rsidR="00AF136D" w:rsidRPr="00AF136D">
              <w:t>9</w:t>
            </w:r>
            <w:r w:rsidRPr="00AF136D">
              <w:t xml:space="preserve"> год</w:t>
            </w:r>
          </w:p>
        </w:tc>
        <w:tc>
          <w:tcPr>
            <w:tcW w:w="2410" w:type="dxa"/>
            <w:tcBorders>
              <w:top w:val="single" w:sz="4" w:space="0" w:color="auto"/>
              <w:left w:val="single" w:sz="4" w:space="0" w:color="auto"/>
              <w:bottom w:val="single" w:sz="4" w:space="0" w:color="auto"/>
              <w:right w:val="single" w:sz="4" w:space="0" w:color="auto"/>
            </w:tcBorders>
            <w:vAlign w:val="center"/>
          </w:tcPr>
          <w:p w:rsidR="00E662D3" w:rsidRPr="00843A25" w:rsidRDefault="00843A25" w:rsidP="00B46A61">
            <w:pPr>
              <w:suppressAutoHyphens/>
              <w:jc w:val="center"/>
              <w:rPr>
                <w:sz w:val="26"/>
                <w:szCs w:val="26"/>
              </w:rPr>
            </w:pPr>
            <w:r w:rsidRPr="00843A25">
              <w:rPr>
                <w:sz w:val="26"/>
                <w:szCs w:val="26"/>
              </w:rPr>
              <w:t>116 077 515,5</w:t>
            </w:r>
          </w:p>
        </w:tc>
        <w:tc>
          <w:tcPr>
            <w:tcW w:w="2559" w:type="dxa"/>
            <w:tcBorders>
              <w:top w:val="single" w:sz="4" w:space="0" w:color="auto"/>
              <w:left w:val="single" w:sz="4" w:space="0" w:color="auto"/>
              <w:bottom w:val="single" w:sz="4" w:space="0" w:color="auto"/>
              <w:right w:val="single" w:sz="4" w:space="0" w:color="auto"/>
            </w:tcBorders>
            <w:vAlign w:val="center"/>
          </w:tcPr>
          <w:p w:rsidR="00E662D3" w:rsidRPr="00843A25" w:rsidRDefault="00872AD5" w:rsidP="00FA1C11">
            <w:pPr>
              <w:jc w:val="center"/>
            </w:pPr>
            <w:r>
              <w:t>122 314 498,7</w:t>
            </w:r>
          </w:p>
        </w:tc>
        <w:tc>
          <w:tcPr>
            <w:tcW w:w="1942" w:type="dxa"/>
            <w:tcBorders>
              <w:top w:val="single" w:sz="4" w:space="0" w:color="auto"/>
              <w:left w:val="single" w:sz="4" w:space="0" w:color="auto"/>
              <w:bottom w:val="single" w:sz="4" w:space="0" w:color="auto"/>
              <w:right w:val="single" w:sz="4" w:space="0" w:color="auto"/>
            </w:tcBorders>
            <w:vAlign w:val="center"/>
          </w:tcPr>
          <w:p w:rsidR="00E662D3" w:rsidRPr="008A785A" w:rsidRDefault="00843A25" w:rsidP="000F0E04">
            <w:pPr>
              <w:jc w:val="center"/>
              <w:rPr>
                <w:highlight w:val="yellow"/>
              </w:rPr>
            </w:pPr>
            <w:r w:rsidRPr="000F0E04">
              <w:t>- 6 236 983,</w:t>
            </w:r>
            <w:r w:rsidR="00872AD5">
              <w:t>2</w:t>
            </w:r>
          </w:p>
        </w:tc>
      </w:tr>
      <w:tr w:rsidR="00E662D3" w:rsidRPr="008A785A" w:rsidTr="00FA1C11">
        <w:tc>
          <w:tcPr>
            <w:tcW w:w="2660" w:type="dxa"/>
            <w:tcBorders>
              <w:top w:val="single" w:sz="4" w:space="0" w:color="auto"/>
              <w:left w:val="single" w:sz="4" w:space="0" w:color="auto"/>
              <w:bottom w:val="single" w:sz="4" w:space="0" w:color="auto"/>
              <w:right w:val="single" w:sz="4" w:space="0" w:color="auto"/>
            </w:tcBorders>
            <w:vAlign w:val="center"/>
            <w:hideMark/>
          </w:tcPr>
          <w:p w:rsidR="00E662D3" w:rsidRPr="00AF136D" w:rsidRDefault="00AF136D" w:rsidP="00B46A61">
            <w:r w:rsidRPr="00AF136D">
              <w:t>2020</w:t>
            </w:r>
            <w:r w:rsidR="00E662D3" w:rsidRPr="00AF136D">
              <w:t xml:space="preserve"> год</w:t>
            </w:r>
          </w:p>
        </w:tc>
        <w:tc>
          <w:tcPr>
            <w:tcW w:w="2410" w:type="dxa"/>
            <w:tcBorders>
              <w:top w:val="single" w:sz="4" w:space="0" w:color="auto"/>
              <w:left w:val="single" w:sz="4" w:space="0" w:color="auto"/>
              <w:bottom w:val="single" w:sz="4" w:space="0" w:color="auto"/>
              <w:right w:val="single" w:sz="4" w:space="0" w:color="auto"/>
            </w:tcBorders>
            <w:vAlign w:val="center"/>
          </w:tcPr>
          <w:p w:rsidR="00E662D3" w:rsidRPr="00843A25" w:rsidRDefault="00843A25" w:rsidP="00B46A61">
            <w:pPr>
              <w:suppressAutoHyphens/>
              <w:jc w:val="center"/>
              <w:rPr>
                <w:sz w:val="26"/>
                <w:szCs w:val="26"/>
              </w:rPr>
            </w:pPr>
            <w:r w:rsidRPr="00843A25">
              <w:rPr>
                <w:sz w:val="26"/>
                <w:szCs w:val="26"/>
              </w:rPr>
              <w:t>121 316 349,0</w:t>
            </w:r>
          </w:p>
        </w:tc>
        <w:tc>
          <w:tcPr>
            <w:tcW w:w="2559" w:type="dxa"/>
            <w:tcBorders>
              <w:top w:val="single" w:sz="4" w:space="0" w:color="auto"/>
              <w:left w:val="single" w:sz="4" w:space="0" w:color="auto"/>
              <w:bottom w:val="single" w:sz="4" w:space="0" w:color="auto"/>
              <w:right w:val="single" w:sz="4" w:space="0" w:color="auto"/>
            </w:tcBorders>
            <w:vAlign w:val="center"/>
          </w:tcPr>
          <w:p w:rsidR="00E662D3" w:rsidRPr="00843A25" w:rsidRDefault="00843A25" w:rsidP="00FA1C11">
            <w:pPr>
              <w:jc w:val="center"/>
            </w:pPr>
            <w:r w:rsidRPr="00843A25">
              <w:t>130 406 556,</w:t>
            </w:r>
            <w:r w:rsidR="00872AD5">
              <w:t>7</w:t>
            </w:r>
          </w:p>
        </w:tc>
        <w:tc>
          <w:tcPr>
            <w:tcW w:w="1942" w:type="dxa"/>
            <w:tcBorders>
              <w:top w:val="single" w:sz="4" w:space="0" w:color="auto"/>
              <w:left w:val="single" w:sz="4" w:space="0" w:color="auto"/>
              <w:bottom w:val="single" w:sz="4" w:space="0" w:color="auto"/>
              <w:right w:val="single" w:sz="4" w:space="0" w:color="auto"/>
            </w:tcBorders>
            <w:vAlign w:val="center"/>
          </w:tcPr>
          <w:p w:rsidR="00E662D3" w:rsidRPr="000F0E04" w:rsidRDefault="00FA1C11" w:rsidP="000F0E04">
            <w:pPr>
              <w:jc w:val="center"/>
            </w:pPr>
            <w:r w:rsidRPr="000F0E04">
              <w:t>-9</w:t>
            </w:r>
            <w:r w:rsidR="000F0E04" w:rsidRPr="000F0E04">
              <w:t> 090 207</w:t>
            </w:r>
            <w:r w:rsidR="00872AD5">
              <w:t>,7</w:t>
            </w:r>
          </w:p>
        </w:tc>
      </w:tr>
      <w:tr w:rsidR="00E662D3" w:rsidRPr="008A785A" w:rsidTr="00FA1C11">
        <w:tc>
          <w:tcPr>
            <w:tcW w:w="2660" w:type="dxa"/>
            <w:tcBorders>
              <w:top w:val="single" w:sz="4" w:space="0" w:color="auto"/>
              <w:left w:val="single" w:sz="4" w:space="0" w:color="auto"/>
              <w:bottom w:val="single" w:sz="4" w:space="0" w:color="auto"/>
              <w:right w:val="single" w:sz="4" w:space="0" w:color="auto"/>
            </w:tcBorders>
            <w:vAlign w:val="center"/>
            <w:hideMark/>
          </w:tcPr>
          <w:p w:rsidR="00E662D3" w:rsidRPr="00AF136D" w:rsidRDefault="00AF136D" w:rsidP="00B46A61">
            <w:r w:rsidRPr="00AF136D">
              <w:t>2021</w:t>
            </w:r>
            <w:r w:rsidR="00E662D3" w:rsidRPr="00AF136D">
              <w:t xml:space="preserve"> год</w:t>
            </w:r>
          </w:p>
        </w:tc>
        <w:tc>
          <w:tcPr>
            <w:tcW w:w="2410" w:type="dxa"/>
            <w:tcBorders>
              <w:top w:val="single" w:sz="4" w:space="0" w:color="auto"/>
              <w:left w:val="single" w:sz="4" w:space="0" w:color="auto"/>
              <w:bottom w:val="single" w:sz="4" w:space="0" w:color="auto"/>
              <w:right w:val="single" w:sz="4" w:space="0" w:color="auto"/>
            </w:tcBorders>
            <w:vAlign w:val="center"/>
          </w:tcPr>
          <w:p w:rsidR="00E662D3" w:rsidRPr="00843A25" w:rsidRDefault="00843A25" w:rsidP="00B46A61">
            <w:pPr>
              <w:suppressAutoHyphens/>
              <w:jc w:val="center"/>
              <w:rPr>
                <w:sz w:val="26"/>
                <w:szCs w:val="26"/>
              </w:rPr>
            </w:pPr>
            <w:r w:rsidRPr="00843A25">
              <w:rPr>
                <w:sz w:val="26"/>
                <w:szCs w:val="26"/>
              </w:rPr>
              <w:t>128 137 886,8</w:t>
            </w:r>
          </w:p>
        </w:tc>
        <w:tc>
          <w:tcPr>
            <w:tcW w:w="2559" w:type="dxa"/>
            <w:tcBorders>
              <w:top w:val="single" w:sz="4" w:space="0" w:color="auto"/>
              <w:left w:val="single" w:sz="4" w:space="0" w:color="auto"/>
              <w:bottom w:val="single" w:sz="4" w:space="0" w:color="auto"/>
              <w:right w:val="single" w:sz="4" w:space="0" w:color="auto"/>
            </w:tcBorders>
            <w:vAlign w:val="center"/>
          </w:tcPr>
          <w:p w:rsidR="00E662D3" w:rsidRPr="00843A25" w:rsidRDefault="00872AD5" w:rsidP="00FA1C11">
            <w:pPr>
              <w:jc w:val="center"/>
            </w:pPr>
            <w:r>
              <w:t>135 302 377,5</w:t>
            </w:r>
          </w:p>
        </w:tc>
        <w:tc>
          <w:tcPr>
            <w:tcW w:w="1942" w:type="dxa"/>
            <w:tcBorders>
              <w:top w:val="single" w:sz="4" w:space="0" w:color="auto"/>
              <w:left w:val="single" w:sz="4" w:space="0" w:color="auto"/>
              <w:bottom w:val="single" w:sz="4" w:space="0" w:color="auto"/>
              <w:right w:val="single" w:sz="4" w:space="0" w:color="auto"/>
            </w:tcBorders>
            <w:vAlign w:val="center"/>
          </w:tcPr>
          <w:p w:rsidR="00E662D3" w:rsidRPr="000F0E04" w:rsidRDefault="00FA1C11" w:rsidP="00872AD5">
            <w:pPr>
              <w:jc w:val="center"/>
            </w:pPr>
            <w:r w:rsidRPr="000F0E04">
              <w:t>-</w:t>
            </w:r>
            <w:r w:rsidR="000F0E04" w:rsidRPr="000F0E04">
              <w:t>7 164 490,</w:t>
            </w:r>
            <w:r w:rsidR="00872AD5">
              <w:t>7</w:t>
            </w:r>
          </w:p>
        </w:tc>
      </w:tr>
    </w:tbl>
    <w:p w:rsidR="003A17E6" w:rsidRPr="008A785A" w:rsidRDefault="003A17E6" w:rsidP="00B5572F">
      <w:pPr>
        <w:spacing w:line="360" w:lineRule="exact"/>
        <w:ind w:firstLine="709"/>
        <w:jc w:val="both"/>
        <w:rPr>
          <w:sz w:val="28"/>
          <w:szCs w:val="28"/>
          <w:highlight w:val="yellow"/>
        </w:rPr>
      </w:pPr>
    </w:p>
    <w:p w:rsidR="00FB1900" w:rsidRDefault="00054411" w:rsidP="007E4DEF">
      <w:pPr>
        <w:spacing w:line="360" w:lineRule="exact"/>
        <w:ind w:firstLine="709"/>
        <w:jc w:val="both"/>
        <w:rPr>
          <w:sz w:val="28"/>
          <w:szCs w:val="28"/>
        </w:rPr>
      </w:pPr>
      <w:r>
        <w:rPr>
          <w:sz w:val="28"/>
          <w:szCs w:val="28"/>
        </w:rPr>
        <w:t xml:space="preserve">В проекте </w:t>
      </w:r>
      <w:r w:rsidR="00E456BF" w:rsidRPr="00843A25">
        <w:rPr>
          <w:sz w:val="28"/>
          <w:szCs w:val="28"/>
        </w:rPr>
        <w:t>б</w:t>
      </w:r>
      <w:r w:rsidR="003A17E6" w:rsidRPr="00843A25">
        <w:rPr>
          <w:sz w:val="28"/>
          <w:szCs w:val="28"/>
        </w:rPr>
        <w:t>юджет</w:t>
      </w:r>
      <w:r w:rsidR="00E456BF" w:rsidRPr="00843A25">
        <w:rPr>
          <w:sz w:val="28"/>
          <w:szCs w:val="28"/>
        </w:rPr>
        <w:t>а</w:t>
      </w:r>
      <w:r w:rsidR="003A17E6" w:rsidRPr="00843A25">
        <w:rPr>
          <w:sz w:val="28"/>
          <w:szCs w:val="28"/>
        </w:rPr>
        <w:t xml:space="preserve"> Пермского края на 201</w:t>
      </w:r>
      <w:r w:rsidR="00843A25" w:rsidRPr="00843A25">
        <w:rPr>
          <w:sz w:val="28"/>
          <w:szCs w:val="28"/>
        </w:rPr>
        <w:t>9</w:t>
      </w:r>
      <w:r w:rsidR="00A767A7" w:rsidRPr="00843A25">
        <w:rPr>
          <w:sz w:val="28"/>
          <w:szCs w:val="28"/>
        </w:rPr>
        <w:t>-202</w:t>
      </w:r>
      <w:r w:rsidR="00843A25" w:rsidRPr="00843A25">
        <w:rPr>
          <w:sz w:val="28"/>
          <w:szCs w:val="28"/>
        </w:rPr>
        <w:t>1</w:t>
      </w:r>
      <w:r w:rsidR="003A17E6" w:rsidRPr="00843A25">
        <w:rPr>
          <w:sz w:val="28"/>
          <w:szCs w:val="28"/>
        </w:rPr>
        <w:t xml:space="preserve"> годы</w:t>
      </w:r>
      <w:r w:rsidR="00F83308">
        <w:rPr>
          <w:sz w:val="28"/>
          <w:szCs w:val="28"/>
        </w:rPr>
        <w:t xml:space="preserve"> целевые средства федерального </w:t>
      </w:r>
      <w:r w:rsidR="0020343B">
        <w:rPr>
          <w:sz w:val="28"/>
          <w:szCs w:val="28"/>
        </w:rPr>
        <w:t>бюджета</w:t>
      </w:r>
      <w:r w:rsidR="00F83308">
        <w:rPr>
          <w:sz w:val="28"/>
          <w:szCs w:val="28"/>
        </w:rPr>
        <w:t xml:space="preserve"> будут учтены после внесения федерального закона о федеральном бюджета на 2019-2021 годы в Государственную Думу</w:t>
      </w:r>
      <w:r w:rsidR="003F54B0">
        <w:rPr>
          <w:sz w:val="28"/>
          <w:szCs w:val="28"/>
        </w:rPr>
        <w:t xml:space="preserve">. </w:t>
      </w:r>
    </w:p>
    <w:p w:rsidR="003A17E6" w:rsidRPr="00843A25" w:rsidRDefault="00DA7291" w:rsidP="007E4DEF">
      <w:pPr>
        <w:spacing w:line="360" w:lineRule="exact"/>
        <w:ind w:firstLine="709"/>
        <w:jc w:val="both"/>
        <w:rPr>
          <w:sz w:val="28"/>
          <w:szCs w:val="28"/>
        </w:rPr>
      </w:pPr>
      <w:r>
        <w:rPr>
          <w:sz w:val="28"/>
          <w:szCs w:val="28"/>
        </w:rPr>
        <w:t xml:space="preserve">Законопроект сформирован с </w:t>
      </w:r>
      <w:r w:rsidR="003A17E6" w:rsidRPr="00843A25">
        <w:rPr>
          <w:sz w:val="28"/>
          <w:szCs w:val="28"/>
        </w:rPr>
        <w:t>дефицит</w:t>
      </w:r>
      <w:r>
        <w:rPr>
          <w:sz w:val="28"/>
          <w:szCs w:val="28"/>
        </w:rPr>
        <w:t>ом</w:t>
      </w:r>
      <w:r w:rsidR="003A17E6" w:rsidRPr="00843A25">
        <w:rPr>
          <w:sz w:val="28"/>
          <w:szCs w:val="28"/>
        </w:rPr>
        <w:t xml:space="preserve"> в 201</w:t>
      </w:r>
      <w:r w:rsidR="00843A25" w:rsidRPr="00843A25">
        <w:rPr>
          <w:sz w:val="28"/>
          <w:szCs w:val="28"/>
        </w:rPr>
        <w:t>9</w:t>
      </w:r>
      <w:r w:rsidR="003A17E6" w:rsidRPr="00843A25">
        <w:rPr>
          <w:sz w:val="28"/>
          <w:szCs w:val="28"/>
        </w:rPr>
        <w:t xml:space="preserve"> </w:t>
      </w:r>
      <w:r w:rsidR="003A17E6" w:rsidRPr="00FF40B4">
        <w:rPr>
          <w:sz w:val="28"/>
          <w:szCs w:val="28"/>
        </w:rPr>
        <w:t xml:space="preserve">году в размере </w:t>
      </w:r>
      <w:r w:rsidR="00123E9C" w:rsidRPr="00FF40B4">
        <w:rPr>
          <w:sz w:val="28"/>
          <w:szCs w:val="28"/>
        </w:rPr>
        <w:t>5,</w:t>
      </w:r>
      <w:r w:rsidR="00FF40B4" w:rsidRPr="00FF40B4">
        <w:rPr>
          <w:sz w:val="28"/>
          <w:szCs w:val="28"/>
        </w:rPr>
        <w:t>5</w:t>
      </w:r>
      <w:r w:rsidR="003A17E6" w:rsidRPr="00FF40B4">
        <w:rPr>
          <w:sz w:val="28"/>
          <w:szCs w:val="28"/>
        </w:rPr>
        <w:t xml:space="preserve">% </w:t>
      </w:r>
      <w:r w:rsidR="009D0F7D">
        <w:rPr>
          <w:sz w:val="28"/>
          <w:szCs w:val="28"/>
        </w:rPr>
        <w:br/>
      </w:r>
      <w:r w:rsidR="003A17E6" w:rsidRPr="00FF40B4">
        <w:rPr>
          <w:sz w:val="28"/>
          <w:szCs w:val="28"/>
        </w:rPr>
        <w:t xml:space="preserve">к </w:t>
      </w:r>
      <w:r w:rsidR="003B4682" w:rsidRPr="00FF40B4">
        <w:rPr>
          <w:sz w:val="28"/>
          <w:szCs w:val="28"/>
        </w:rPr>
        <w:t xml:space="preserve">собственным доходам </w:t>
      </w:r>
      <w:r w:rsidR="003A17E6" w:rsidRPr="00FF40B4">
        <w:rPr>
          <w:sz w:val="28"/>
          <w:szCs w:val="28"/>
        </w:rPr>
        <w:t>бюджета, в 20</w:t>
      </w:r>
      <w:r w:rsidR="00843A25" w:rsidRPr="00FF40B4">
        <w:rPr>
          <w:sz w:val="28"/>
          <w:szCs w:val="28"/>
        </w:rPr>
        <w:t>20</w:t>
      </w:r>
      <w:r w:rsidR="003A17E6" w:rsidRPr="00FF40B4">
        <w:rPr>
          <w:sz w:val="28"/>
          <w:szCs w:val="28"/>
        </w:rPr>
        <w:t xml:space="preserve"> году – </w:t>
      </w:r>
      <w:r w:rsidR="00FF40B4" w:rsidRPr="00FF40B4">
        <w:rPr>
          <w:sz w:val="28"/>
          <w:szCs w:val="28"/>
        </w:rPr>
        <w:t>7</w:t>
      </w:r>
      <w:r w:rsidR="00123E9C" w:rsidRPr="00FF40B4">
        <w:rPr>
          <w:sz w:val="28"/>
          <w:szCs w:val="28"/>
        </w:rPr>
        <w:t>,</w:t>
      </w:r>
      <w:r w:rsidR="00FF40B4" w:rsidRPr="00FF40B4">
        <w:rPr>
          <w:sz w:val="28"/>
          <w:szCs w:val="28"/>
        </w:rPr>
        <w:t>6</w:t>
      </w:r>
      <w:r w:rsidR="003A17E6" w:rsidRPr="00FF40B4">
        <w:rPr>
          <w:sz w:val="28"/>
          <w:szCs w:val="28"/>
        </w:rPr>
        <w:t>%</w:t>
      </w:r>
      <w:r w:rsidR="00A767A7" w:rsidRPr="00FF40B4">
        <w:rPr>
          <w:sz w:val="28"/>
          <w:szCs w:val="28"/>
        </w:rPr>
        <w:t>, 202</w:t>
      </w:r>
      <w:r w:rsidR="00843A25" w:rsidRPr="00FF40B4">
        <w:rPr>
          <w:sz w:val="28"/>
          <w:szCs w:val="28"/>
        </w:rPr>
        <w:t>1</w:t>
      </w:r>
      <w:r w:rsidR="003A17E6" w:rsidRPr="00FF40B4">
        <w:rPr>
          <w:sz w:val="28"/>
          <w:szCs w:val="28"/>
        </w:rPr>
        <w:t xml:space="preserve"> году – </w:t>
      </w:r>
      <w:r w:rsidR="00123E9C" w:rsidRPr="00FF40B4">
        <w:rPr>
          <w:sz w:val="28"/>
          <w:szCs w:val="28"/>
        </w:rPr>
        <w:t>5,</w:t>
      </w:r>
      <w:r w:rsidR="00FF40B4" w:rsidRPr="00FF40B4">
        <w:rPr>
          <w:sz w:val="28"/>
          <w:szCs w:val="28"/>
        </w:rPr>
        <w:t>7</w:t>
      </w:r>
      <w:r w:rsidR="0046055C" w:rsidRPr="00FF40B4">
        <w:rPr>
          <w:sz w:val="28"/>
          <w:szCs w:val="28"/>
        </w:rPr>
        <w:t>%</w:t>
      </w:r>
      <w:r w:rsidR="005F01CA" w:rsidRPr="00FF40B4">
        <w:rPr>
          <w:sz w:val="28"/>
          <w:szCs w:val="28"/>
        </w:rPr>
        <w:t xml:space="preserve">, </w:t>
      </w:r>
      <w:r w:rsidR="009D0F7D">
        <w:rPr>
          <w:sz w:val="28"/>
          <w:szCs w:val="28"/>
        </w:rPr>
        <w:br/>
      </w:r>
      <w:r w:rsidR="005F01CA" w:rsidRPr="00FF40B4">
        <w:rPr>
          <w:sz w:val="28"/>
          <w:szCs w:val="28"/>
        </w:rPr>
        <w:t>что соответствует предельным размерам, установленным Бюджетным кодексом</w:t>
      </w:r>
      <w:r w:rsidR="005F01CA" w:rsidRPr="00843A25">
        <w:rPr>
          <w:sz w:val="28"/>
          <w:szCs w:val="28"/>
        </w:rPr>
        <w:t xml:space="preserve"> Российской Федерации и условиям Соглашений с Министерством финансов Российской Федерации.</w:t>
      </w:r>
    </w:p>
    <w:p w:rsidR="003A17E6" w:rsidRPr="008A785A" w:rsidRDefault="00CC7A76" w:rsidP="007E4DEF">
      <w:pPr>
        <w:spacing w:line="360" w:lineRule="exact"/>
        <w:ind w:firstLine="709"/>
        <w:jc w:val="both"/>
        <w:rPr>
          <w:sz w:val="28"/>
          <w:szCs w:val="28"/>
          <w:highlight w:val="yellow"/>
        </w:rPr>
      </w:pPr>
      <w:r w:rsidRPr="00ED4CA5">
        <w:rPr>
          <w:sz w:val="28"/>
          <w:szCs w:val="28"/>
        </w:rPr>
        <w:t>Для обеспечения сбалансированности краевого бюджета в 201</w:t>
      </w:r>
      <w:r w:rsidR="00ED4CA5" w:rsidRPr="00ED4CA5">
        <w:rPr>
          <w:sz w:val="28"/>
          <w:szCs w:val="28"/>
        </w:rPr>
        <w:t>9</w:t>
      </w:r>
      <w:r w:rsidRPr="00ED4CA5">
        <w:rPr>
          <w:sz w:val="28"/>
          <w:szCs w:val="28"/>
        </w:rPr>
        <w:t xml:space="preserve"> году планируется привлечь кредиты банков в </w:t>
      </w:r>
      <w:r w:rsidRPr="00872AD5">
        <w:rPr>
          <w:sz w:val="28"/>
          <w:szCs w:val="28"/>
        </w:rPr>
        <w:t xml:space="preserve">сумме </w:t>
      </w:r>
      <w:r w:rsidR="00872AD5" w:rsidRPr="00872AD5">
        <w:rPr>
          <w:sz w:val="28"/>
          <w:szCs w:val="28"/>
        </w:rPr>
        <w:t>21</w:t>
      </w:r>
      <w:r w:rsidR="00FC1CAB">
        <w:rPr>
          <w:sz w:val="28"/>
          <w:szCs w:val="28"/>
        </w:rPr>
        <w:t> 149 323,6</w:t>
      </w:r>
      <w:r w:rsidRPr="00872AD5">
        <w:rPr>
          <w:sz w:val="28"/>
          <w:szCs w:val="28"/>
        </w:rPr>
        <w:t xml:space="preserve"> тыс</w:t>
      </w:r>
      <w:r w:rsidRPr="00ED4CA5">
        <w:rPr>
          <w:sz w:val="28"/>
          <w:szCs w:val="28"/>
        </w:rPr>
        <w:t>.</w:t>
      </w:r>
      <w:r w:rsidR="009E1199" w:rsidRPr="00ED4CA5">
        <w:rPr>
          <w:sz w:val="28"/>
          <w:szCs w:val="28"/>
        </w:rPr>
        <w:t xml:space="preserve"> </w:t>
      </w:r>
      <w:r w:rsidRPr="00ED4CA5">
        <w:rPr>
          <w:sz w:val="28"/>
          <w:szCs w:val="28"/>
        </w:rPr>
        <w:t xml:space="preserve">рублей, </w:t>
      </w:r>
      <w:r w:rsidR="00332347" w:rsidRPr="00ED4CA5">
        <w:rPr>
          <w:sz w:val="28"/>
          <w:szCs w:val="28"/>
        </w:rPr>
        <w:br/>
      </w:r>
      <w:r w:rsidRPr="00ED4CA5">
        <w:rPr>
          <w:sz w:val="28"/>
          <w:szCs w:val="28"/>
        </w:rPr>
        <w:t>в 20</w:t>
      </w:r>
      <w:r w:rsidR="00ED4CA5">
        <w:rPr>
          <w:sz w:val="28"/>
          <w:szCs w:val="28"/>
        </w:rPr>
        <w:t>20</w:t>
      </w:r>
      <w:r w:rsidRPr="00ED4CA5">
        <w:rPr>
          <w:sz w:val="28"/>
          <w:szCs w:val="28"/>
        </w:rPr>
        <w:t xml:space="preserve"> году </w:t>
      </w:r>
      <w:r w:rsidRPr="00872AD5">
        <w:rPr>
          <w:sz w:val="28"/>
          <w:szCs w:val="28"/>
        </w:rPr>
        <w:t xml:space="preserve">– </w:t>
      </w:r>
      <w:r w:rsidR="00FC1CAB">
        <w:rPr>
          <w:color w:val="000000" w:themeColor="text1"/>
          <w:sz w:val="28"/>
          <w:szCs w:val="28"/>
        </w:rPr>
        <w:t>30 823 078,2</w:t>
      </w:r>
      <w:r w:rsidR="00332347" w:rsidRPr="00ED4CA5">
        <w:rPr>
          <w:color w:val="000000" w:themeColor="text1"/>
          <w:sz w:val="28"/>
          <w:szCs w:val="28"/>
        </w:rPr>
        <w:t xml:space="preserve"> тыс. рублей</w:t>
      </w:r>
      <w:r w:rsidR="00982A76" w:rsidRPr="00ED4CA5">
        <w:rPr>
          <w:sz w:val="28"/>
          <w:szCs w:val="28"/>
        </w:rPr>
        <w:t>, в 202</w:t>
      </w:r>
      <w:r w:rsidR="00ED4CA5">
        <w:rPr>
          <w:sz w:val="28"/>
          <w:szCs w:val="28"/>
        </w:rPr>
        <w:t>1</w:t>
      </w:r>
      <w:r w:rsidR="002E7ACA" w:rsidRPr="00ED4CA5">
        <w:rPr>
          <w:sz w:val="28"/>
          <w:szCs w:val="28"/>
        </w:rPr>
        <w:t xml:space="preserve"> году </w:t>
      </w:r>
      <w:r w:rsidRPr="00ED4CA5">
        <w:rPr>
          <w:sz w:val="28"/>
          <w:szCs w:val="28"/>
        </w:rPr>
        <w:t xml:space="preserve">– </w:t>
      </w:r>
      <w:r w:rsidR="00123E9C" w:rsidRPr="00872AD5">
        <w:rPr>
          <w:sz w:val="28"/>
          <w:szCs w:val="28"/>
        </w:rPr>
        <w:t>3</w:t>
      </w:r>
      <w:r w:rsidR="00872AD5">
        <w:rPr>
          <w:sz w:val="28"/>
          <w:szCs w:val="28"/>
        </w:rPr>
        <w:t>9</w:t>
      </w:r>
      <w:r w:rsidR="00123E9C" w:rsidRPr="00872AD5">
        <w:rPr>
          <w:sz w:val="28"/>
          <w:szCs w:val="28"/>
        </w:rPr>
        <w:t> </w:t>
      </w:r>
      <w:r w:rsidR="00872AD5">
        <w:rPr>
          <w:sz w:val="28"/>
          <w:szCs w:val="28"/>
        </w:rPr>
        <w:t>6</w:t>
      </w:r>
      <w:r w:rsidR="00FC1CAB">
        <w:rPr>
          <w:sz w:val="28"/>
          <w:szCs w:val="28"/>
        </w:rPr>
        <w:t>1</w:t>
      </w:r>
      <w:r w:rsidR="00872AD5">
        <w:rPr>
          <w:sz w:val="28"/>
          <w:szCs w:val="28"/>
        </w:rPr>
        <w:t>0</w:t>
      </w:r>
      <w:r w:rsidR="00FC1CAB">
        <w:rPr>
          <w:sz w:val="28"/>
          <w:szCs w:val="28"/>
        </w:rPr>
        <w:t> 930,3</w:t>
      </w:r>
      <w:r w:rsidRPr="00872AD5">
        <w:rPr>
          <w:sz w:val="28"/>
          <w:szCs w:val="28"/>
        </w:rPr>
        <w:t xml:space="preserve"> </w:t>
      </w:r>
      <w:r w:rsidR="002E7ACA" w:rsidRPr="00872AD5">
        <w:rPr>
          <w:sz w:val="28"/>
          <w:szCs w:val="28"/>
        </w:rPr>
        <w:br/>
      </w:r>
      <w:r w:rsidRPr="00ED4CA5">
        <w:rPr>
          <w:sz w:val="28"/>
          <w:szCs w:val="28"/>
        </w:rPr>
        <w:t>тыс.</w:t>
      </w:r>
      <w:r w:rsidR="009E1199" w:rsidRPr="00ED4CA5">
        <w:rPr>
          <w:sz w:val="28"/>
          <w:szCs w:val="28"/>
        </w:rPr>
        <w:t xml:space="preserve"> </w:t>
      </w:r>
      <w:r w:rsidRPr="00ED4CA5">
        <w:rPr>
          <w:sz w:val="28"/>
          <w:szCs w:val="28"/>
        </w:rPr>
        <w:t>рублей с учетом необходимости погашения кредита предыдущего года.</w:t>
      </w:r>
    </w:p>
    <w:p w:rsidR="00ED4CA5" w:rsidRDefault="00ED4CA5" w:rsidP="007E4DEF">
      <w:pPr>
        <w:spacing w:line="360" w:lineRule="exact"/>
        <w:ind w:firstLine="709"/>
        <w:jc w:val="both"/>
        <w:rPr>
          <w:sz w:val="28"/>
          <w:szCs w:val="28"/>
        </w:rPr>
      </w:pPr>
      <w:r>
        <w:rPr>
          <w:sz w:val="28"/>
          <w:szCs w:val="28"/>
        </w:rPr>
        <w:t>В проекте бюджета предусмотрено частичное погашение реструктурированной задолженности по бюджетным кредитам, полученным из федерального бюджета в 2015-2017 годах для частичного погашения дефицита бюджета, в 2019 году в объеме 418 340,4 тыс. рублей, в 2020 году – 836 680,7 тыс. рублей, в 2021 году – 1 673 361,4 тыс. рублей.</w:t>
      </w:r>
    </w:p>
    <w:p w:rsidR="00ED4CA5" w:rsidRDefault="00ED4CA5" w:rsidP="007E4DEF">
      <w:pPr>
        <w:spacing w:line="360" w:lineRule="exact"/>
        <w:ind w:firstLine="709"/>
        <w:jc w:val="both"/>
        <w:rPr>
          <w:sz w:val="28"/>
          <w:szCs w:val="28"/>
        </w:rPr>
      </w:pPr>
      <w:r>
        <w:rPr>
          <w:sz w:val="28"/>
          <w:szCs w:val="28"/>
        </w:rPr>
        <w:t xml:space="preserve">В целях обеспечения оптимальной структуры долговых обязательств будет продолжено привлечение бюджетных кредитов Управления Федерального казначейства на пополнение остатков средств на счетах бюджетов (годовой объем привлечения и погашения указанных кредитов планируется в 2019 г. – 37,6 млрд. рублей, в 2020 г. – 39,6 млрд. рублей, </w:t>
      </w:r>
      <w:r>
        <w:rPr>
          <w:sz w:val="28"/>
          <w:szCs w:val="28"/>
        </w:rPr>
        <w:br/>
        <w:t xml:space="preserve">в 2021 году – 41,6 млрд. рублей). Указанные кредиты привлекаются </w:t>
      </w:r>
      <w:r>
        <w:rPr>
          <w:sz w:val="28"/>
          <w:szCs w:val="28"/>
        </w:rPr>
        <w:br/>
        <w:t>под процентную ставку 0,1% годовых на максимально возможный срок привлечения – 90 дней.</w:t>
      </w:r>
    </w:p>
    <w:p w:rsidR="00ED4CA5" w:rsidRDefault="00ED4CA5" w:rsidP="007E4DEF">
      <w:pPr>
        <w:spacing w:line="360" w:lineRule="exact"/>
        <w:ind w:firstLine="709"/>
        <w:jc w:val="both"/>
        <w:rPr>
          <w:sz w:val="28"/>
          <w:szCs w:val="28"/>
        </w:rPr>
      </w:pPr>
      <w:r>
        <w:rPr>
          <w:sz w:val="28"/>
          <w:szCs w:val="28"/>
        </w:rPr>
        <w:t xml:space="preserve">Верхний предел государственного долга предлагается </w:t>
      </w:r>
      <w:r>
        <w:rPr>
          <w:sz w:val="28"/>
          <w:szCs w:val="28"/>
        </w:rPr>
        <w:br/>
        <w:t xml:space="preserve">к утверждению на 2019 год </w:t>
      </w:r>
      <w:r w:rsidRPr="000550D0">
        <w:rPr>
          <w:sz w:val="28"/>
          <w:szCs w:val="28"/>
        </w:rPr>
        <w:t xml:space="preserve">в объеме </w:t>
      </w:r>
      <w:r w:rsidR="000537C7" w:rsidRPr="000537C7">
        <w:rPr>
          <w:sz w:val="28"/>
          <w:szCs w:val="28"/>
        </w:rPr>
        <w:t>29</w:t>
      </w:r>
      <w:r w:rsidR="000537C7">
        <w:rPr>
          <w:sz w:val="28"/>
          <w:szCs w:val="28"/>
        </w:rPr>
        <w:t> </w:t>
      </w:r>
      <w:r w:rsidR="000537C7" w:rsidRPr="000537C7">
        <w:rPr>
          <w:sz w:val="28"/>
          <w:szCs w:val="28"/>
        </w:rPr>
        <w:t>172</w:t>
      </w:r>
      <w:r w:rsidR="000537C7">
        <w:rPr>
          <w:sz w:val="28"/>
          <w:szCs w:val="28"/>
        </w:rPr>
        <w:t xml:space="preserve"> </w:t>
      </w:r>
      <w:r w:rsidR="000537C7" w:rsidRPr="000537C7">
        <w:rPr>
          <w:sz w:val="28"/>
          <w:szCs w:val="28"/>
        </w:rPr>
        <w:t>061,8</w:t>
      </w:r>
      <w:r w:rsidRPr="000550D0">
        <w:rPr>
          <w:sz w:val="28"/>
          <w:szCs w:val="28"/>
        </w:rPr>
        <w:t xml:space="preserve"> тыс. рублей, или </w:t>
      </w:r>
      <w:r w:rsidR="007E4DEF">
        <w:rPr>
          <w:sz w:val="28"/>
          <w:szCs w:val="28"/>
        </w:rPr>
        <w:t>25</w:t>
      </w:r>
      <w:r w:rsidR="007E4DEF" w:rsidRPr="007E4DEF">
        <w:rPr>
          <w:sz w:val="28"/>
          <w:szCs w:val="28"/>
        </w:rPr>
        <w:t>,7</w:t>
      </w:r>
      <w:r w:rsidRPr="007E4DEF">
        <w:rPr>
          <w:sz w:val="28"/>
          <w:szCs w:val="28"/>
        </w:rPr>
        <w:t>%</w:t>
      </w:r>
      <w:r w:rsidRPr="000550D0">
        <w:rPr>
          <w:sz w:val="28"/>
          <w:szCs w:val="28"/>
        </w:rPr>
        <w:t xml:space="preserve"> </w:t>
      </w:r>
      <w:r w:rsidRPr="000550D0">
        <w:rPr>
          <w:sz w:val="28"/>
          <w:szCs w:val="28"/>
        </w:rPr>
        <w:br/>
        <w:t xml:space="preserve">к объему собственных доходов бюджета, на 2020 год </w:t>
      </w:r>
      <w:r w:rsidRPr="007E4DEF">
        <w:rPr>
          <w:sz w:val="28"/>
          <w:szCs w:val="28"/>
        </w:rPr>
        <w:t xml:space="preserve">– </w:t>
      </w:r>
      <w:r w:rsidR="000537C7" w:rsidRPr="000537C7">
        <w:rPr>
          <w:sz w:val="28"/>
          <w:szCs w:val="28"/>
        </w:rPr>
        <w:t>38</w:t>
      </w:r>
      <w:r w:rsidR="000537C7">
        <w:rPr>
          <w:sz w:val="28"/>
          <w:szCs w:val="28"/>
        </w:rPr>
        <w:t> </w:t>
      </w:r>
      <w:r w:rsidR="000537C7" w:rsidRPr="000537C7">
        <w:rPr>
          <w:sz w:val="28"/>
          <w:szCs w:val="28"/>
        </w:rPr>
        <w:t>009</w:t>
      </w:r>
      <w:r w:rsidR="000537C7">
        <w:rPr>
          <w:sz w:val="28"/>
          <w:szCs w:val="28"/>
        </w:rPr>
        <w:t xml:space="preserve"> </w:t>
      </w:r>
      <w:r w:rsidR="000537C7" w:rsidRPr="000537C7">
        <w:rPr>
          <w:sz w:val="28"/>
          <w:szCs w:val="28"/>
        </w:rPr>
        <w:t>135,7</w:t>
      </w:r>
      <w:r w:rsidRPr="007E4DEF">
        <w:rPr>
          <w:sz w:val="28"/>
          <w:szCs w:val="28"/>
        </w:rPr>
        <w:t xml:space="preserve"> </w:t>
      </w:r>
      <w:r w:rsidR="009D0F7D">
        <w:rPr>
          <w:sz w:val="28"/>
          <w:szCs w:val="28"/>
        </w:rPr>
        <w:br/>
      </w:r>
      <w:r w:rsidRPr="007E4DEF">
        <w:rPr>
          <w:sz w:val="28"/>
          <w:szCs w:val="28"/>
        </w:rPr>
        <w:t>тыс</w:t>
      </w:r>
      <w:r w:rsidRPr="000550D0">
        <w:rPr>
          <w:sz w:val="28"/>
          <w:szCs w:val="28"/>
        </w:rPr>
        <w:t xml:space="preserve">. </w:t>
      </w:r>
      <w:r w:rsidRPr="007E4DEF">
        <w:rPr>
          <w:sz w:val="28"/>
          <w:szCs w:val="28"/>
        </w:rPr>
        <w:t>рублей (_</w:t>
      </w:r>
      <w:r w:rsidR="007E4DEF" w:rsidRPr="007E4DEF">
        <w:rPr>
          <w:sz w:val="28"/>
          <w:szCs w:val="28"/>
        </w:rPr>
        <w:t>31,9</w:t>
      </w:r>
      <w:r w:rsidRPr="007E4DEF">
        <w:rPr>
          <w:sz w:val="28"/>
          <w:szCs w:val="28"/>
        </w:rPr>
        <w:t>%),</w:t>
      </w:r>
      <w:r w:rsidRPr="000550D0">
        <w:rPr>
          <w:sz w:val="28"/>
          <w:szCs w:val="28"/>
        </w:rPr>
        <w:t xml:space="preserve"> на 2021 год – </w:t>
      </w:r>
      <w:r w:rsidR="000537C7" w:rsidRPr="000537C7">
        <w:rPr>
          <w:sz w:val="28"/>
          <w:szCs w:val="28"/>
        </w:rPr>
        <w:t>45</w:t>
      </w:r>
      <w:r w:rsidR="000537C7">
        <w:rPr>
          <w:sz w:val="28"/>
          <w:szCs w:val="28"/>
        </w:rPr>
        <w:t> </w:t>
      </w:r>
      <w:r w:rsidR="000537C7" w:rsidRPr="000537C7">
        <w:rPr>
          <w:sz w:val="28"/>
          <w:szCs w:val="28"/>
        </w:rPr>
        <w:t>123</w:t>
      </w:r>
      <w:r w:rsidR="000537C7">
        <w:rPr>
          <w:sz w:val="28"/>
          <w:szCs w:val="28"/>
        </w:rPr>
        <w:t xml:space="preserve"> </w:t>
      </w:r>
      <w:r w:rsidR="000537C7" w:rsidRPr="000537C7">
        <w:rPr>
          <w:sz w:val="28"/>
          <w:szCs w:val="28"/>
        </w:rPr>
        <w:t>626,4</w:t>
      </w:r>
      <w:r w:rsidRPr="000550D0">
        <w:rPr>
          <w:sz w:val="28"/>
          <w:szCs w:val="28"/>
        </w:rPr>
        <w:t xml:space="preserve"> тыс. </w:t>
      </w:r>
      <w:r w:rsidRPr="007E4DEF">
        <w:rPr>
          <w:sz w:val="28"/>
          <w:szCs w:val="28"/>
        </w:rPr>
        <w:t>рублей (</w:t>
      </w:r>
      <w:r w:rsidR="007E4DEF" w:rsidRPr="007E4DEF">
        <w:rPr>
          <w:sz w:val="28"/>
          <w:szCs w:val="28"/>
        </w:rPr>
        <w:t>35,8</w:t>
      </w:r>
      <w:r w:rsidRPr="007E4DEF">
        <w:rPr>
          <w:sz w:val="28"/>
          <w:szCs w:val="28"/>
        </w:rPr>
        <w:t xml:space="preserve">%), </w:t>
      </w:r>
      <w:r w:rsidR="007E4DEF">
        <w:rPr>
          <w:sz w:val="28"/>
          <w:szCs w:val="28"/>
        </w:rPr>
        <w:br/>
      </w:r>
      <w:r w:rsidRPr="007E4DEF">
        <w:rPr>
          <w:sz w:val="28"/>
          <w:szCs w:val="28"/>
        </w:rPr>
        <w:t>что</w:t>
      </w:r>
      <w:r>
        <w:rPr>
          <w:sz w:val="28"/>
          <w:szCs w:val="28"/>
        </w:rPr>
        <w:t xml:space="preserve"> соответствует ограничениям, установленным статьей 107 Бюджетного кодекса Российской Федерации, статьей 16 Закона Пермского края </w:t>
      </w:r>
      <w:r w:rsidR="007E4DEF">
        <w:rPr>
          <w:sz w:val="28"/>
          <w:szCs w:val="28"/>
        </w:rPr>
        <w:br/>
      </w:r>
      <w:r>
        <w:rPr>
          <w:sz w:val="28"/>
          <w:szCs w:val="28"/>
        </w:rPr>
        <w:t xml:space="preserve">«О бюджетном процессе </w:t>
      </w:r>
      <w:r w:rsidR="007E4DEF">
        <w:rPr>
          <w:sz w:val="28"/>
          <w:szCs w:val="28"/>
        </w:rPr>
        <w:t>в Пермском крае»</w:t>
      </w:r>
      <w:r>
        <w:rPr>
          <w:sz w:val="28"/>
          <w:szCs w:val="28"/>
        </w:rPr>
        <w:t>.</w:t>
      </w:r>
    </w:p>
    <w:p w:rsidR="00B5572F" w:rsidRDefault="00B5572F" w:rsidP="007E4DEF">
      <w:pPr>
        <w:suppressAutoHyphens/>
        <w:spacing w:line="360" w:lineRule="exact"/>
        <w:ind w:firstLine="709"/>
        <w:jc w:val="center"/>
        <w:rPr>
          <w:b/>
          <w:sz w:val="28"/>
          <w:szCs w:val="28"/>
          <w:highlight w:val="yellow"/>
        </w:rPr>
      </w:pPr>
    </w:p>
    <w:p w:rsidR="007E4DEF" w:rsidRDefault="007E4DEF" w:rsidP="007E4DEF">
      <w:pPr>
        <w:suppressAutoHyphens/>
        <w:spacing w:line="360" w:lineRule="exact"/>
        <w:ind w:firstLine="709"/>
        <w:jc w:val="center"/>
        <w:rPr>
          <w:b/>
          <w:sz w:val="28"/>
          <w:szCs w:val="28"/>
          <w:highlight w:val="yellow"/>
        </w:rPr>
      </w:pPr>
    </w:p>
    <w:p w:rsidR="00BA322C" w:rsidRDefault="00BA322C" w:rsidP="00123E9C">
      <w:pPr>
        <w:suppressAutoHyphens/>
        <w:spacing w:line="360" w:lineRule="exact"/>
        <w:rPr>
          <w:b/>
          <w:sz w:val="28"/>
          <w:szCs w:val="28"/>
          <w:highlight w:val="yellow"/>
        </w:rPr>
      </w:pPr>
    </w:p>
    <w:p w:rsidR="00766491" w:rsidRPr="00AF136D" w:rsidRDefault="00BA322C" w:rsidP="0044568E">
      <w:pPr>
        <w:suppressAutoHyphens/>
        <w:spacing w:line="360" w:lineRule="exact"/>
        <w:jc w:val="center"/>
        <w:rPr>
          <w:b/>
          <w:sz w:val="28"/>
          <w:szCs w:val="28"/>
        </w:rPr>
      </w:pPr>
      <w:r>
        <w:rPr>
          <w:b/>
          <w:sz w:val="28"/>
          <w:szCs w:val="28"/>
        </w:rPr>
        <w:t>Д</w:t>
      </w:r>
      <w:r w:rsidR="00766491" w:rsidRPr="00AF136D">
        <w:rPr>
          <w:b/>
          <w:sz w:val="28"/>
          <w:szCs w:val="28"/>
        </w:rPr>
        <w:t>ОХОДЫ</w:t>
      </w:r>
    </w:p>
    <w:p w:rsidR="00766491" w:rsidRPr="008A785A" w:rsidRDefault="00766491" w:rsidP="007E5DB4">
      <w:pPr>
        <w:suppressAutoHyphens/>
        <w:spacing w:line="360" w:lineRule="exact"/>
        <w:ind w:firstLine="709"/>
        <w:jc w:val="both"/>
        <w:rPr>
          <w:sz w:val="28"/>
          <w:szCs w:val="28"/>
          <w:highlight w:val="yellow"/>
        </w:rPr>
      </w:pPr>
    </w:p>
    <w:p w:rsidR="00AF136D" w:rsidRPr="00B83AD3" w:rsidRDefault="00AF136D" w:rsidP="007E4DEF">
      <w:pPr>
        <w:suppressAutoHyphens/>
        <w:snapToGrid w:val="0"/>
        <w:spacing w:line="360" w:lineRule="exact"/>
        <w:ind w:firstLine="709"/>
        <w:jc w:val="both"/>
        <w:rPr>
          <w:sz w:val="28"/>
          <w:szCs w:val="28"/>
        </w:rPr>
      </w:pPr>
      <w:r w:rsidRPr="00B83AD3">
        <w:rPr>
          <w:sz w:val="28"/>
          <w:szCs w:val="28"/>
        </w:rPr>
        <w:t xml:space="preserve">Общая сумма доходов краевого бюджета прогнозируется в 2019 году </w:t>
      </w:r>
      <w:r w:rsidRPr="00B83AD3">
        <w:rPr>
          <w:sz w:val="28"/>
          <w:szCs w:val="28"/>
        </w:rPr>
        <w:br/>
        <w:t xml:space="preserve">в размере </w:t>
      </w:r>
      <w:r>
        <w:rPr>
          <w:sz w:val="28"/>
          <w:szCs w:val="28"/>
        </w:rPr>
        <w:t>116</w:t>
      </w:r>
      <w:r w:rsidR="00FE17B0">
        <w:rPr>
          <w:sz w:val="28"/>
          <w:szCs w:val="28"/>
        </w:rPr>
        <w:t> </w:t>
      </w:r>
      <w:r>
        <w:rPr>
          <w:sz w:val="28"/>
          <w:szCs w:val="28"/>
        </w:rPr>
        <w:t>07</w:t>
      </w:r>
      <w:r w:rsidR="00FE17B0">
        <w:rPr>
          <w:sz w:val="28"/>
          <w:szCs w:val="28"/>
        </w:rPr>
        <w:t>7 </w:t>
      </w:r>
      <w:r>
        <w:rPr>
          <w:sz w:val="28"/>
          <w:szCs w:val="28"/>
        </w:rPr>
        <w:t>5</w:t>
      </w:r>
      <w:r w:rsidR="00FE17B0">
        <w:rPr>
          <w:sz w:val="28"/>
          <w:szCs w:val="28"/>
        </w:rPr>
        <w:t>15,5</w:t>
      </w:r>
      <w:r w:rsidRPr="00B83AD3">
        <w:rPr>
          <w:sz w:val="28"/>
          <w:szCs w:val="28"/>
        </w:rPr>
        <w:t xml:space="preserve"> тыс. рублей, в 2020 году – </w:t>
      </w:r>
      <w:r>
        <w:rPr>
          <w:sz w:val="28"/>
          <w:szCs w:val="28"/>
        </w:rPr>
        <w:t>121 316</w:t>
      </w:r>
      <w:r w:rsidR="00D556FF">
        <w:rPr>
          <w:sz w:val="28"/>
          <w:szCs w:val="28"/>
        </w:rPr>
        <w:t> 349,0</w:t>
      </w:r>
      <w:r w:rsidRPr="00B83AD3">
        <w:rPr>
          <w:sz w:val="28"/>
          <w:szCs w:val="28"/>
        </w:rPr>
        <w:t xml:space="preserve">  тыс. рублей </w:t>
      </w:r>
      <w:r w:rsidRPr="00B83AD3">
        <w:rPr>
          <w:sz w:val="28"/>
          <w:szCs w:val="28"/>
        </w:rPr>
        <w:br/>
        <w:t xml:space="preserve">и в 2021 году  -  </w:t>
      </w:r>
      <w:r>
        <w:rPr>
          <w:sz w:val="28"/>
          <w:szCs w:val="28"/>
        </w:rPr>
        <w:t>128 13</w:t>
      </w:r>
      <w:r w:rsidR="00FE17B0">
        <w:rPr>
          <w:sz w:val="28"/>
          <w:szCs w:val="28"/>
        </w:rPr>
        <w:t>7 886,8</w:t>
      </w:r>
      <w:r w:rsidRPr="00B83AD3">
        <w:rPr>
          <w:sz w:val="28"/>
          <w:szCs w:val="28"/>
        </w:rPr>
        <w:t xml:space="preserve"> тыс. рублей.</w:t>
      </w:r>
    </w:p>
    <w:p w:rsidR="00AF136D" w:rsidRPr="00100595" w:rsidRDefault="00AF136D" w:rsidP="007E4DEF">
      <w:pPr>
        <w:suppressAutoHyphens/>
        <w:spacing w:line="360" w:lineRule="exact"/>
        <w:ind w:firstLine="709"/>
        <w:jc w:val="both"/>
        <w:rPr>
          <w:color w:val="FF0000"/>
          <w:sz w:val="28"/>
          <w:szCs w:val="28"/>
        </w:rPr>
      </w:pPr>
      <w:r w:rsidRPr="00B83AD3">
        <w:rPr>
          <w:sz w:val="28"/>
          <w:szCs w:val="28"/>
        </w:rPr>
        <w:t xml:space="preserve">Налоговые и неналоговые доходы бюджета Пермского края в 2019 году увеличатся на </w:t>
      </w:r>
      <w:r>
        <w:rPr>
          <w:sz w:val="28"/>
          <w:szCs w:val="28"/>
        </w:rPr>
        <w:t>12,7</w:t>
      </w:r>
      <w:r w:rsidRPr="00B83AD3">
        <w:rPr>
          <w:sz w:val="28"/>
          <w:szCs w:val="28"/>
        </w:rPr>
        <w:t xml:space="preserve"> % относительно уровня первоначально утвержденного бюджета на 2018 год. </w:t>
      </w:r>
      <w:r w:rsidRPr="00164DC0">
        <w:rPr>
          <w:sz w:val="28"/>
          <w:szCs w:val="28"/>
        </w:rPr>
        <w:t xml:space="preserve">В 2020 году относительно 2019 года доходы вырастут на 4,7 %, в 2021 году относительно 2020 года рост составит </w:t>
      </w:r>
      <w:r>
        <w:rPr>
          <w:sz w:val="28"/>
          <w:szCs w:val="28"/>
        </w:rPr>
        <w:t>5,8</w:t>
      </w:r>
      <w:r w:rsidRPr="00164DC0">
        <w:rPr>
          <w:sz w:val="28"/>
          <w:szCs w:val="28"/>
        </w:rPr>
        <w:t xml:space="preserve"> %.</w:t>
      </w:r>
    </w:p>
    <w:p w:rsidR="00AF136D" w:rsidRPr="00B83AD3" w:rsidRDefault="00AF136D" w:rsidP="007E4DEF">
      <w:pPr>
        <w:suppressAutoHyphens/>
        <w:spacing w:line="360" w:lineRule="exact"/>
        <w:ind w:firstLine="709"/>
        <w:jc w:val="both"/>
        <w:rPr>
          <w:sz w:val="28"/>
          <w:szCs w:val="28"/>
        </w:rPr>
      </w:pPr>
      <w:r w:rsidRPr="00B83AD3">
        <w:rPr>
          <w:sz w:val="28"/>
          <w:szCs w:val="28"/>
        </w:rPr>
        <w:t>Основные характеристики доходов краевого бюджета на 201</w:t>
      </w:r>
      <w:r>
        <w:rPr>
          <w:sz w:val="28"/>
          <w:szCs w:val="28"/>
        </w:rPr>
        <w:t>9</w:t>
      </w:r>
      <w:r w:rsidRPr="00B83AD3">
        <w:rPr>
          <w:sz w:val="28"/>
          <w:szCs w:val="28"/>
        </w:rPr>
        <w:t>-20</w:t>
      </w:r>
      <w:r>
        <w:rPr>
          <w:sz w:val="28"/>
          <w:szCs w:val="28"/>
        </w:rPr>
        <w:t>21</w:t>
      </w:r>
      <w:r w:rsidRPr="00B83AD3">
        <w:rPr>
          <w:sz w:val="28"/>
          <w:szCs w:val="28"/>
        </w:rPr>
        <w:t xml:space="preserve"> годы приведены в таблице 3.</w:t>
      </w:r>
    </w:p>
    <w:p w:rsidR="00AF136D" w:rsidRPr="009D0F7D" w:rsidRDefault="00AF136D" w:rsidP="009D0F7D">
      <w:pPr>
        <w:spacing w:line="360" w:lineRule="exact"/>
        <w:ind w:firstLine="709"/>
        <w:jc w:val="right"/>
        <w:rPr>
          <w:sz w:val="22"/>
          <w:szCs w:val="22"/>
        </w:rPr>
      </w:pPr>
      <w:r w:rsidRPr="009D0F7D">
        <w:rPr>
          <w:sz w:val="22"/>
          <w:szCs w:val="22"/>
        </w:rPr>
        <w:t>Таблица 3.</w:t>
      </w:r>
    </w:p>
    <w:p w:rsidR="00AF136D" w:rsidRPr="009D0F7D" w:rsidRDefault="00AF136D" w:rsidP="009D0F7D">
      <w:pPr>
        <w:spacing w:line="360" w:lineRule="exact"/>
        <w:ind w:firstLine="709"/>
        <w:jc w:val="right"/>
        <w:rPr>
          <w:sz w:val="22"/>
          <w:szCs w:val="22"/>
        </w:rPr>
      </w:pPr>
      <w:r w:rsidRPr="009D0F7D">
        <w:rPr>
          <w:sz w:val="22"/>
          <w:szCs w:val="22"/>
        </w:rPr>
        <w:t>тыс. рублей</w:t>
      </w:r>
    </w:p>
    <w:tbl>
      <w:tblPr>
        <w:tblW w:w="1046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5"/>
        <w:gridCol w:w="1417"/>
        <w:gridCol w:w="1417"/>
        <w:gridCol w:w="1134"/>
        <w:gridCol w:w="1366"/>
        <w:gridCol w:w="1328"/>
        <w:gridCol w:w="1276"/>
      </w:tblGrid>
      <w:tr w:rsidR="00AF136D" w:rsidRPr="00B83AD3" w:rsidTr="00AF136D">
        <w:tc>
          <w:tcPr>
            <w:tcW w:w="2525" w:type="dxa"/>
            <w:vMerge w:val="restart"/>
            <w:tcBorders>
              <w:top w:val="single" w:sz="4" w:space="0" w:color="auto"/>
              <w:left w:val="single" w:sz="4" w:space="0" w:color="auto"/>
              <w:bottom w:val="single" w:sz="4" w:space="0" w:color="auto"/>
              <w:right w:val="single" w:sz="4" w:space="0" w:color="auto"/>
            </w:tcBorders>
            <w:vAlign w:val="center"/>
            <w:hideMark/>
          </w:tcPr>
          <w:p w:rsidR="00AF136D" w:rsidRPr="00B83AD3" w:rsidRDefault="00AF136D" w:rsidP="00DC60CB">
            <w:pPr>
              <w:jc w:val="center"/>
              <w:rPr>
                <w:sz w:val="20"/>
                <w:szCs w:val="20"/>
              </w:rPr>
            </w:pPr>
            <w:bookmarkStart w:id="1" w:name="OLE_LINK2"/>
            <w:r w:rsidRPr="00B83AD3">
              <w:rPr>
                <w:sz w:val="20"/>
                <w:szCs w:val="20"/>
              </w:rPr>
              <w:t>Наименование доходов</w:t>
            </w:r>
          </w:p>
          <w:p w:rsidR="00AF136D" w:rsidRPr="00B83AD3" w:rsidRDefault="00AF136D" w:rsidP="00DC60CB">
            <w:pPr>
              <w:jc w:val="center"/>
              <w:rPr>
                <w:sz w:val="20"/>
                <w:szCs w:val="20"/>
              </w:rPr>
            </w:pP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AF136D" w:rsidRPr="00B83AD3" w:rsidRDefault="00AF136D" w:rsidP="00DC60CB">
            <w:pPr>
              <w:jc w:val="center"/>
              <w:rPr>
                <w:sz w:val="20"/>
                <w:szCs w:val="20"/>
              </w:rPr>
            </w:pPr>
            <w:r w:rsidRPr="00B83AD3">
              <w:rPr>
                <w:sz w:val="20"/>
                <w:szCs w:val="20"/>
              </w:rPr>
              <w:t>2018 год (первонач. бюджет)</w:t>
            </w:r>
          </w:p>
          <w:p w:rsidR="00AF136D" w:rsidRPr="00B83AD3" w:rsidRDefault="00AF136D" w:rsidP="00DC60CB">
            <w:pPr>
              <w:jc w:val="center"/>
              <w:rPr>
                <w:sz w:val="20"/>
                <w:szCs w:val="20"/>
              </w:rPr>
            </w:pPr>
          </w:p>
        </w:tc>
        <w:tc>
          <w:tcPr>
            <w:tcW w:w="3917" w:type="dxa"/>
            <w:gridSpan w:val="3"/>
            <w:tcBorders>
              <w:top w:val="single" w:sz="4" w:space="0" w:color="auto"/>
              <w:left w:val="single" w:sz="4" w:space="0" w:color="auto"/>
              <w:bottom w:val="single" w:sz="4" w:space="0" w:color="auto"/>
              <w:right w:val="single" w:sz="4" w:space="0" w:color="auto"/>
            </w:tcBorders>
            <w:vAlign w:val="center"/>
            <w:hideMark/>
          </w:tcPr>
          <w:p w:rsidR="00AF136D" w:rsidRPr="00B83AD3" w:rsidRDefault="00AF136D" w:rsidP="00DC60CB">
            <w:pPr>
              <w:jc w:val="center"/>
              <w:rPr>
                <w:sz w:val="20"/>
                <w:szCs w:val="20"/>
              </w:rPr>
            </w:pPr>
            <w:r w:rsidRPr="00B83AD3">
              <w:rPr>
                <w:sz w:val="20"/>
                <w:szCs w:val="20"/>
              </w:rPr>
              <w:t>2019 год</w:t>
            </w:r>
          </w:p>
        </w:tc>
        <w:tc>
          <w:tcPr>
            <w:tcW w:w="1328" w:type="dxa"/>
            <w:vMerge w:val="restart"/>
            <w:tcBorders>
              <w:top w:val="single" w:sz="4" w:space="0" w:color="auto"/>
              <w:left w:val="single" w:sz="4" w:space="0" w:color="auto"/>
              <w:bottom w:val="single" w:sz="4" w:space="0" w:color="auto"/>
              <w:right w:val="single" w:sz="4" w:space="0" w:color="auto"/>
            </w:tcBorders>
            <w:vAlign w:val="center"/>
            <w:hideMark/>
          </w:tcPr>
          <w:p w:rsidR="00AF136D" w:rsidRDefault="00AF136D" w:rsidP="00DC60CB">
            <w:pPr>
              <w:jc w:val="center"/>
              <w:rPr>
                <w:bCs/>
                <w:sz w:val="20"/>
                <w:szCs w:val="20"/>
              </w:rPr>
            </w:pPr>
            <w:r w:rsidRPr="00B83AD3">
              <w:rPr>
                <w:bCs/>
                <w:sz w:val="20"/>
                <w:szCs w:val="20"/>
              </w:rPr>
              <w:t xml:space="preserve">2020 год </w:t>
            </w:r>
          </w:p>
          <w:p w:rsidR="00AF136D" w:rsidRPr="00B83AD3" w:rsidRDefault="00AF136D" w:rsidP="00DC60CB">
            <w:pPr>
              <w:jc w:val="center"/>
              <w:rPr>
                <w:bCs/>
                <w:sz w:val="20"/>
                <w:szCs w:val="20"/>
              </w:rPr>
            </w:pPr>
            <w:r w:rsidRPr="00B83AD3">
              <w:rPr>
                <w:bCs/>
                <w:sz w:val="20"/>
                <w:szCs w:val="20"/>
              </w:rPr>
              <w:t>(проект)</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AF136D" w:rsidRPr="00B83AD3" w:rsidRDefault="00AF136D" w:rsidP="00DC60CB">
            <w:pPr>
              <w:jc w:val="center"/>
              <w:rPr>
                <w:bCs/>
                <w:sz w:val="20"/>
                <w:szCs w:val="20"/>
              </w:rPr>
            </w:pPr>
            <w:r w:rsidRPr="00B83AD3">
              <w:rPr>
                <w:bCs/>
                <w:sz w:val="20"/>
                <w:szCs w:val="20"/>
              </w:rPr>
              <w:t>2021 год (проект)</w:t>
            </w:r>
          </w:p>
        </w:tc>
      </w:tr>
      <w:tr w:rsidR="00AF136D" w:rsidRPr="00B83AD3" w:rsidTr="00AF136D">
        <w:tc>
          <w:tcPr>
            <w:tcW w:w="2525" w:type="dxa"/>
            <w:vMerge/>
            <w:tcBorders>
              <w:top w:val="single" w:sz="4" w:space="0" w:color="auto"/>
              <w:left w:val="single" w:sz="4" w:space="0" w:color="auto"/>
              <w:bottom w:val="single" w:sz="4" w:space="0" w:color="auto"/>
              <w:right w:val="single" w:sz="4" w:space="0" w:color="auto"/>
            </w:tcBorders>
            <w:hideMark/>
          </w:tcPr>
          <w:p w:rsidR="00AF136D" w:rsidRPr="00B83AD3" w:rsidRDefault="00AF136D" w:rsidP="00DC60CB">
            <w:pPr>
              <w:suppressAutoHyphens/>
              <w:rPr>
                <w:b/>
                <w:color w:val="FF0000"/>
                <w:sz w:val="20"/>
                <w:szCs w:val="20"/>
              </w:rPr>
            </w:pPr>
          </w:p>
        </w:tc>
        <w:tc>
          <w:tcPr>
            <w:tcW w:w="1417" w:type="dxa"/>
            <w:vMerge/>
            <w:tcBorders>
              <w:top w:val="single" w:sz="4" w:space="0" w:color="auto"/>
              <w:left w:val="single" w:sz="4" w:space="0" w:color="auto"/>
              <w:bottom w:val="single" w:sz="4" w:space="0" w:color="auto"/>
              <w:right w:val="single" w:sz="4" w:space="0" w:color="auto"/>
            </w:tcBorders>
            <w:hideMark/>
          </w:tcPr>
          <w:p w:rsidR="00AF136D" w:rsidRPr="00B83AD3" w:rsidRDefault="00AF136D" w:rsidP="00DC60CB">
            <w:pPr>
              <w:suppressAutoHyphens/>
              <w:rPr>
                <w:b/>
                <w:color w:val="FF0000"/>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AF136D" w:rsidRPr="00B83AD3" w:rsidRDefault="00AF136D" w:rsidP="00DC60CB">
            <w:pPr>
              <w:suppressAutoHyphens/>
              <w:snapToGrid w:val="0"/>
              <w:ind w:right="-5"/>
              <w:jc w:val="center"/>
              <w:rPr>
                <w:color w:val="FF0000"/>
                <w:sz w:val="20"/>
                <w:szCs w:val="20"/>
              </w:rPr>
            </w:pPr>
            <w:r w:rsidRPr="00B83AD3">
              <w:rPr>
                <w:sz w:val="20"/>
                <w:szCs w:val="20"/>
              </w:rPr>
              <w:t>проект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AF136D" w:rsidRPr="00B83AD3" w:rsidRDefault="00AF136D" w:rsidP="00DC60CB">
            <w:pPr>
              <w:jc w:val="center"/>
              <w:rPr>
                <w:bCs/>
                <w:sz w:val="20"/>
                <w:szCs w:val="20"/>
              </w:rPr>
            </w:pPr>
            <w:r w:rsidRPr="00B83AD3">
              <w:rPr>
                <w:bCs/>
                <w:sz w:val="20"/>
                <w:szCs w:val="20"/>
              </w:rPr>
              <w:t>% к первонач. бюджету 2018 года</w:t>
            </w:r>
          </w:p>
        </w:tc>
        <w:tc>
          <w:tcPr>
            <w:tcW w:w="1366" w:type="dxa"/>
            <w:tcBorders>
              <w:top w:val="single" w:sz="4" w:space="0" w:color="auto"/>
              <w:left w:val="single" w:sz="4" w:space="0" w:color="auto"/>
              <w:bottom w:val="single" w:sz="4" w:space="0" w:color="auto"/>
              <w:right w:val="single" w:sz="4" w:space="0" w:color="auto"/>
            </w:tcBorders>
            <w:vAlign w:val="center"/>
            <w:hideMark/>
          </w:tcPr>
          <w:p w:rsidR="00AF136D" w:rsidRPr="00B83AD3" w:rsidRDefault="00AF136D" w:rsidP="00DC60CB">
            <w:pPr>
              <w:jc w:val="center"/>
              <w:rPr>
                <w:bCs/>
                <w:sz w:val="20"/>
                <w:szCs w:val="20"/>
              </w:rPr>
            </w:pPr>
            <w:r w:rsidRPr="00B83AD3">
              <w:rPr>
                <w:bCs/>
                <w:sz w:val="20"/>
                <w:szCs w:val="20"/>
              </w:rPr>
              <w:t>% в общем объеме налоговых и неналоговых доходов</w:t>
            </w:r>
          </w:p>
        </w:tc>
        <w:tc>
          <w:tcPr>
            <w:tcW w:w="1328" w:type="dxa"/>
            <w:vMerge/>
            <w:tcBorders>
              <w:top w:val="single" w:sz="4" w:space="0" w:color="auto"/>
              <w:left w:val="single" w:sz="4" w:space="0" w:color="auto"/>
              <w:bottom w:val="single" w:sz="4" w:space="0" w:color="auto"/>
              <w:right w:val="single" w:sz="4" w:space="0" w:color="auto"/>
            </w:tcBorders>
            <w:vAlign w:val="center"/>
            <w:hideMark/>
          </w:tcPr>
          <w:p w:rsidR="00AF136D" w:rsidRPr="00B83AD3" w:rsidRDefault="00AF136D" w:rsidP="00DC60CB">
            <w:pPr>
              <w:suppressAutoHyphens/>
              <w:rPr>
                <w:b/>
                <w:color w:val="FF0000"/>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F136D" w:rsidRPr="00B83AD3" w:rsidRDefault="00AF136D" w:rsidP="00DC60CB">
            <w:pPr>
              <w:suppressAutoHyphens/>
              <w:rPr>
                <w:b/>
                <w:color w:val="FF0000"/>
                <w:sz w:val="20"/>
                <w:szCs w:val="20"/>
              </w:rPr>
            </w:pPr>
          </w:p>
        </w:tc>
      </w:tr>
      <w:tr w:rsidR="00AF136D" w:rsidRPr="005E4425" w:rsidTr="00AF136D">
        <w:trPr>
          <w:trHeight w:val="504"/>
        </w:trPr>
        <w:tc>
          <w:tcPr>
            <w:tcW w:w="2525" w:type="dxa"/>
            <w:tcBorders>
              <w:top w:val="single" w:sz="4" w:space="0" w:color="auto"/>
              <w:left w:val="single" w:sz="4" w:space="0" w:color="auto"/>
              <w:bottom w:val="single" w:sz="4" w:space="0" w:color="auto"/>
              <w:right w:val="single" w:sz="4" w:space="0" w:color="auto"/>
            </w:tcBorders>
            <w:hideMark/>
          </w:tcPr>
          <w:p w:rsidR="00AF136D" w:rsidRPr="00B83AD3" w:rsidRDefault="00AF136D" w:rsidP="00DC60CB">
            <w:pPr>
              <w:rPr>
                <w:sz w:val="20"/>
                <w:szCs w:val="20"/>
              </w:rPr>
            </w:pPr>
            <w:r w:rsidRPr="00B83AD3">
              <w:rPr>
                <w:sz w:val="20"/>
                <w:szCs w:val="20"/>
              </w:rPr>
              <w:t>Налоговые и неналоговые доходы</w:t>
            </w:r>
          </w:p>
        </w:tc>
        <w:tc>
          <w:tcPr>
            <w:tcW w:w="1417" w:type="dxa"/>
            <w:tcBorders>
              <w:top w:val="single" w:sz="4" w:space="0" w:color="auto"/>
              <w:left w:val="single" w:sz="4" w:space="0" w:color="auto"/>
              <w:bottom w:val="single" w:sz="4" w:space="0" w:color="auto"/>
              <w:right w:val="single" w:sz="4" w:space="0" w:color="auto"/>
            </w:tcBorders>
            <w:vAlign w:val="center"/>
            <w:hideMark/>
          </w:tcPr>
          <w:p w:rsidR="00AF136D" w:rsidRPr="00140058" w:rsidRDefault="00AF136D" w:rsidP="00DC60CB">
            <w:pPr>
              <w:jc w:val="center"/>
              <w:rPr>
                <w:sz w:val="20"/>
                <w:szCs w:val="20"/>
              </w:rPr>
            </w:pPr>
            <w:r w:rsidRPr="00140058">
              <w:rPr>
                <w:sz w:val="20"/>
                <w:szCs w:val="20"/>
              </w:rPr>
              <w:t>100 922 429,6</w:t>
            </w:r>
          </w:p>
        </w:tc>
        <w:tc>
          <w:tcPr>
            <w:tcW w:w="1417" w:type="dxa"/>
            <w:tcBorders>
              <w:top w:val="single" w:sz="4" w:space="0" w:color="auto"/>
              <w:left w:val="single" w:sz="4" w:space="0" w:color="auto"/>
              <w:bottom w:val="single" w:sz="4" w:space="0" w:color="auto"/>
              <w:right w:val="single" w:sz="4" w:space="0" w:color="auto"/>
            </w:tcBorders>
            <w:vAlign w:val="center"/>
            <w:hideMark/>
          </w:tcPr>
          <w:p w:rsidR="00AF136D" w:rsidRPr="00140058" w:rsidRDefault="00AF136D" w:rsidP="00DC60CB">
            <w:pPr>
              <w:jc w:val="center"/>
              <w:rPr>
                <w:sz w:val="20"/>
                <w:szCs w:val="20"/>
              </w:rPr>
            </w:pPr>
            <w:r w:rsidRPr="00140058">
              <w:rPr>
                <w:sz w:val="20"/>
                <w:szCs w:val="20"/>
              </w:rPr>
              <w:t>113 691 408,4</w:t>
            </w:r>
          </w:p>
        </w:tc>
        <w:tc>
          <w:tcPr>
            <w:tcW w:w="1134" w:type="dxa"/>
            <w:tcBorders>
              <w:top w:val="single" w:sz="4" w:space="0" w:color="auto"/>
              <w:left w:val="single" w:sz="4" w:space="0" w:color="auto"/>
              <w:bottom w:val="single" w:sz="4" w:space="0" w:color="auto"/>
              <w:right w:val="single" w:sz="4" w:space="0" w:color="auto"/>
            </w:tcBorders>
            <w:vAlign w:val="center"/>
            <w:hideMark/>
          </w:tcPr>
          <w:p w:rsidR="00AF136D" w:rsidRPr="00140058" w:rsidRDefault="00AF136D" w:rsidP="00DC60CB">
            <w:pPr>
              <w:jc w:val="center"/>
              <w:rPr>
                <w:sz w:val="20"/>
                <w:szCs w:val="20"/>
              </w:rPr>
            </w:pPr>
            <w:r w:rsidRPr="00140058">
              <w:rPr>
                <w:sz w:val="20"/>
                <w:szCs w:val="20"/>
              </w:rPr>
              <w:t>112,7</w:t>
            </w:r>
          </w:p>
        </w:tc>
        <w:tc>
          <w:tcPr>
            <w:tcW w:w="1366" w:type="dxa"/>
            <w:tcBorders>
              <w:top w:val="single" w:sz="4" w:space="0" w:color="auto"/>
              <w:left w:val="single" w:sz="4" w:space="0" w:color="auto"/>
              <w:bottom w:val="single" w:sz="4" w:space="0" w:color="auto"/>
              <w:right w:val="single" w:sz="4" w:space="0" w:color="auto"/>
            </w:tcBorders>
            <w:vAlign w:val="center"/>
            <w:hideMark/>
          </w:tcPr>
          <w:p w:rsidR="00AF136D" w:rsidRPr="00140058" w:rsidRDefault="00AF136D" w:rsidP="00DC60CB">
            <w:pPr>
              <w:jc w:val="center"/>
              <w:rPr>
                <w:sz w:val="20"/>
                <w:szCs w:val="20"/>
              </w:rPr>
            </w:pPr>
            <w:r w:rsidRPr="00140058">
              <w:rPr>
                <w:sz w:val="20"/>
                <w:szCs w:val="20"/>
              </w:rPr>
              <w:t>100,0</w:t>
            </w:r>
          </w:p>
        </w:tc>
        <w:tc>
          <w:tcPr>
            <w:tcW w:w="1328" w:type="dxa"/>
            <w:tcBorders>
              <w:top w:val="single" w:sz="4" w:space="0" w:color="auto"/>
              <w:left w:val="single" w:sz="4" w:space="0" w:color="auto"/>
              <w:bottom w:val="single" w:sz="4" w:space="0" w:color="auto"/>
              <w:right w:val="single" w:sz="4" w:space="0" w:color="auto"/>
            </w:tcBorders>
            <w:vAlign w:val="center"/>
          </w:tcPr>
          <w:p w:rsidR="00AF136D" w:rsidRPr="00140058" w:rsidRDefault="00AF136D" w:rsidP="00DC60CB">
            <w:pPr>
              <w:jc w:val="center"/>
              <w:rPr>
                <w:sz w:val="20"/>
                <w:szCs w:val="20"/>
              </w:rPr>
            </w:pPr>
            <w:r w:rsidRPr="00140058">
              <w:rPr>
                <w:sz w:val="20"/>
                <w:szCs w:val="20"/>
              </w:rPr>
              <w:t>119 029 755,0</w:t>
            </w:r>
          </w:p>
        </w:tc>
        <w:tc>
          <w:tcPr>
            <w:tcW w:w="1276" w:type="dxa"/>
            <w:tcBorders>
              <w:top w:val="single" w:sz="4" w:space="0" w:color="auto"/>
              <w:left w:val="single" w:sz="4" w:space="0" w:color="auto"/>
              <w:bottom w:val="single" w:sz="4" w:space="0" w:color="auto"/>
              <w:right w:val="single" w:sz="4" w:space="0" w:color="auto"/>
            </w:tcBorders>
            <w:vAlign w:val="center"/>
          </w:tcPr>
          <w:p w:rsidR="00AF136D" w:rsidRPr="00140058" w:rsidRDefault="00AF136D" w:rsidP="00DC60CB">
            <w:pPr>
              <w:jc w:val="center"/>
              <w:rPr>
                <w:sz w:val="20"/>
                <w:szCs w:val="20"/>
              </w:rPr>
            </w:pPr>
            <w:r w:rsidRPr="00140058">
              <w:rPr>
                <w:sz w:val="20"/>
                <w:szCs w:val="20"/>
              </w:rPr>
              <w:t>125 951 292,8</w:t>
            </w:r>
          </w:p>
        </w:tc>
      </w:tr>
      <w:tr w:rsidR="00AF136D" w:rsidRPr="00B83AD3" w:rsidTr="00AF136D">
        <w:tc>
          <w:tcPr>
            <w:tcW w:w="2525" w:type="dxa"/>
            <w:tcBorders>
              <w:top w:val="single" w:sz="4" w:space="0" w:color="auto"/>
              <w:left w:val="single" w:sz="4" w:space="0" w:color="auto"/>
              <w:bottom w:val="single" w:sz="4" w:space="0" w:color="auto"/>
              <w:right w:val="single" w:sz="4" w:space="0" w:color="auto"/>
            </w:tcBorders>
            <w:hideMark/>
          </w:tcPr>
          <w:p w:rsidR="00AF136D" w:rsidRPr="00B83AD3" w:rsidRDefault="00AF136D" w:rsidP="00DC60CB">
            <w:pPr>
              <w:rPr>
                <w:sz w:val="20"/>
                <w:szCs w:val="20"/>
              </w:rPr>
            </w:pPr>
            <w:r w:rsidRPr="00B83AD3">
              <w:rPr>
                <w:sz w:val="20"/>
                <w:szCs w:val="20"/>
              </w:rPr>
              <w:t>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rsidR="00AF136D" w:rsidRPr="00140058" w:rsidRDefault="00AF136D" w:rsidP="00DC60CB">
            <w:pPr>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AF136D" w:rsidRPr="00140058" w:rsidRDefault="00AF136D" w:rsidP="00DC60CB">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AF136D" w:rsidRPr="00140058" w:rsidRDefault="00AF136D" w:rsidP="00DC60CB">
            <w:pPr>
              <w:jc w:val="center"/>
              <w:rPr>
                <w:sz w:val="20"/>
                <w:szCs w:val="20"/>
              </w:rPr>
            </w:pPr>
          </w:p>
        </w:tc>
        <w:tc>
          <w:tcPr>
            <w:tcW w:w="1366" w:type="dxa"/>
            <w:tcBorders>
              <w:top w:val="single" w:sz="4" w:space="0" w:color="auto"/>
              <w:left w:val="single" w:sz="4" w:space="0" w:color="auto"/>
              <w:bottom w:val="single" w:sz="4" w:space="0" w:color="auto"/>
              <w:right w:val="single" w:sz="4" w:space="0" w:color="auto"/>
            </w:tcBorders>
            <w:vAlign w:val="center"/>
          </w:tcPr>
          <w:p w:rsidR="00AF136D" w:rsidRPr="00140058" w:rsidRDefault="00AF136D" w:rsidP="00DC60CB">
            <w:pPr>
              <w:jc w:val="center"/>
              <w:rPr>
                <w:sz w:val="20"/>
                <w:szCs w:val="20"/>
              </w:rPr>
            </w:pPr>
          </w:p>
        </w:tc>
        <w:tc>
          <w:tcPr>
            <w:tcW w:w="1328" w:type="dxa"/>
            <w:tcBorders>
              <w:top w:val="single" w:sz="4" w:space="0" w:color="auto"/>
              <w:left w:val="single" w:sz="4" w:space="0" w:color="auto"/>
              <w:bottom w:val="single" w:sz="4" w:space="0" w:color="auto"/>
              <w:right w:val="single" w:sz="4" w:space="0" w:color="auto"/>
            </w:tcBorders>
            <w:vAlign w:val="center"/>
          </w:tcPr>
          <w:p w:rsidR="00AF136D" w:rsidRPr="00140058" w:rsidRDefault="00AF136D" w:rsidP="00DC60CB">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AF136D" w:rsidRPr="00140058" w:rsidRDefault="00AF136D" w:rsidP="00DC60CB">
            <w:pPr>
              <w:jc w:val="center"/>
              <w:rPr>
                <w:sz w:val="20"/>
                <w:szCs w:val="20"/>
              </w:rPr>
            </w:pPr>
          </w:p>
        </w:tc>
      </w:tr>
      <w:tr w:rsidR="00AF136D" w:rsidRPr="00B83AD3" w:rsidTr="00AF136D">
        <w:trPr>
          <w:trHeight w:val="431"/>
        </w:trPr>
        <w:tc>
          <w:tcPr>
            <w:tcW w:w="2525" w:type="dxa"/>
            <w:tcBorders>
              <w:top w:val="single" w:sz="4" w:space="0" w:color="auto"/>
              <w:left w:val="single" w:sz="4" w:space="0" w:color="auto"/>
              <w:bottom w:val="single" w:sz="4" w:space="0" w:color="auto"/>
              <w:right w:val="single" w:sz="4" w:space="0" w:color="auto"/>
            </w:tcBorders>
            <w:hideMark/>
          </w:tcPr>
          <w:p w:rsidR="00AF136D" w:rsidRPr="00B83AD3" w:rsidRDefault="00AF136D" w:rsidP="00DC60CB">
            <w:pPr>
              <w:rPr>
                <w:sz w:val="20"/>
                <w:szCs w:val="20"/>
              </w:rPr>
            </w:pPr>
            <w:r w:rsidRPr="00B83AD3">
              <w:rPr>
                <w:sz w:val="20"/>
                <w:szCs w:val="20"/>
              </w:rPr>
              <w:t>- налог на прибыль организаций</w:t>
            </w:r>
          </w:p>
        </w:tc>
        <w:tc>
          <w:tcPr>
            <w:tcW w:w="1417" w:type="dxa"/>
            <w:tcBorders>
              <w:top w:val="single" w:sz="4" w:space="0" w:color="auto"/>
              <w:left w:val="single" w:sz="4" w:space="0" w:color="auto"/>
              <w:bottom w:val="single" w:sz="4" w:space="0" w:color="auto"/>
              <w:right w:val="single" w:sz="4" w:space="0" w:color="auto"/>
            </w:tcBorders>
            <w:vAlign w:val="center"/>
            <w:hideMark/>
          </w:tcPr>
          <w:p w:rsidR="00AF136D" w:rsidRPr="00140058" w:rsidRDefault="00AF136D" w:rsidP="00DC60CB">
            <w:pPr>
              <w:jc w:val="center"/>
              <w:rPr>
                <w:sz w:val="20"/>
                <w:szCs w:val="20"/>
              </w:rPr>
            </w:pPr>
            <w:r w:rsidRPr="00140058">
              <w:rPr>
                <w:sz w:val="20"/>
                <w:szCs w:val="20"/>
              </w:rPr>
              <w:t>41 756 664,0</w:t>
            </w:r>
          </w:p>
        </w:tc>
        <w:tc>
          <w:tcPr>
            <w:tcW w:w="1417" w:type="dxa"/>
            <w:tcBorders>
              <w:top w:val="single" w:sz="4" w:space="0" w:color="auto"/>
              <w:left w:val="single" w:sz="4" w:space="0" w:color="auto"/>
              <w:bottom w:val="single" w:sz="4" w:space="0" w:color="auto"/>
              <w:right w:val="single" w:sz="4" w:space="0" w:color="auto"/>
            </w:tcBorders>
            <w:vAlign w:val="center"/>
            <w:hideMark/>
          </w:tcPr>
          <w:p w:rsidR="00AF136D" w:rsidRPr="00140058" w:rsidRDefault="00AF136D" w:rsidP="00DC60CB">
            <w:pPr>
              <w:jc w:val="center"/>
              <w:rPr>
                <w:sz w:val="20"/>
                <w:szCs w:val="20"/>
              </w:rPr>
            </w:pPr>
            <w:r w:rsidRPr="00140058">
              <w:rPr>
                <w:sz w:val="20"/>
                <w:szCs w:val="20"/>
              </w:rPr>
              <w:t>49 701 613,6</w:t>
            </w:r>
          </w:p>
        </w:tc>
        <w:tc>
          <w:tcPr>
            <w:tcW w:w="1134" w:type="dxa"/>
            <w:tcBorders>
              <w:top w:val="single" w:sz="4" w:space="0" w:color="auto"/>
              <w:left w:val="single" w:sz="4" w:space="0" w:color="auto"/>
              <w:bottom w:val="single" w:sz="4" w:space="0" w:color="auto"/>
              <w:right w:val="single" w:sz="4" w:space="0" w:color="auto"/>
            </w:tcBorders>
            <w:vAlign w:val="center"/>
            <w:hideMark/>
          </w:tcPr>
          <w:p w:rsidR="00AF136D" w:rsidRPr="00140058" w:rsidRDefault="00AF136D" w:rsidP="00DC60CB">
            <w:pPr>
              <w:jc w:val="center"/>
              <w:rPr>
                <w:sz w:val="20"/>
                <w:szCs w:val="20"/>
              </w:rPr>
            </w:pPr>
            <w:r w:rsidRPr="00140058">
              <w:rPr>
                <w:sz w:val="20"/>
                <w:szCs w:val="20"/>
              </w:rPr>
              <w:t>119,0</w:t>
            </w:r>
          </w:p>
        </w:tc>
        <w:tc>
          <w:tcPr>
            <w:tcW w:w="1366" w:type="dxa"/>
            <w:tcBorders>
              <w:top w:val="single" w:sz="4" w:space="0" w:color="auto"/>
              <w:left w:val="single" w:sz="4" w:space="0" w:color="auto"/>
              <w:bottom w:val="single" w:sz="4" w:space="0" w:color="auto"/>
              <w:right w:val="single" w:sz="4" w:space="0" w:color="auto"/>
            </w:tcBorders>
            <w:vAlign w:val="center"/>
            <w:hideMark/>
          </w:tcPr>
          <w:p w:rsidR="00AF136D" w:rsidRPr="00140058" w:rsidRDefault="00AF136D" w:rsidP="00DC60CB">
            <w:pPr>
              <w:jc w:val="center"/>
              <w:rPr>
                <w:sz w:val="20"/>
                <w:szCs w:val="20"/>
              </w:rPr>
            </w:pPr>
            <w:r w:rsidRPr="00140058">
              <w:rPr>
                <w:sz w:val="20"/>
                <w:szCs w:val="20"/>
              </w:rPr>
              <w:t>43,7</w:t>
            </w:r>
          </w:p>
        </w:tc>
        <w:tc>
          <w:tcPr>
            <w:tcW w:w="1328" w:type="dxa"/>
            <w:tcBorders>
              <w:top w:val="single" w:sz="4" w:space="0" w:color="auto"/>
              <w:left w:val="single" w:sz="4" w:space="0" w:color="auto"/>
              <w:bottom w:val="single" w:sz="4" w:space="0" w:color="auto"/>
              <w:right w:val="single" w:sz="4" w:space="0" w:color="auto"/>
            </w:tcBorders>
            <w:vAlign w:val="center"/>
          </w:tcPr>
          <w:p w:rsidR="00AF136D" w:rsidRPr="00140058" w:rsidRDefault="00AF136D" w:rsidP="00DC60CB">
            <w:pPr>
              <w:jc w:val="center"/>
              <w:rPr>
                <w:sz w:val="20"/>
                <w:szCs w:val="20"/>
              </w:rPr>
            </w:pPr>
            <w:r w:rsidRPr="00140058">
              <w:rPr>
                <w:sz w:val="20"/>
                <w:szCs w:val="20"/>
              </w:rPr>
              <w:t>52 510 012,9</w:t>
            </w:r>
          </w:p>
        </w:tc>
        <w:tc>
          <w:tcPr>
            <w:tcW w:w="1276" w:type="dxa"/>
            <w:tcBorders>
              <w:top w:val="single" w:sz="4" w:space="0" w:color="auto"/>
              <w:left w:val="single" w:sz="4" w:space="0" w:color="auto"/>
              <w:bottom w:val="single" w:sz="4" w:space="0" w:color="auto"/>
              <w:right w:val="single" w:sz="4" w:space="0" w:color="auto"/>
            </w:tcBorders>
            <w:vAlign w:val="center"/>
          </w:tcPr>
          <w:p w:rsidR="00AF136D" w:rsidRPr="00140058" w:rsidRDefault="00AF136D" w:rsidP="00DC60CB">
            <w:pPr>
              <w:jc w:val="center"/>
              <w:rPr>
                <w:sz w:val="20"/>
                <w:szCs w:val="20"/>
              </w:rPr>
            </w:pPr>
            <w:r w:rsidRPr="00140058">
              <w:rPr>
                <w:sz w:val="20"/>
                <w:szCs w:val="20"/>
              </w:rPr>
              <w:t>56 042 391,5</w:t>
            </w:r>
          </w:p>
        </w:tc>
      </w:tr>
      <w:tr w:rsidR="00AF136D" w:rsidRPr="00B83AD3" w:rsidTr="00AF136D">
        <w:tc>
          <w:tcPr>
            <w:tcW w:w="2525" w:type="dxa"/>
            <w:tcBorders>
              <w:top w:val="single" w:sz="4" w:space="0" w:color="auto"/>
              <w:left w:val="single" w:sz="4" w:space="0" w:color="auto"/>
              <w:bottom w:val="single" w:sz="4" w:space="0" w:color="auto"/>
              <w:right w:val="single" w:sz="4" w:space="0" w:color="auto"/>
            </w:tcBorders>
            <w:hideMark/>
          </w:tcPr>
          <w:p w:rsidR="00AF136D" w:rsidRPr="00B83AD3" w:rsidRDefault="00AF136D" w:rsidP="00DC60CB">
            <w:pPr>
              <w:rPr>
                <w:sz w:val="20"/>
                <w:szCs w:val="20"/>
              </w:rPr>
            </w:pPr>
            <w:r w:rsidRPr="00B83AD3">
              <w:rPr>
                <w:sz w:val="20"/>
                <w:szCs w:val="20"/>
              </w:rPr>
              <w:t>- налог на доходы физических лиц</w:t>
            </w:r>
          </w:p>
        </w:tc>
        <w:tc>
          <w:tcPr>
            <w:tcW w:w="1417" w:type="dxa"/>
            <w:tcBorders>
              <w:top w:val="single" w:sz="4" w:space="0" w:color="auto"/>
              <w:left w:val="single" w:sz="4" w:space="0" w:color="auto"/>
              <w:bottom w:val="single" w:sz="4" w:space="0" w:color="auto"/>
              <w:right w:val="single" w:sz="4" w:space="0" w:color="auto"/>
            </w:tcBorders>
            <w:vAlign w:val="center"/>
            <w:hideMark/>
          </w:tcPr>
          <w:p w:rsidR="00AF136D" w:rsidRPr="00140058" w:rsidRDefault="00AF136D" w:rsidP="00DC60CB">
            <w:pPr>
              <w:jc w:val="center"/>
              <w:rPr>
                <w:sz w:val="20"/>
                <w:szCs w:val="20"/>
              </w:rPr>
            </w:pPr>
            <w:r w:rsidRPr="00140058">
              <w:rPr>
                <w:sz w:val="20"/>
                <w:szCs w:val="20"/>
              </w:rPr>
              <w:t>30 375 839,7</w:t>
            </w:r>
          </w:p>
        </w:tc>
        <w:tc>
          <w:tcPr>
            <w:tcW w:w="1417" w:type="dxa"/>
            <w:tcBorders>
              <w:top w:val="single" w:sz="4" w:space="0" w:color="auto"/>
              <w:left w:val="single" w:sz="4" w:space="0" w:color="auto"/>
              <w:bottom w:val="single" w:sz="4" w:space="0" w:color="auto"/>
              <w:right w:val="single" w:sz="4" w:space="0" w:color="auto"/>
            </w:tcBorders>
            <w:vAlign w:val="center"/>
            <w:hideMark/>
          </w:tcPr>
          <w:p w:rsidR="00AF136D" w:rsidRPr="00140058" w:rsidRDefault="00AF136D" w:rsidP="00DC60CB">
            <w:pPr>
              <w:jc w:val="center"/>
              <w:rPr>
                <w:sz w:val="20"/>
                <w:szCs w:val="20"/>
              </w:rPr>
            </w:pPr>
            <w:r w:rsidRPr="00140058">
              <w:rPr>
                <w:sz w:val="20"/>
                <w:szCs w:val="20"/>
              </w:rPr>
              <w:t>32 311 653,2</w:t>
            </w:r>
          </w:p>
        </w:tc>
        <w:tc>
          <w:tcPr>
            <w:tcW w:w="1134" w:type="dxa"/>
            <w:tcBorders>
              <w:top w:val="single" w:sz="4" w:space="0" w:color="auto"/>
              <w:left w:val="single" w:sz="4" w:space="0" w:color="auto"/>
              <w:bottom w:val="single" w:sz="4" w:space="0" w:color="auto"/>
              <w:right w:val="single" w:sz="4" w:space="0" w:color="auto"/>
            </w:tcBorders>
            <w:vAlign w:val="center"/>
            <w:hideMark/>
          </w:tcPr>
          <w:p w:rsidR="00AF136D" w:rsidRPr="00140058" w:rsidRDefault="00AF136D" w:rsidP="00DC60CB">
            <w:pPr>
              <w:jc w:val="center"/>
              <w:rPr>
                <w:sz w:val="20"/>
                <w:szCs w:val="20"/>
              </w:rPr>
            </w:pPr>
            <w:r w:rsidRPr="00140058">
              <w:rPr>
                <w:sz w:val="20"/>
                <w:szCs w:val="20"/>
              </w:rPr>
              <w:t>106,4</w:t>
            </w:r>
          </w:p>
        </w:tc>
        <w:tc>
          <w:tcPr>
            <w:tcW w:w="1366" w:type="dxa"/>
            <w:tcBorders>
              <w:top w:val="single" w:sz="4" w:space="0" w:color="auto"/>
              <w:left w:val="single" w:sz="4" w:space="0" w:color="auto"/>
              <w:bottom w:val="single" w:sz="4" w:space="0" w:color="auto"/>
              <w:right w:val="single" w:sz="4" w:space="0" w:color="auto"/>
            </w:tcBorders>
            <w:vAlign w:val="center"/>
            <w:hideMark/>
          </w:tcPr>
          <w:p w:rsidR="00AF136D" w:rsidRPr="00140058" w:rsidRDefault="00AF136D" w:rsidP="00DC60CB">
            <w:pPr>
              <w:jc w:val="center"/>
              <w:rPr>
                <w:sz w:val="20"/>
                <w:szCs w:val="20"/>
              </w:rPr>
            </w:pPr>
            <w:r w:rsidRPr="00140058">
              <w:rPr>
                <w:sz w:val="20"/>
                <w:szCs w:val="20"/>
              </w:rPr>
              <w:t>28,4</w:t>
            </w:r>
          </w:p>
        </w:tc>
        <w:tc>
          <w:tcPr>
            <w:tcW w:w="1328" w:type="dxa"/>
            <w:tcBorders>
              <w:top w:val="single" w:sz="4" w:space="0" w:color="auto"/>
              <w:left w:val="single" w:sz="4" w:space="0" w:color="auto"/>
              <w:bottom w:val="single" w:sz="4" w:space="0" w:color="auto"/>
              <w:right w:val="single" w:sz="4" w:space="0" w:color="auto"/>
            </w:tcBorders>
            <w:vAlign w:val="center"/>
          </w:tcPr>
          <w:p w:rsidR="00AF136D" w:rsidRPr="00140058" w:rsidRDefault="00AF136D" w:rsidP="00DC60CB">
            <w:pPr>
              <w:jc w:val="center"/>
              <w:rPr>
                <w:sz w:val="20"/>
                <w:szCs w:val="20"/>
              </w:rPr>
            </w:pPr>
            <w:r w:rsidRPr="00140058">
              <w:rPr>
                <w:sz w:val="20"/>
                <w:szCs w:val="20"/>
              </w:rPr>
              <w:t>34 379 599,0</w:t>
            </w:r>
          </w:p>
        </w:tc>
        <w:tc>
          <w:tcPr>
            <w:tcW w:w="1276" w:type="dxa"/>
            <w:tcBorders>
              <w:top w:val="single" w:sz="4" w:space="0" w:color="auto"/>
              <w:left w:val="single" w:sz="4" w:space="0" w:color="auto"/>
              <w:bottom w:val="single" w:sz="4" w:space="0" w:color="auto"/>
              <w:right w:val="single" w:sz="4" w:space="0" w:color="auto"/>
            </w:tcBorders>
            <w:vAlign w:val="center"/>
          </w:tcPr>
          <w:p w:rsidR="00AF136D" w:rsidRPr="00140058" w:rsidRDefault="00AF136D" w:rsidP="00DC60CB">
            <w:pPr>
              <w:jc w:val="center"/>
              <w:rPr>
                <w:sz w:val="20"/>
                <w:szCs w:val="20"/>
              </w:rPr>
            </w:pPr>
            <w:r w:rsidRPr="00140058">
              <w:rPr>
                <w:sz w:val="20"/>
                <w:szCs w:val="20"/>
              </w:rPr>
              <w:t>36 710 981,5</w:t>
            </w:r>
          </w:p>
        </w:tc>
      </w:tr>
      <w:tr w:rsidR="00AF136D" w:rsidRPr="00B83AD3" w:rsidTr="00AF136D">
        <w:tc>
          <w:tcPr>
            <w:tcW w:w="2525" w:type="dxa"/>
            <w:tcBorders>
              <w:top w:val="single" w:sz="4" w:space="0" w:color="auto"/>
              <w:left w:val="single" w:sz="4" w:space="0" w:color="auto"/>
              <w:bottom w:val="single" w:sz="4" w:space="0" w:color="auto"/>
              <w:right w:val="single" w:sz="4" w:space="0" w:color="auto"/>
            </w:tcBorders>
            <w:hideMark/>
          </w:tcPr>
          <w:p w:rsidR="00AF136D" w:rsidRPr="00B83AD3" w:rsidRDefault="00AF136D" w:rsidP="00DC60CB">
            <w:pPr>
              <w:rPr>
                <w:sz w:val="20"/>
                <w:szCs w:val="20"/>
              </w:rPr>
            </w:pPr>
            <w:r w:rsidRPr="00B83AD3">
              <w:rPr>
                <w:sz w:val="20"/>
                <w:szCs w:val="20"/>
              </w:rPr>
              <w:t>- акцизы</w:t>
            </w:r>
          </w:p>
        </w:tc>
        <w:tc>
          <w:tcPr>
            <w:tcW w:w="1417" w:type="dxa"/>
            <w:tcBorders>
              <w:top w:val="single" w:sz="4" w:space="0" w:color="auto"/>
              <w:left w:val="single" w:sz="4" w:space="0" w:color="auto"/>
              <w:bottom w:val="single" w:sz="4" w:space="0" w:color="auto"/>
              <w:right w:val="single" w:sz="4" w:space="0" w:color="auto"/>
            </w:tcBorders>
            <w:vAlign w:val="center"/>
            <w:hideMark/>
          </w:tcPr>
          <w:p w:rsidR="00AF136D" w:rsidRPr="00140058" w:rsidRDefault="00AF136D" w:rsidP="00DC60CB">
            <w:pPr>
              <w:jc w:val="center"/>
              <w:rPr>
                <w:sz w:val="20"/>
                <w:szCs w:val="20"/>
              </w:rPr>
            </w:pPr>
            <w:r w:rsidRPr="00140058">
              <w:rPr>
                <w:sz w:val="20"/>
                <w:szCs w:val="20"/>
              </w:rPr>
              <w:t>7 703 352,4</w:t>
            </w:r>
          </w:p>
        </w:tc>
        <w:tc>
          <w:tcPr>
            <w:tcW w:w="1417" w:type="dxa"/>
            <w:tcBorders>
              <w:top w:val="single" w:sz="4" w:space="0" w:color="auto"/>
              <w:left w:val="single" w:sz="4" w:space="0" w:color="auto"/>
              <w:bottom w:val="single" w:sz="4" w:space="0" w:color="auto"/>
              <w:right w:val="single" w:sz="4" w:space="0" w:color="auto"/>
            </w:tcBorders>
            <w:vAlign w:val="center"/>
            <w:hideMark/>
          </w:tcPr>
          <w:p w:rsidR="00AF136D" w:rsidRPr="00140058" w:rsidRDefault="00AF136D" w:rsidP="00DC60CB">
            <w:pPr>
              <w:jc w:val="center"/>
              <w:rPr>
                <w:sz w:val="20"/>
                <w:szCs w:val="20"/>
              </w:rPr>
            </w:pPr>
            <w:r w:rsidRPr="00140058">
              <w:rPr>
                <w:sz w:val="20"/>
                <w:szCs w:val="20"/>
              </w:rPr>
              <w:t>9 177 039,2</w:t>
            </w:r>
          </w:p>
        </w:tc>
        <w:tc>
          <w:tcPr>
            <w:tcW w:w="1134" w:type="dxa"/>
            <w:tcBorders>
              <w:top w:val="single" w:sz="4" w:space="0" w:color="auto"/>
              <w:left w:val="single" w:sz="4" w:space="0" w:color="auto"/>
              <w:bottom w:val="single" w:sz="4" w:space="0" w:color="auto"/>
              <w:right w:val="single" w:sz="4" w:space="0" w:color="auto"/>
            </w:tcBorders>
            <w:vAlign w:val="center"/>
            <w:hideMark/>
          </w:tcPr>
          <w:p w:rsidR="00AF136D" w:rsidRPr="00140058" w:rsidRDefault="00AF136D" w:rsidP="00DC60CB">
            <w:pPr>
              <w:jc w:val="center"/>
              <w:rPr>
                <w:sz w:val="20"/>
                <w:szCs w:val="20"/>
              </w:rPr>
            </w:pPr>
            <w:r w:rsidRPr="00140058">
              <w:rPr>
                <w:sz w:val="20"/>
                <w:szCs w:val="20"/>
              </w:rPr>
              <w:t>119,1</w:t>
            </w:r>
          </w:p>
        </w:tc>
        <w:tc>
          <w:tcPr>
            <w:tcW w:w="1366" w:type="dxa"/>
            <w:tcBorders>
              <w:top w:val="single" w:sz="4" w:space="0" w:color="auto"/>
              <w:left w:val="single" w:sz="4" w:space="0" w:color="auto"/>
              <w:bottom w:val="single" w:sz="4" w:space="0" w:color="auto"/>
              <w:right w:val="single" w:sz="4" w:space="0" w:color="auto"/>
            </w:tcBorders>
            <w:vAlign w:val="center"/>
            <w:hideMark/>
          </w:tcPr>
          <w:p w:rsidR="00AF136D" w:rsidRPr="00140058" w:rsidRDefault="00AF136D" w:rsidP="00DC60CB">
            <w:pPr>
              <w:jc w:val="center"/>
              <w:rPr>
                <w:sz w:val="20"/>
                <w:szCs w:val="20"/>
              </w:rPr>
            </w:pPr>
            <w:r w:rsidRPr="00140058">
              <w:rPr>
                <w:sz w:val="20"/>
                <w:szCs w:val="20"/>
              </w:rPr>
              <w:t>8,1</w:t>
            </w:r>
          </w:p>
        </w:tc>
        <w:tc>
          <w:tcPr>
            <w:tcW w:w="1328" w:type="dxa"/>
            <w:tcBorders>
              <w:top w:val="single" w:sz="4" w:space="0" w:color="auto"/>
              <w:left w:val="single" w:sz="4" w:space="0" w:color="auto"/>
              <w:bottom w:val="single" w:sz="4" w:space="0" w:color="auto"/>
              <w:right w:val="single" w:sz="4" w:space="0" w:color="auto"/>
            </w:tcBorders>
            <w:vAlign w:val="center"/>
          </w:tcPr>
          <w:p w:rsidR="00AF136D" w:rsidRPr="00140058" w:rsidRDefault="00AF136D" w:rsidP="00DC60CB">
            <w:pPr>
              <w:jc w:val="center"/>
              <w:rPr>
                <w:sz w:val="20"/>
                <w:szCs w:val="20"/>
              </w:rPr>
            </w:pPr>
            <w:r w:rsidRPr="00140058">
              <w:rPr>
                <w:sz w:val="20"/>
                <w:szCs w:val="20"/>
              </w:rPr>
              <w:t>9 860 141,5</w:t>
            </w:r>
          </w:p>
        </w:tc>
        <w:tc>
          <w:tcPr>
            <w:tcW w:w="1276" w:type="dxa"/>
            <w:tcBorders>
              <w:top w:val="single" w:sz="4" w:space="0" w:color="auto"/>
              <w:left w:val="single" w:sz="4" w:space="0" w:color="auto"/>
              <w:bottom w:val="single" w:sz="4" w:space="0" w:color="auto"/>
              <w:right w:val="single" w:sz="4" w:space="0" w:color="auto"/>
            </w:tcBorders>
            <w:vAlign w:val="center"/>
          </w:tcPr>
          <w:p w:rsidR="00AF136D" w:rsidRPr="00140058" w:rsidRDefault="00AF136D" w:rsidP="00DC60CB">
            <w:pPr>
              <w:jc w:val="center"/>
              <w:rPr>
                <w:sz w:val="20"/>
                <w:szCs w:val="20"/>
              </w:rPr>
            </w:pPr>
            <w:r w:rsidRPr="00140058">
              <w:rPr>
                <w:sz w:val="20"/>
                <w:szCs w:val="20"/>
              </w:rPr>
              <w:t>10 563 637,1</w:t>
            </w:r>
          </w:p>
        </w:tc>
      </w:tr>
      <w:tr w:rsidR="00AF136D" w:rsidRPr="00B83AD3" w:rsidTr="00AF136D">
        <w:tc>
          <w:tcPr>
            <w:tcW w:w="2525" w:type="dxa"/>
            <w:tcBorders>
              <w:top w:val="single" w:sz="4" w:space="0" w:color="auto"/>
              <w:left w:val="single" w:sz="4" w:space="0" w:color="auto"/>
              <w:bottom w:val="single" w:sz="4" w:space="0" w:color="auto"/>
              <w:right w:val="single" w:sz="4" w:space="0" w:color="auto"/>
            </w:tcBorders>
            <w:hideMark/>
          </w:tcPr>
          <w:p w:rsidR="00AF136D" w:rsidRPr="00B83AD3" w:rsidRDefault="00AF136D" w:rsidP="00DC60CB">
            <w:pPr>
              <w:rPr>
                <w:sz w:val="20"/>
                <w:szCs w:val="20"/>
              </w:rPr>
            </w:pPr>
            <w:r w:rsidRPr="00B83AD3">
              <w:rPr>
                <w:sz w:val="20"/>
                <w:szCs w:val="20"/>
              </w:rPr>
              <w:t>- налог, взимаемый в связи с применением упрощенной системы налогообложения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AF136D" w:rsidRPr="00140058" w:rsidRDefault="00AF136D" w:rsidP="00DC60CB">
            <w:pPr>
              <w:jc w:val="center"/>
              <w:rPr>
                <w:sz w:val="20"/>
                <w:szCs w:val="20"/>
              </w:rPr>
            </w:pPr>
            <w:r w:rsidRPr="00140058">
              <w:rPr>
                <w:sz w:val="20"/>
                <w:szCs w:val="20"/>
              </w:rPr>
              <w:t>5 332 267,0</w:t>
            </w:r>
          </w:p>
        </w:tc>
        <w:tc>
          <w:tcPr>
            <w:tcW w:w="1417" w:type="dxa"/>
            <w:tcBorders>
              <w:top w:val="single" w:sz="4" w:space="0" w:color="auto"/>
              <w:left w:val="single" w:sz="4" w:space="0" w:color="auto"/>
              <w:bottom w:val="single" w:sz="4" w:space="0" w:color="auto"/>
              <w:right w:val="single" w:sz="4" w:space="0" w:color="auto"/>
            </w:tcBorders>
            <w:vAlign w:val="center"/>
            <w:hideMark/>
          </w:tcPr>
          <w:p w:rsidR="00AF136D" w:rsidRPr="00140058" w:rsidRDefault="00AF136D" w:rsidP="00DC60CB">
            <w:pPr>
              <w:jc w:val="center"/>
              <w:rPr>
                <w:sz w:val="20"/>
                <w:szCs w:val="20"/>
              </w:rPr>
            </w:pPr>
            <w:r w:rsidRPr="00140058">
              <w:rPr>
                <w:sz w:val="20"/>
                <w:szCs w:val="20"/>
              </w:rPr>
              <w:t>6 750 829,3</w:t>
            </w:r>
          </w:p>
        </w:tc>
        <w:tc>
          <w:tcPr>
            <w:tcW w:w="1134" w:type="dxa"/>
            <w:tcBorders>
              <w:top w:val="single" w:sz="4" w:space="0" w:color="auto"/>
              <w:left w:val="single" w:sz="4" w:space="0" w:color="auto"/>
              <w:bottom w:val="single" w:sz="4" w:space="0" w:color="auto"/>
              <w:right w:val="single" w:sz="4" w:space="0" w:color="auto"/>
            </w:tcBorders>
            <w:vAlign w:val="center"/>
            <w:hideMark/>
          </w:tcPr>
          <w:p w:rsidR="00AF136D" w:rsidRPr="00140058" w:rsidRDefault="00AF136D" w:rsidP="00DC60CB">
            <w:pPr>
              <w:jc w:val="center"/>
              <w:rPr>
                <w:sz w:val="20"/>
                <w:szCs w:val="20"/>
              </w:rPr>
            </w:pPr>
            <w:r w:rsidRPr="00140058">
              <w:rPr>
                <w:sz w:val="20"/>
                <w:szCs w:val="20"/>
              </w:rPr>
              <w:t>126,6</w:t>
            </w:r>
          </w:p>
        </w:tc>
        <w:tc>
          <w:tcPr>
            <w:tcW w:w="1366" w:type="dxa"/>
            <w:tcBorders>
              <w:top w:val="single" w:sz="4" w:space="0" w:color="auto"/>
              <w:left w:val="single" w:sz="4" w:space="0" w:color="auto"/>
              <w:bottom w:val="single" w:sz="4" w:space="0" w:color="auto"/>
              <w:right w:val="single" w:sz="4" w:space="0" w:color="auto"/>
            </w:tcBorders>
            <w:vAlign w:val="center"/>
            <w:hideMark/>
          </w:tcPr>
          <w:p w:rsidR="00AF136D" w:rsidRPr="00140058" w:rsidRDefault="00AF136D" w:rsidP="00DC60CB">
            <w:pPr>
              <w:jc w:val="center"/>
              <w:rPr>
                <w:sz w:val="20"/>
                <w:szCs w:val="20"/>
              </w:rPr>
            </w:pPr>
            <w:r w:rsidRPr="00140058">
              <w:rPr>
                <w:sz w:val="20"/>
                <w:szCs w:val="20"/>
              </w:rPr>
              <w:t>5,9</w:t>
            </w:r>
          </w:p>
        </w:tc>
        <w:tc>
          <w:tcPr>
            <w:tcW w:w="1328" w:type="dxa"/>
            <w:tcBorders>
              <w:top w:val="single" w:sz="4" w:space="0" w:color="auto"/>
              <w:left w:val="single" w:sz="4" w:space="0" w:color="auto"/>
              <w:bottom w:val="single" w:sz="4" w:space="0" w:color="auto"/>
              <w:right w:val="single" w:sz="4" w:space="0" w:color="auto"/>
            </w:tcBorders>
            <w:vAlign w:val="center"/>
          </w:tcPr>
          <w:p w:rsidR="00AF136D" w:rsidRPr="00140058" w:rsidRDefault="00AF136D" w:rsidP="00DC60CB">
            <w:pPr>
              <w:jc w:val="center"/>
              <w:rPr>
                <w:sz w:val="20"/>
                <w:szCs w:val="20"/>
              </w:rPr>
            </w:pPr>
            <w:r w:rsidRPr="00140058">
              <w:rPr>
                <w:sz w:val="20"/>
                <w:szCs w:val="20"/>
              </w:rPr>
              <w:t>7 047 865,8</w:t>
            </w:r>
          </w:p>
        </w:tc>
        <w:tc>
          <w:tcPr>
            <w:tcW w:w="1276" w:type="dxa"/>
            <w:tcBorders>
              <w:top w:val="single" w:sz="4" w:space="0" w:color="auto"/>
              <w:left w:val="single" w:sz="4" w:space="0" w:color="auto"/>
              <w:bottom w:val="single" w:sz="4" w:space="0" w:color="auto"/>
              <w:right w:val="single" w:sz="4" w:space="0" w:color="auto"/>
            </w:tcBorders>
            <w:vAlign w:val="center"/>
          </w:tcPr>
          <w:p w:rsidR="00AF136D" w:rsidRPr="00140058" w:rsidRDefault="00AF136D" w:rsidP="00DC60CB">
            <w:pPr>
              <w:jc w:val="center"/>
              <w:rPr>
                <w:sz w:val="20"/>
                <w:szCs w:val="20"/>
              </w:rPr>
            </w:pPr>
            <w:r w:rsidRPr="00140058">
              <w:rPr>
                <w:sz w:val="20"/>
                <w:szCs w:val="20"/>
              </w:rPr>
              <w:t>7 372 067,6</w:t>
            </w:r>
          </w:p>
        </w:tc>
      </w:tr>
      <w:tr w:rsidR="00AF136D" w:rsidRPr="00B83AD3" w:rsidTr="00AF136D">
        <w:tc>
          <w:tcPr>
            <w:tcW w:w="2525" w:type="dxa"/>
            <w:tcBorders>
              <w:top w:val="single" w:sz="4" w:space="0" w:color="auto"/>
              <w:left w:val="single" w:sz="4" w:space="0" w:color="auto"/>
              <w:bottom w:val="single" w:sz="4" w:space="0" w:color="auto"/>
              <w:right w:val="single" w:sz="4" w:space="0" w:color="auto"/>
            </w:tcBorders>
            <w:hideMark/>
          </w:tcPr>
          <w:p w:rsidR="00AF136D" w:rsidRPr="00B83AD3" w:rsidRDefault="00AF136D" w:rsidP="00DC60CB">
            <w:pPr>
              <w:rPr>
                <w:sz w:val="20"/>
                <w:szCs w:val="20"/>
              </w:rPr>
            </w:pPr>
            <w:r w:rsidRPr="00B83AD3">
              <w:rPr>
                <w:sz w:val="20"/>
                <w:szCs w:val="20"/>
              </w:rPr>
              <w:t>- налог на имущество организаций</w:t>
            </w:r>
          </w:p>
        </w:tc>
        <w:tc>
          <w:tcPr>
            <w:tcW w:w="1417" w:type="dxa"/>
            <w:tcBorders>
              <w:top w:val="single" w:sz="4" w:space="0" w:color="auto"/>
              <w:left w:val="single" w:sz="4" w:space="0" w:color="auto"/>
              <w:bottom w:val="single" w:sz="4" w:space="0" w:color="auto"/>
              <w:right w:val="single" w:sz="4" w:space="0" w:color="auto"/>
            </w:tcBorders>
            <w:vAlign w:val="center"/>
            <w:hideMark/>
          </w:tcPr>
          <w:p w:rsidR="00AF136D" w:rsidRPr="00140058" w:rsidRDefault="00AF136D" w:rsidP="00DC60CB">
            <w:pPr>
              <w:jc w:val="center"/>
              <w:rPr>
                <w:sz w:val="20"/>
                <w:szCs w:val="20"/>
              </w:rPr>
            </w:pPr>
            <w:r w:rsidRPr="00140058">
              <w:rPr>
                <w:sz w:val="20"/>
                <w:szCs w:val="20"/>
              </w:rPr>
              <w:t>13 237 729,0</w:t>
            </w:r>
          </w:p>
        </w:tc>
        <w:tc>
          <w:tcPr>
            <w:tcW w:w="1417" w:type="dxa"/>
            <w:tcBorders>
              <w:top w:val="single" w:sz="4" w:space="0" w:color="auto"/>
              <w:left w:val="single" w:sz="4" w:space="0" w:color="auto"/>
              <w:bottom w:val="single" w:sz="4" w:space="0" w:color="auto"/>
              <w:right w:val="single" w:sz="4" w:space="0" w:color="auto"/>
            </w:tcBorders>
            <w:vAlign w:val="center"/>
            <w:hideMark/>
          </w:tcPr>
          <w:p w:rsidR="00AF136D" w:rsidRPr="00140058" w:rsidRDefault="00AF136D" w:rsidP="00DC60CB">
            <w:pPr>
              <w:jc w:val="center"/>
              <w:rPr>
                <w:sz w:val="20"/>
                <w:szCs w:val="20"/>
              </w:rPr>
            </w:pPr>
            <w:r w:rsidRPr="00140058">
              <w:rPr>
                <w:sz w:val="20"/>
                <w:szCs w:val="20"/>
              </w:rPr>
              <w:t>12 733 153,8</w:t>
            </w:r>
          </w:p>
        </w:tc>
        <w:tc>
          <w:tcPr>
            <w:tcW w:w="1134" w:type="dxa"/>
            <w:tcBorders>
              <w:top w:val="single" w:sz="4" w:space="0" w:color="auto"/>
              <w:left w:val="single" w:sz="4" w:space="0" w:color="auto"/>
              <w:bottom w:val="single" w:sz="4" w:space="0" w:color="auto"/>
              <w:right w:val="single" w:sz="4" w:space="0" w:color="auto"/>
            </w:tcBorders>
            <w:vAlign w:val="center"/>
            <w:hideMark/>
          </w:tcPr>
          <w:p w:rsidR="00AF136D" w:rsidRPr="00140058" w:rsidRDefault="00AF136D" w:rsidP="00DC60CB">
            <w:pPr>
              <w:jc w:val="center"/>
              <w:rPr>
                <w:sz w:val="20"/>
                <w:szCs w:val="20"/>
              </w:rPr>
            </w:pPr>
            <w:r w:rsidRPr="00140058">
              <w:rPr>
                <w:sz w:val="20"/>
                <w:szCs w:val="20"/>
              </w:rPr>
              <w:t>96,2</w:t>
            </w:r>
          </w:p>
        </w:tc>
        <w:tc>
          <w:tcPr>
            <w:tcW w:w="1366" w:type="dxa"/>
            <w:tcBorders>
              <w:top w:val="single" w:sz="4" w:space="0" w:color="auto"/>
              <w:left w:val="single" w:sz="4" w:space="0" w:color="auto"/>
              <w:bottom w:val="single" w:sz="4" w:space="0" w:color="auto"/>
              <w:right w:val="single" w:sz="4" w:space="0" w:color="auto"/>
            </w:tcBorders>
            <w:vAlign w:val="center"/>
            <w:hideMark/>
          </w:tcPr>
          <w:p w:rsidR="00AF136D" w:rsidRPr="00140058" w:rsidRDefault="00AF136D" w:rsidP="00DC60CB">
            <w:pPr>
              <w:jc w:val="center"/>
              <w:rPr>
                <w:sz w:val="20"/>
                <w:szCs w:val="20"/>
              </w:rPr>
            </w:pPr>
            <w:r w:rsidRPr="00140058">
              <w:rPr>
                <w:sz w:val="20"/>
                <w:szCs w:val="20"/>
              </w:rPr>
              <w:t>11,2</w:t>
            </w:r>
          </w:p>
        </w:tc>
        <w:tc>
          <w:tcPr>
            <w:tcW w:w="1328" w:type="dxa"/>
            <w:tcBorders>
              <w:top w:val="single" w:sz="4" w:space="0" w:color="auto"/>
              <w:left w:val="single" w:sz="4" w:space="0" w:color="auto"/>
              <w:bottom w:val="single" w:sz="4" w:space="0" w:color="auto"/>
              <w:right w:val="single" w:sz="4" w:space="0" w:color="auto"/>
            </w:tcBorders>
            <w:vAlign w:val="center"/>
          </w:tcPr>
          <w:p w:rsidR="00AF136D" w:rsidRPr="00140058" w:rsidRDefault="00AF136D" w:rsidP="00DC60CB">
            <w:pPr>
              <w:jc w:val="center"/>
              <w:rPr>
                <w:sz w:val="20"/>
                <w:szCs w:val="20"/>
              </w:rPr>
            </w:pPr>
            <w:r w:rsidRPr="00140058">
              <w:rPr>
                <w:sz w:val="20"/>
                <w:szCs w:val="20"/>
              </w:rPr>
              <w:t>12 133 478,9</w:t>
            </w:r>
          </w:p>
        </w:tc>
        <w:tc>
          <w:tcPr>
            <w:tcW w:w="1276" w:type="dxa"/>
            <w:tcBorders>
              <w:top w:val="single" w:sz="4" w:space="0" w:color="auto"/>
              <w:left w:val="single" w:sz="4" w:space="0" w:color="auto"/>
              <w:bottom w:val="single" w:sz="4" w:space="0" w:color="auto"/>
              <w:right w:val="single" w:sz="4" w:space="0" w:color="auto"/>
            </w:tcBorders>
            <w:vAlign w:val="center"/>
          </w:tcPr>
          <w:p w:rsidR="00AF136D" w:rsidRPr="00140058" w:rsidRDefault="00AF136D" w:rsidP="00DC60CB">
            <w:pPr>
              <w:jc w:val="center"/>
              <w:rPr>
                <w:sz w:val="20"/>
                <w:szCs w:val="20"/>
              </w:rPr>
            </w:pPr>
            <w:r w:rsidRPr="00140058">
              <w:rPr>
                <w:sz w:val="20"/>
                <w:szCs w:val="20"/>
              </w:rPr>
              <w:t>12 133 478,9</w:t>
            </w:r>
          </w:p>
        </w:tc>
      </w:tr>
      <w:tr w:rsidR="00AF136D" w:rsidRPr="00B83AD3" w:rsidTr="00AF136D">
        <w:tc>
          <w:tcPr>
            <w:tcW w:w="2525" w:type="dxa"/>
            <w:tcBorders>
              <w:top w:val="single" w:sz="4" w:space="0" w:color="auto"/>
              <w:left w:val="single" w:sz="4" w:space="0" w:color="auto"/>
              <w:bottom w:val="single" w:sz="4" w:space="0" w:color="auto"/>
              <w:right w:val="single" w:sz="4" w:space="0" w:color="auto"/>
            </w:tcBorders>
            <w:hideMark/>
          </w:tcPr>
          <w:p w:rsidR="00AF136D" w:rsidRPr="00B83AD3" w:rsidRDefault="00AF136D" w:rsidP="00DC60CB">
            <w:pPr>
              <w:rPr>
                <w:sz w:val="20"/>
                <w:szCs w:val="20"/>
              </w:rPr>
            </w:pPr>
            <w:r w:rsidRPr="00B83AD3">
              <w:rPr>
                <w:sz w:val="20"/>
                <w:szCs w:val="20"/>
              </w:rPr>
              <w:t xml:space="preserve">- налог на добычу полезных ископаемых </w:t>
            </w:r>
          </w:p>
        </w:tc>
        <w:tc>
          <w:tcPr>
            <w:tcW w:w="1417" w:type="dxa"/>
            <w:tcBorders>
              <w:top w:val="single" w:sz="4" w:space="0" w:color="auto"/>
              <w:left w:val="single" w:sz="4" w:space="0" w:color="auto"/>
              <w:bottom w:val="single" w:sz="4" w:space="0" w:color="auto"/>
              <w:right w:val="single" w:sz="4" w:space="0" w:color="auto"/>
            </w:tcBorders>
            <w:vAlign w:val="center"/>
            <w:hideMark/>
          </w:tcPr>
          <w:p w:rsidR="00AF136D" w:rsidRPr="00140058" w:rsidRDefault="00AF136D" w:rsidP="00DC60CB">
            <w:pPr>
              <w:jc w:val="center"/>
              <w:rPr>
                <w:sz w:val="20"/>
                <w:szCs w:val="20"/>
              </w:rPr>
            </w:pPr>
            <w:r w:rsidRPr="00140058">
              <w:rPr>
                <w:sz w:val="20"/>
                <w:szCs w:val="20"/>
              </w:rPr>
              <w:t>387 281,8</w:t>
            </w:r>
          </w:p>
        </w:tc>
        <w:tc>
          <w:tcPr>
            <w:tcW w:w="1417" w:type="dxa"/>
            <w:tcBorders>
              <w:top w:val="single" w:sz="4" w:space="0" w:color="auto"/>
              <w:left w:val="single" w:sz="4" w:space="0" w:color="auto"/>
              <w:bottom w:val="single" w:sz="4" w:space="0" w:color="auto"/>
              <w:right w:val="single" w:sz="4" w:space="0" w:color="auto"/>
            </w:tcBorders>
            <w:vAlign w:val="center"/>
            <w:hideMark/>
          </w:tcPr>
          <w:p w:rsidR="00AF136D" w:rsidRPr="00140058" w:rsidRDefault="00AF136D" w:rsidP="00DC60CB">
            <w:pPr>
              <w:jc w:val="center"/>
              <w:rPr>
                <w:sz w:val="20"/>
                <w:szCs w:val="20"/>
              </w:rPr>
            </w:pPr>
            <w:r w:rsidRPr="00140058">
              <w:rPr>
                <w:sz w:val="20"/>
                <w:szCs w:val="20"/>
              </w:rPr>
              <w:t>372 598,2</w:t>
            </w:r>
          </w:p>
        </w:tc>
        <w:tc>
          <w:tcPr>
            <w:tcW w:w="1134" w:type="dxa"/>
            <w:tcBorders>
              <w:top w:val="single" w:sz="4" w:space="0" w:color="auto"/>
              <w:left w:val="single" w:sz="4" w:space="0" w:color="auto"/>
              <w:bottom w:val="single" w:sz="4" w:space="0" w:color="auto"/>
              <w:right w:val="single" w:sz="4" w:space="0" w:color="auto"/>
            </w:tcBorders>
            <w:vAlign w:val="center"/>
            <w:hideMark/>
          </w:tcPr>
          <w:p w:rsidR="00AF136D" w:rsidRPr="00140058" w:rsidRDefault="00AF136D" w:rsidP="00DC60CB">
            <w:pPr>
              <w:jc w:val="center"/>
              <w:rPr>
                <w:sz w:val="20"/>
                <w:szCs w:val="20"/>
              </w:rPr>
            </w:pPr>
            <w:r w:rsidRPr="00140058">
              <w:rPr>
                <w:sz w:val="20"/>
                <w:szCs w:val="20"/>
              </w:rPr>
              <w:t>96,2</w:t>
            </w:r>
          </w:p>
        </w:tc>
        <w:tc>
          <w:tcPr>
            <w:tcW w:w="1366" w:type="dxa"/>
            <w:tcBorders>
              <w:top w:val="single" w:sz="4" w:space="0" w:color="auto"/>
              <w:left w:val="single" w:sz="4" w:space="0" w:color="auto"/>
              <w:bottom w:val="single" w:sz="4" w:space="0" w:color="auto"/>
              <w:right w:val="single" w:sz="4" w:space="0" w:color="auto"/>
            </w:tcBorders>
            <w:vAlign w:val="center"/>
            <w:hideMark/>
          </w:tcPr>
          <w:p w:rsidR="00AF136D" w:rsidRPr="00140058" w:rsidRDefault="00AF136D" w:rsidP="00DC60CB">
            <w:pPr>
              <w:jc w:val="center"/>
              <w:rPr>
                <w:sz w:val="20"/>
                <w:szCs w:val="20"/>
              </w:rPr>
            </w:pPr>
            <w:r w:rsidRPr="00140058">
              <w:rPr>
                <w:sz w:val="20"/>
                <w:szCs w:val="20"/>
              </w:rPr>
              <w:t>0,3</w:t>
            </w:r>
          </w:p>
        </w:tc>
        <w:tc>
          <w:tcPr>
            <w:tcW w:w="1328" w:type="dxa"/>
            <w:tcBorders>
              <w:top w:val="single" w:sz="4" w:space="0" w:color="auto"/>
              <w:left w:val="single" w:sz="4" w:space="0" w:color="auto"/>
              <w:bottom w:val="single" w:sz="4" w:space="0" w:color="auto"/>
              <w:right w:val="single" w:sz="4" w:space="0" w:color="auto"/>
            </w:tcBorders>
            <w:vAlign w:val="center"/>
          </w:tcPr>
          <w:p w:rsidR="00AF136D" w:rsidRPr="00140058" w:rsidRDefault="00AF136D" w:rsidP="00DC60CB">
            <w:pPr>
              <w:jc w:val="center"/>
              <w:rPr>
                <w:sz w:val="20"/>
                <w:szCs w:val="20"/>
              </w:rPr>
            </w:pPr>
            <w:r w:rsidRPr="00140058">
              <w:rPr>
                <w:sz w:val="20"/>
                <w:szCs w:val="20"/>
              </w:rPr>
              <w:t>383 777,5</w:t>
            </w:r>
          </w:p>
        </w:tc>
        <w:tc>
          <w:tcPr>
            <w:tcW w:w="1276" w:type="dxa"/>
            <w:tcBorders>
              <w:top w:val="single" w:sz="4" w:space="0" w:color="auto"/>
              <w:left w:val="single" w:sz="4" w:space="0" w:color="auto"/>
              <w:bottom w:val="single" w:sz="4" w:space="0" w:color="auto"/>
              <w:right w:val="single" w:sz="4" w:space="0" w:color="auto"/>
            </w:tcBorders>
            <w:vAlign w:val="center"/>
          </w:tcPr>
          <w:p w:rsidR="00AF136D" w:rsidRPr="00140058" w:rsidRDefault="00AF136D" w:rsidP="00DC60CB">
            <w:pPr>
              <w:jc w:val="center"/>
              <w:rPr>
                <w:sz w:val="20"/>
                <w:szCs w:val="20"/>
              </w:rPr>
            </w:pPr>
            <w:r w:rsidRPr="00140058">
              <w:rPr>
                <w:sz w:val="20"/>
                <w:szCs w:val="20"/>
              </w:rPr>
              <w:t>402 669,8</w:t>
            </w:r>
          </w:p>
        </w:tc>
      </w:tr>
      <w:tr w:rsidR="00AF136D" w:rsidRPr="00B83AD3" w:rsidTr="00AF136D">
        <w:tc>
          <w:tcPr>
            <w:tcW w:w="2525" w:type="dxa"/>
            <w:tcBorders>
              <w:top w:val="single" w:sz="4" w:space="0" w:color="auto"/>
              <w:left w:val="single" w:sz="4" w:space="0" w:color="auto"/>
              <w:bottom w:val="single" w:sz="4" w:space="0" w:color="auto"/>
              <w:right w:val="single" w:sz="4" w:space="0" w:color="auto"/>
            </w:tcBorders>
            <w:hideMark/>
          </w:tcPr>
          <w:p w:rsidR="00AF136D" w:rsidRPr="00B83AD3" w:rsidRDefault="00AF136D" w:rsidP="00DC60CB">
            <w:pPr>
              <w:rPr>
                <w:sz w:val="20"/>
                <w:szCs w:val="20"/>
              </w:rPr>
            </w:pPr>
            <w:r w:rsidRPr="00B83AD3">
              <w:rPr>
                <w:sz w:val="20"/>
                <w:szCs w:val="20"/>
              </w:rPr>
              <w:t>- государственная пошлина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AF136D" w:rsidRPr="00140058" w:rsidRDefault="00AF136D" w:rsidP="00DC60CB">
            <w:pPr>
              <w:jc w:val="center"/>
              <w:rPr>
                <w:sz w:val="20"/>
                <w:szCs w:val="20"/>
              </w:rPr>
            </w:pPr>
            <w:r w:rsidRPr="00140058">
              <w:rPr>
                <w:sz w:val="20"/>
                <w:szCs w:val="20"/>
              </w:rPr>
              <w:t>493 348,1</w:t>
            </w:r>
          </w:p>
        </w:tc>
        <w:tc>
          <w:tcPr>
            <w:tcW w:w="1417" w:type="dxa"/>
            <w:tcBorders>
              <w:top w:val="single" w:sz="4" w:space="0" w:color="auto"/>
              <w:left w:val="single" w:sz="4" w:space="0" w:color="auto"/>
              <w:bottom w:val="single" w:sz="4" w:space="0" w:color="auto"/>
              <w:right w:val="single" w:sz="4" w:space="0" w:color="auto"/>
            </w:tcBorders>
            <w:vAlign w:val="center"/>
            <w:hideMark/>
          </w:tcPr>
          <w:p w:rsidR="00AF136D" w:rsidRPr="00140058" w:rsidRDefault="00AF136D" w:rsidP="00DC60CB">
            <w:pPr>
              <w:jc w:val="center"/>
              <w:rPr>
                <w:sz w:val="20"/>
                <w:szCs w:val="20"/>
              </w:rPr>
            </w:pPr>
            <w:r w:rsidRPr="00140058">
              <w:rPr>
                <w:sz w:val="20"/>
                <w:szCs w:val="20"/>
              </w:rPr>
              <w:t>496 780,7</w:t>
            </w:r>
          </w:p>
        </w:tc>
        <w:tc>
          <w:tcPr>
            <w:tcW w:w="1134" w:type="dxa"/>
            <w:tcBorders>
              <w:top w:val="single" w:sz="4" w:space="0" w:color="auto"/>
              <w:left w:val="single" w:sz="4" w:space="0" w:color="auto"/>
              <w:bottom w:val="single" w:sz="4" w:space="0" w:color="auto"/>
              <w:right w:val="single" w:sz="4" w:space="0" w:color="auto"/>
            </w:tcBorders>
            <w:vAlign w:val="center"/>
            <w:hideMark/>
          </w:tcPr>
          <w:p w:rsidR="00AF136D" w:rsidRPr="00140058" w:rsidRDefault="00AF136D" w:rsidP="00DC60CB">
            <w:pPr>
              <w:jc w:val="center"/>
              <w:rPr>
                <w:sz w:val="20"/>
                <w:szCs w:val="20"/>
              </w:rPr>
            </w:pPr>
            <w:r w:rsidRPr="00140058">
              <w:rPr>
                <w:sz w:val="20"/>
                <w:szCs w:val="20"/>
              </w:rPr>
              <w:t>100,7</w:t>
            </w:r>
          </w:p>
        </w:tc>
        <w:tc>
          <w:tcPr>
            <w:tcW w:w="1366" w:type="dxa"/>
            <w:tcBorders>
              <w:top w:val="single" w:sz="4" w:space="0" w:color="auto"/>
              <w:left w:val="single" w:sz="4" w:space="0" w:color="auto"/>
              <w:bottom w:val="single" w:sz="4" w:space="0" w:color="auto"/>
              <w:right w:val="single" w:sz="4" w:space="0" w:color="auto"/>
            </w:tcBorders>
            <w:vAlign w:val="center"/>
            <w:hideMark/>
          </w:tcPr>
          <w:p w:rsidR="00AF136D" w:rsidRPr="00140058" w:rsidRDefault="00AF136D" w:rsidP="00DC60CB">
            <w:pPr>
              <w:jc w:val="center"/>
              <w:rPr>
                <w:sz w:val="20"/>
                <w:szCs w:val="20"/>
              </w:rPr>
            </w:pPr>
            <w:r w:rsidRPr="00140058">
              <w:rPr>
                <w:sz w:val="20"/>
                <w:szCs w:val="20"/>
              </w:rPr>
              <w:t>0,4</w:t>
            </w:r>
          </w:p>
        </w:tc>
        <w:tc>
          <w:tcPr>
            <w:tcW w:w="1328" w:type="dxa"/>
            <w:tcBorders>
              <w:top w:val="single" w:sz="4" w:space="0" w:color="auto"/>
              <w:left w:val="single" w:sz="4" w:space="0" w:color="auto"/>
              <w:bottom w:val="single" w:sz="4" w:space="0" w:color="auto"/>
              <w:right w:val="single" w:sz="4" w:space="0" w:color="auto"/>
            </w:tcBorders>
            <w:vAlign w:val="center"/>
          </w:tcPr>
          <w:p w:rsidR="00AF136D" w:rsidRPr="00140058" w:rsidRDefault="00AF136D" w:rsidP="00DC60CB">
            <w:pPr>
              <w:jc w:val="center"/>
              <w:rPr>
                <w:sz w:val="20"/>
                <w:szCs w:val="20"/>
              </w:rPr>
            </w:pPr>
            <w:r w:rsidRPr="00140058">
              <w:rPr>
                <w:sz w:val="20"/>
                <w:szCs w:val="20"/>
              </w:rPr>
              <w:t>490 907,1</w:t>
            </w:r>
          </w:p>
        </w:tc>
        <w:tc>
          <w:tcPr>
            <w:tcW w:w="1276" w:type="dxa"/>
            <w:tcBorders>
              <w:top w:val="single" w:sz="4" w:space="0" w:color="auto"/>
              <w:left w:val="single" w:sz="4" w:space="0" w:color="auto"/>
              <w:bottom w:val="single" w:sz="4" w:space="0" w:color="auto"/>
              <w:right w:val="single" w:sz="4" w:space="0" w:color="auto"/>
            </w:tcBorders>
            <w:vAlign w:val="center"/>
          </w:tcPr>
          <w:p w:rsidR="00AF136D" w:rsidRPr="00140058" w:rsidRDefault="00AF136D" w:rsidP="00DC60CB">
            <w:pPr>
              <w:jc w:val="center"/>
              <w:rPr>
                <w:sz w:val="20"/>
                <w:szCs w:val="20"/>
              </w:rPr>
            </w:pPr>
            <w:r w:rsidRPr="00140058">
              <w:rPr>
                <w:sz w:val="20"/>
                <w:szCs w:val="20"/>
              </w:rPr>
              <w:t>494 894,5</w:t>
            </w:r>
          </w:p>
        </w:tc>
      </w:tr>
      <w:tr w:rsidR="00AF136D" w:rsidRPr="00B83AD3" w:rsidTr="00AF136D">
        <w:tc>
          <w:tcPr>
            <w:tcW w:w="2525" w:type="dxa"/>
            <w:tcBorders>
              <w:top w:val="single" w:sz="4" w:space="0" w:color="auto"/>
              <w:left w:val="single" w:sz="4" w:space="0" w:color="auto"/>
              <w:bottom w:val="single" w:sz="4" w:space="0" w:color="auto"/>
              <w:right w:val="single" w:sz="4" w:space="0" w:color="auto"/>
            </w:tcBorders>
            <w:hideMark/>
          </w:tcPr>
          <w:p w:rsidR="00AF136D" w:rsidRPr="00B83AD3" w:rsidRDefault="00AF136D" w:rsidP="00DC60CB">
            <w:pPr>
              <w:rPr>
                <w:sz w:val="20"/>
                <w:szCs w:val="20"/>
              </w:rPr>
            </w:pPr>
            <w:r w:rsidRPr="00B83AD3">
              <w:rPr>
                <w:sz w:val="20"/>
                <w:szCs w:val="20"/>
              </w:rPr>
              <w:t>- доходы от использования имущества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AF136D" w:rsidRPr="00140058" w:rsidRDefault="00AF136D" w:rsidP="00DC60CB">
            <w:pPr>
              <w:jc w:val="center"/>
              <w:rPr>
                <w:sz w:val="20"/>
                <w:szCs w:val="20"/>
              </w:rPr>
            </w:pPr>
            <w:r w:rsidRPr="00140058">
              <w:rPr>
                <w:sz w:val="20"/>
                <w:szCs w:val="20"/>
              </w:rPr>
              <w:t>22 237,3</w:t>
            </w:r>
          </w:p>
        </w:tc>
        <w:tc>
          <w:tcPr>
            <w:tcW w:w="1417" w:type="dxa"/>
            <w:tcBorders>
              <w:top w:val="single" w:sz="4" w:space="0" w:color="auto"/>
              <w:left w:val="single" w:sz="4" w:space="0" w:color="auto"/>
              <w:bottom w:val="single" w:sz="4" w:space="0" w:color="auto"/>
              <w:right w:val="single" w:sz="4" w:space="0" w:color="auto"/>
            </w:tcBorders>
            <w:vAlign w:val="center"/>
            <w:hideMark/>
          </w:tcPr>
          <w:p w:rsidR="00AF136D" w:rsidRPr="00140058" w:rsidRDefault="00AF136D" w:rsidP="00DC60CB">
            <w:pPr>
              <w:jc w:val="center"/>
              <w:rPr>
                <w:sz w:val="20"/>
                <w:szCs w:val="20"/>
              </w:rPr>
            </w:pPr>
            <w:r w:rsidRPr="00140058">
              <w:rPr>
                <w:sz w:val="20"/>
                <w:szCs w:val="20"/>
              </w:rPr>
              <w:t>29 195,1</w:t>
            </w:r>
          </w:p>
        </w:tc>
        <w:tc>
          <w:tcPr>
            <w:tcW w:w="1134" w:type="dxa"/>
            <w:tcBorders>
              <w:top w:val="single" w:sz="4" w:space="0" w:color="auto"/>
              <w:left w:val="single" w:sz="4" w:space="0" w:color="auto"/>
              <w:bottom w:val="single" w:sz="4" w:space="0" w:color="auto"/>
              <w:right w:val="single" w:sz="4" w:space="0" w:color="auto"/>
            </w:tcBorders>
            <w:vAlign w:val="center"/>
            <w:hideMark/>
          </w:tcPr>
          <w:p w:rsidR="00AF136D" w:rsidRPr="00140058" w:rsidRDefault="00AF136D" w:rsidP="00DC60CB">
            <w:pPr>
              <w:jc w:val="center"/>
              <w:rPr>
                <w:sz w:val="20"/>
                <w:szCs w:val="20"/>
              </w:rPr>
            </w:pPr>
            <w:r w:rsidRPr="00140058">
              <w:rPr>
                <w:sz w:val="20"/>
                <w:szCs w:val="20"/>
              </w:rPr>
              <w:t>131,3</w:t>
            </w:r>
          </w:p>
        </w:tc>
        <w:tc>
          <w:tcPr>
            <w:tcW w:w="1366" w:type="dxa"/>
            <w:tcBorders>
              <w:top w:val="single" w:sz="4" w:space="0" w:color="auto"/>
              <w:left w:val="single" w:sz="4" w:space="0" w:color="auto"/>
              <w:bottom w:val="single" w:sz="4" w:space="0" w:color="auto"/>
              <w:right w:val="single" w:sz="4" w:space="0" w:color="auto"/>
            </w:tcBorders>
            <w:vAlign w:val="center"/>
            <w:hideMark/>
          </w:tcPr>
          <w:p w:rsidR="00AF136D" w:rsidRPr="00140058" w:rsidRDefault="00AF136D" w:rsidP="00DC60CB">
            <w:pPr>
              <w:jc w:val="center"/>
              <w:rPr>
                <w:sz w:val="20"/>
                <w:szCs w:val="20"/>
              </w:rPr>
            </w:pPr>
            <w:r w:rsidRPr="00140058">
              <w:rPr>
                <w:sz w:val="20"/>
                <w:szCs w:val="20"/>
              </w:rPr>
              <w:t>0,0</w:t>
            </w:r>
          </w:p>
        </w:tc>
        <w:tc>
          <w:tcPr>
            <w:tcW w:w="1328" w:type="dxa"/>
            <w:tcBorders>
              <w:top w:val="single" w:sz="4" w:space="0" w:color="auto"/>
              <w:left w:val="single" w:sz="4" w:space="0" w:color="auto"/>
              <w:bottom w:val="single" w:sz="4" w:space="0" w:color="auto"/>
              <w:right w:val="single" w:sz="4" w:space="0" w:color="auto"/>
            </w:tcBorders>
            <w:vAlign w:val="center"/>
          </w:tcPr>
          <w:p w:rsidR="00AF136D" w:rsidRPr="00140058" w:rsidRDefault="00AF136D" w:rsidP="00DC60CB">
            <w:pPr>
              <w:jc w:val="center"/>
              <w:rPr>
                <w:sz w:val="20"/>
                <w:szCs w:val="20"/>
              </w:rPr>
            </w:pPr>
            <w:r w:rsidRPr="00140058">
              <w:rPr>
                <w:sz w:val="20"/>
                <w:szCs w:val="20"/>
              </w:rPr>
              <w:t>29 789,1</w:t>
            </w:r>
          </w:p>
        </w:tc>
        <w:tc>
          <w:tcPr>
            <w:tcW w:w="1276" w:type="dxa"/>
            <w:tcBorders>
              <w:top w:val="single" w:sz="4" w:space="0" w:color="auto"/>
              <w:left w:val="single" w:sz="4" w:space="0" w:color="auto"/>
              <w:bottom w:val="single" w:sz="4" w:space="0" w:color="auto"/>
              <w:right w:val="single" w:sz="4" w:space="0" w:color="auto"/>
            </w:tcBorders>
            <w:vAlign w:val="center"/>
          </w:tcPr>
          <w:p w:rsidR="00AF136D" w:rsidRPr="00140058" w:rsidRDefault="00AF136D" w:rsidP="00DC60CB">
            <w:pPr>
              <w:jc w:val="center"/>
              <w:rPr>
                <w:sz w:val="20"/>
                <w:szCs w:val="20"/>
              </w:rPr>
            </w:pPr>
            <w:r w:rsidRPr="00140058">
              <w:rPr>
                <w:sz w:val="20"/>
                <w:szCs w:val="20"/>
              </w:rPr>
              <w:t>32 914,0</w:t>
            </w:r>
          </w:p>
        </w:tc>
      </w:tr>
      <w:tr w:rsidR="00AF136D" w:rsidRPr="00B83AD3" w:rsidTr="00AF136D">
        <w:tc>
          <w:tcPr>
            <w:tcW w:w="2525" w:type="dxa"/>
            <w:tcBorders>
              <w:top w:val="single" w:sz="4" w:space="0" w:color="auto"/>
              <w:left w:val="single" w:sz="4" w:space="0" w:color="auto"/>
              <w:bottom w:val="single" w:sz="4" w:space="0" w:color="auto"/>
              <w:right w:val="single" w:sz="4" w:space="0" w:color="auto"/>
            </w:tcBorders>
            <w:hideMark/>
          </w:tcPr>
          <w:p w:rsidR="00AF136D" w:rsidRPr="00B83AD3" w:rsidRDefault="00AF136D" w:rsidP="00DC60CB">
            <w:pPr>
              <w:rPr>
                <w:sz w:val="20"/>
                <w:szCs w:val="20"/>
              </w:rPr>
            </w:pPr>
            <w:r w:rsidRPr="00B83AD3">
              <w:rPr>
                <w:sz w:val="20"/>
                <w:szCs w:val="20"/>
              </w:rPr>
              <w:t>- платежи при пользовании природными ресурсами</w:t>
            </w:r>
          </w:p>
        </w:tc>
        <w:tc>
          <w:tcPr>
            <w:tcW w:w="1417" w:type="dxa"/>
            <w:tcBorders>
              <w:top w:val="single" w:sz="4" w:space="0" w:color="auto"/>
              <w:left w:val="single" w:sz="4" w:space="0" w:color="auto"/>
              <w:bottom w:val="single" w:sz="4" w:space="0" w:color="auto"/>
              <w:right w:val="single" w:sz="4" w:space="0" w:color="auto"/>
            </w:tcBorders>
            <w:vAlign w:val="center"/>
            <w:hideMark/>
          </w:tcPr>
          <w:p w:rsidR="00AF136D" w:rsidRPr="00140058" w:rsidRDefault="00AF136D" w:rsidP="00DC60CB">
            <w:pPr>
              <w:jc w:val="center"/>
              <w:rPr>
                <w:sz w:val="20"/>
                <w:szCs w:val="20"/>
              </w:rPr>
            </w:pPr>
            <w:r w:rsidRPr="00140058">
              <w:rPr>
                <w:sz w:val="20"/>
                <w:szCs w:val="20"/>
              </w:rPr>
              <w:t>510 174,0</w:t>
            </w:r>
          </w:p>
        </w:tc>
        <w:tc>
          <w:tcPr>
            <w:tcW w:w="1417" w:type="dxa"/>
            <w:tcBorders>
              <w:top w:val="single" w:sz="4" w:space="0" w:color="auto"/>
              <w:left w:val="single" w:sz="4" w:space="0" w:color="auto"/>
              <w:bottom w:val="single" w:sz="4" w:space="0" w:color="auto"/>
              <w:right w:val="single" w:sz="4" w:space="0" w:color="auto"/>
            </w:tcBorders>
            <w:vAlign w:val="center"/>
            <w:hideMark/>
          </w:tcPr>
          <w:p w:rsidR="00AF136D" w:rsidRPr="004354FF" w:rsidRDefault="00AF136D" w:rsidP="00DC60CB">
            <w:pPr>
              <w:jc w:val="center"/>
              <w:rPr>
                <w:sz w:val="20"/>
                <w:szCs w:val="20"/>
              </w:rPr>
            </w:pPr>
            <w:r w:rsidRPr="004354FF">
              <w:rPr>
                <w:sz w:val="20"/>
                <w:szCs w:val="20"/>
              </w:rPr>
              <w:t>791 789,9</w:t>
            </w:r>
          </w:p>
        </w:tc>
        <w:tc>
          <w:tcPr>
            <w:tcW w:w="1134" w:type="dxa"/>
            <w:tcBorders>
              <w:top w:val="single" w:sz="4" w:space="0" w:color="auto"/>
              <w:left w:val="single" w:sz="4" w:space="0" w:color="auto"/>
              <w:bottom w:val="single" w:sz="4" w:space="0" w:color="auto"/>
              <w:right w:val="single" w:sz="4" w:space="0" w:color="auto"/>
            </w:tcBorders>
            <w:vAlign w:val="center"/>
            <w:hideMark/>
          </w:tcPr>
          <w:p w:rsidR="00AF136D" w:rsidRPr="004354FF" w:rsidRDefault="00AF136D" w:rsidP="00DC60CB">
            <w:pPr>
              <w:jc w:val="center"/>
              <w:rPr>
                <w:sz w:val="20"/>
                <w:szCs w:val="20"/>
              </w:rPr>
            </w:pPr>
            <w:r w:rsidRPr="004354FF">
              <w:rPr>
                <w:sz w:val="20"/>
                <w:szCs w:val="20"/>
              </w:rPr>
              <w:t>155,2</w:t>
            </w:r>
          </w:p>
        </w:tc>
        <w:tc>
          <w:tcPr>
            <w:tcW w:w="1366" w:type="dxa"/>
            <w:tcBorders>
              <w:top w:val="single" w:sz="4" w:space="0" w:color="auto"/>
              <w:left w:val="single" w:sz="4" w:space="0" w:color="auto"/>
              <w:bottom w:val="single" w:sz="4" w:space="0" w:color="auto"/>
              <w:right w:val="single" w:sz="4" w:space="0" w:color="auto"/>
            </w:tcBorders>
            <w:vAlign w:val="center"/>
            <w:hideMark/>
          </w:tcPr>
          <w:p w:rsidR="00AF136D" w:rsidRPr="004354FF" w:rsidRDefault="00AF136D" w:rsidP="00DC60CB">
            <w:pPr>
              <w:jc w:val="center"/>
              <w:rPr>
                <w:sz w:val="20"/>
                <w:szCs w:val="20"/>
              </w:rPr>
            </w:pPr>
            <w:r w:rsidRPr="004354FF">
              <w:rPr>
                <w:sz w:val="20"/>
                <w:szCs w:val="20"/>
              </w:rPr>
              <w:t>0,7</w:t>
            </w:r>
          </w:p>
        </w:tc>
        <w:tc>
          <w:tcPr>
            <w:tcW w:w="1328" w:type="dxa"/>
            <w:tcBorders>
              <w:top w:val="single" w:sz="4" w:space="0" w:color="auto"/>
              <w:left w:val="single" w:sz="4" w:space="0" w:color="auto"/>
              <w:bottom w:val="single" w:sz="4" w:space="0" w:color="auto"/>
              <w:right w:val="single" w:sz="4" w:space="0" w:color="auto"/>
            </w:tcBorders>
            <w:vAlign w:val="center"/>
          </w:tcPr>
          <w:p w:rsidR="00AF136D" w:rsidRPr="00140058" w:rsidRDefault="00AF136D" w:rsidP="00DC60CB">
            <w:pPr>
              <w:jc w:val="center"/>
              <w:rPr>
                <w:sz w:val="20"/>
                <w:szCs w:val="20"/>
              </w:rPr>
            </w:pPr>
            <w:r w:rsidRPr="00140058">
              <w:rPr>
                <w:sz w:val="20"/>
                <w:szCs w:val="20"/>
              </w:rPr>
              <w:t>866 220,2</w:t>
            </w:r>
          </w:p>
        </w:tc>
        <w:tc>
          <w:tcPr>
            <w:tcW w:w="1276" w:type="dxa"/>
            <w:tcBorders>
              <w:top w:val="single" w:sz="4" w:space="0" w:color="auto"/>
              <w:left w:val="single" w:sz="4" w:space="0" w:color="auto"/>
              <w:bottom w:val="single" w:sz="4" w:space="0" w:color="auto"/>
              <w:right w:val="single" w:sz="4" w:space="0" w:color="auto"/>
            </w:tcBorders>
            <w:vAlign w:val="center"/>
          </w:tcPr>
          <w:p w:rsidR="00AF136D" w:rsidRPr="00140058" w:rsidRDefault="00AF136D" w:rsidP="00DC60CB">
            <w:pPr>
              <w:jc w:val="center"/>
              <w:rPr>
                <w:sz w:val="20"/>
                <w:szCs w:val="20"/>
              </w:rPr>
            </w:pPr>
            <w:r w:rsidRPr="00140058">
              <w:rPr>
                <w:sz w:val="20"/>
                <w:szCs w:val="20"/>
              </w:rPr>
              <w:t>869 807,3</w:t>
            </w:r>
          </w:p>
        </w:tc>
      </w:tr>
      <w:tr w:rsidR="00AF136D" w:rsidRPr="00B83AD3" w:rsidTr="00AF136D">
        <w:trPr>
          <w:trHeight w:val="916"/>
        </w:trPr>
        <w:tc>
          <w:tcPr>
            <w:tcW w:w="2525" w:type="dxa"/>
            <w:tcBorders>
              <w:top w:val="single" w:sz="4" w:space="0" w:color="auto"/>
              <w:left w:val="single" w:sz="4" w:space="0" w:color="auto"/>
              <w:bottom w:val="single" w:sz="4" w:space="0" w:color="auto"/>
              <w:right w:val="single" w:sz="4" w:space="0" w:color="auto"/>
            </w:tcBorders>
            <w:hideMark/>
          </w:tcPr>
          <w:p w:rsidR="00AF136D" w:rsidRPr="00B83AD3" w:rsidRDefault="00AF136D" w:rsidP="00DC60CB">
            <w:pPr>
              <w:rPr>
                <w:sz w:val="20"/>
                <w:szCs w:val="20"/>
              </w:rPr>
            </w:pPr>
            <w:r w:rsidRPr="00B83AD3">
              <w:rPr>
                <w:sz w:val="20"/>
                <w:szCs w:val="20"/>
              </w:rPr>
              <w:t>- доходы от продажи материальных и нематериальных активов</w:t>
            </w:r>
          </w:p>
        </w:tc>
        <w:tc>
          <w:tcPr>
            <w:tcW w:w="1417" w:type="dxa"/>
            <w:tcBorders>
              <w:top w:val="single" w:sz="4" w:space="0" w:color="auto"/>
              <w:left w:val="single" w:sz="4" w:space="0" w:color="auto"/>
              <w:bottom w:val="single" w:sz="4" w:space="0" w:color="auto"/>
              <w:right w:val="single" w:sz="4" w:space="0" w:color="auto"/>
            </w:tcBorders>
            <w:vAlign w:val="center"/>
          </w:tcPr>
          <w:p w:rsidR="00AF136D" w:rsidRPr="00140058" w:rsidRDefault="00AF136D" w:rsidP="00DC60CB">
            <w:pPr>
              <w:jc w:val="center"/>
              <w:rPr>
                <w:sz w:val="20"/>
                <w:szCs w:val="20"/>
              </w:rPr>
            </w:pPr>
            <w:r w:rsidRPr="00140058">
              <w:rPr>
                <w:sz w:val="20"/>
                <w:szCs w:val="20"/>
              </w:rPr>
              <w:t>14 345,5</w:t>
            </w:r>
          </w:p>
        </w:tc>
        <w:tc>
          <w:tcPr>
            <w:tcW w:w="1417" w:type="dxa"/>
            <w:tcBorders>
              <w:top w:val="single" w:sz="4" w:space="0" w:color="auto"/>
              <w:left w:val="single" w:sz="4" w:space="0" w:color="auto"/>
              <w:bottom w:val="single" w:sz="4" w:space="0" w:color="auto"/>
              <w:right w:val="single" w:sz="4" w:space="0" w:color="auto"/>
            </w:tcBorders>
            <w:vAlign w:val="center"/>
            <w:hideMark/>
          </w:tcPr>
          <w:p w:rsidR="00AF136D" w:rsidRPr="00140058" w:rsidRDefault="00AF136D" w:rsidP="00DC60CB">
            <w:pPr>
              <w:jc w:val="center"/>
              <w:rPr>
                <w:sz w:val="20"/>
                <w:szCs w:val="20"/>
              </w:rPr>
            </w:pPr>
            <w:r w:rsidRPr="00140058">
              <w:rPr>
                <w:sz w:val="20"/>
                <w:szCs w:val="20"/>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AF136D" w:rsidRPr="00140058" w:rsidRDefault="00AF136D" w:rsidP="00DC60CB">
            <w:pPr>
              <w:jc w:val="center"/>
              <w:rPr>
                <w:sz w:val="20"/>
                <w:szCs w:val="20"/>
              </w:rPr>
            </w:pPr>
            <w:r w:rsidRPr="00140058">
              <w:rPr>
                <w:sz w:val="20"/>
                <w:szCs w:val="20"/>
              </w:rPr>
              <w:t>0,0</w:t>
            </w:r>
          </w:p>
        </w:tc>
        <w:tc>
          <w:tcPr>
            <w:tcW w:w="1366" w:type="dxa"/>
            <w:tcBorders>
              <w:top w:val="single" w:sz="4" w:space="0" w:color="auto"/>
              <w:left w:val="single" w:sz="4" w:space="0" w:color="auto"/>
              <w:bottom w:val="single" w:sz="4" w:space="0" w:color="auto"/>
              <w:right w:val="single" w:sz="4" w:space="0" w:color="auto"/>
            </w:tcBorders>
            <w:vAlign w:val="center"/>
            <w:hideMark/>
          </w:tcPr>
          <w:p w:rsidR="00AF136D" w:rsidRPr="00140058" w:rsidRDefault="00AF136D" w:rsidP="00DC60CB">
            <w:pPr>
              <w:jc w:val="center"/>
              <w:rPr>
                <w:sz w:val="20"/>
                <w:szCs w:val="20"/>
              </w:rPr>
            </w:pPr>
            <w:r w:rsidRPr="00140058">
              <w:rPr>
                <w:sz w:val="20"/>
                <w:szCs w:val="20"/>
              </w:rPr>
              <w:t>0,0</w:t>
            </w:r>
          </w:p>
        </w:tc>
        <w:tc>
          <w:tcPr>
            <w:tcW w:w="1328" w:type="dxa"/>
            <w:tcBorders>
              <w:top w:val="single" w:sz="4" w:space="0" w:color="auto"/>
              <w:left w:val="single" w:sz="4" w:space="0" w:color="auto"/>
              <w:bottom w:val="single" w:sz="4" w:space="0" w:color="auto"/>
              <w:right w:val="single" w:sz="4" w:space="0" w:color="auto"/>
            </w:tcBorders>
            <w:vAlign w:val="center"/>
          </w:tcPr>
          <w:p w:rsidR="00AF136D" w:rsidRPr="00140058" w:rsidRDefault="00AF136D" w:rsidP="00DC60CB">
            <w:pPr>
              <w:jc w:val="center"/>
              <w:rPr>
                <w:sz w:val="20"/>
                <w:szCs w:val="20"/>
              </w:rPr>
            </w:pPr>
            <w:r w:rsidRPr="00140058">
              <w:rPr>
                <w:sz w:val="20"/>
                <w:szCs w:val="20"/>
              </w:rPr>
              <w:t>0,0</w:t>
            </w:r>
          </w:p>
        </w:tc>
        <w:tc>
          <w:tcPr>
            <w:tcW w:w="1276" w:type="dxa"/>
            <w:tcBorders>
              <w:top w:val="single" w:sz="4" w:space="0" w:color="auto"/>
              <w:left w:val="single" w:sz="4" w:space="0" w:color="auto"/>
              <w:bottom w:val="single" w:sz="4" w:space="0" w:color="auto"/>
              <w:right w:val="single" w:sz="4" w:space="0" w:color="auto"/>
            </w:tcBorders>
            <w:vAlign w:val="center"/>
          </w:tcPr>
          <w:p w:rsidR="00AF136D" w:rsidRPr="00140058" w:rsidRDefault="00AF136D" w:rsidP="00DC60CB">
            <w:pPr>
              <w:jc w:val="center"/>
              <w:rPr>
                <w:sz w:val="20"/>
                <w:szCs w:val="20"/>
              </w:rPr>
            </w:pPr>
            <w:r w:rsidRPr="00140058">
              <w:rPr>
                <w:sz w:val="20"/>
                <w:szCs w:val="20"/>
              </w:rPr>
              <w:t>0,0</w:t>
            </w:r>
          </w:p>
        </w:tc>
      </w:tr>
      <w:tr w:rsidR="00AF136D" w:rsidRPr="00B83AD3" w:rsidTr="00AF136D">
        <w:trPr>
          <w:trHeight w:val="419"/>
        </w:trPr>
        <w:tc>
          <w:tcPr>
            <w:tcW w:w="2525" w:type="dxa"/>
            <w:tcBorders>
              <w:top w:val="single" w:sz="4" w:space="0" w:color="auto"/>
              <w:left w:val="single" w:sz="4" w:space="0" w:color="auto"/>
              <w:bottom w:val="single" w:sz="4" w:space="0" w:color="auto"/>
              <w:right w:val="single" w:sz="4" w:space="0" w:color="auto"/>
            </w:tcBorders>
            <w:hideMark/>
          </w:tcPr>
          <w:p w:rsidR="00AF136D" w:rsidRPr="00B83AD3" w:rsidRDefault="00AF136D" w:rsidP="00DC60CB">
            <w:pPr>
              <w:rPr>
                <w:sz w:val="20"/>
                <w:szCs w:val="20"/>
              </w:rPr>
            </w:pPr>
            <w:r w:rsidRPr="00B83AD3">
              <w:rPr>
                <w:sz w:val="20"/>
                <w:szCs w:val="20"/>
              </w:rPr>
              <w:t>Безвозмездные поступления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AF136D" w:rsidRPr="00140058" w:rsidRDefault="00AF136D" w:rsidP="00DC60CB">
            <w:pPr>
              <w:jc w:val="center"/>
              <w:rPr>
                <w:sz w:val="20"/>
                <w:szCs w:val="20"/>
              </w:rPr>
            </w:pPr>
            <w:r w:rsidRPr="00140058">
              <w:rPr>
                <w:sz w:val="20"/>
                <w:szCs w:val="20"/>
              </w:rPr>
              <w:t>11 442 771,4</w:t>
            </w:r>
          </w:p>
        </w:tc>
        <w:tc>
          <w:tcPr>
            <w:tcW w:w="1417" w:type="dxa"/>
            <w:tcBorders>
              <w:top w:val="single" w:sz="4" w:space="0" w:color="auto"/>
              <w:left w:val="single" w:sz="4" w:space="0" w:color="auto"/>
              <w:bottom w:val="single" w:sz="4" w:space="0" w:color="auto"/>
              <w:right w:val="single" w:sz="4" w:space="0" w:color="auto"/>
            </w:tcBorders>
            <w:vAlign w:val="center"/>
            <w:hideMark/>
          </w:tcPr>
          <w:p w:rsidR="00AF136D" w:rsidRPr="00140058" w:rsidRDefault="00AF136D" w:rsidP="00DC60CB">
            <w:pPr>
              <w:jc w:val="center"/>
              <w:rPr>
                <w:sz w:val="20"/>
                <w:szCs w:val="20"/>
              </w:rPr>
            </w:pPr>
            <w:r w:rsidRPr="00140058">
              <w:rPr>
                <w:sz w:val="20"/>
                <w:szCs w:val="20"/>
              </w:rPr>
              <w:t>2 386 107,0</w:t>
            </w:r>
          </w:p>
        </w:tc>
        <w:tc>
          <w:tcPr>
            <w:tcW w:w="1134" w:type="dxa"/>
            <w:tcBorders>
              <w:top w:val="single" w:sz="4" w:space="0" w:color="auto"/>
              <w:left w:val="single" w:sz="4" w:space="0" w:color="auto"/>
              <w:bottom w:val="single" w:sz="4" w:space="0" w:color="auto"/>
              <w:right w:val="single" w:sz="4" w:space="0" w:color="auto"/>
            </w:tcBorders>
            <w:vAlign w:val="center"/>
            <w:hideMark/>
          </w:tcPr>
          <w:p w:rsidR="00AF136D" w:rsidRPr="00140058" w:rsidRDefault="00AF136D" w:rsidP="00DC60CB">
            <w:pPr>
              <w:jc w:val="center"/>
              <w:rPr>
                <w:sz w:val="20"/>
                <w:szCs w:val="20"/>
              </w:rPr>
            </w:pPr>
            <w:r w:rsidRPr="00140058">
              <w:rPr>
                <w:sz w:val="20"/>
                <w:szCs w:val="20"/>
              </w:rPr>
              <w:t>20,9</w:t>
            </w:r>
          </w:p>
        </w:tc>
        <w:tc>
          <w:tcPr>
            <w:tcW w:w="1366" w:type="dxa"/>
            <w:tcBorders>
              <w:top w:val="single" w:sz="4" w:space="0" w:color="auto"/>
              <w:left w:val="single" w:sz="4" w:space="0" w:color="auto"/>
              <w:bottom w:val="single" w:sz="4" w:space="0" w:color="auto"/>
              <w:right w:val="single" w:sz="4" w:space="0" w:color="auto"/>
            </w:tcBorders>
            <w:vAlign w:val="center"/>
            <w:hideMark/>
          </w:tcPr>
          <w:p w:rsidR="00AF136D" w:rsidRPr="00140058" w:rsidRDefault="00AF136D" w:rsidP="00DC60CB">
            <w:pPr>
              <w:jc w:val="center"/>
              <w:rPr>
                <w:sz w:val="20"/>
                <w:szCs w:val="20"/>
              </w:rPr>
            </w:pPr>
          </w:p>
        </w:tc>
        <w:tc>
          <w:tcPr>
            <w:tcW w:w="1328" w:type="dxa"/>
            <w:tcBorders>
              <w:top w:val="single" w:sz="4" w:space="0" w:color="auto"/>
              <w:left w:val="single" w:sz="4" w:space="0" w:color="auto"/>
              <w:bottom w:val="single" w:sz="4" w:space="0" w:color="auto"/>
              <w:right w:val="single" w:sz="4" w:space="0" w:color="auto"/>
            </w:tcBorders>
            <w:vAlign w:val="center"/>
          </w:tcPr>
          <w:p w:rsidR="00AF136D" w:rsidRPr="00140058" w:rsidRDefault="00AF136D" w:rsidP="00DC60CB">
            <w:pPr>
              <w:jc w:val="center"/>
              <w:rPr>
                <w:sz w:val="20"/>
                <w:szCs w:val="20"/>
              </w:rPr>
            </w:pPr>
            <w:r w:rsidRPr="00140058">
              <w:rPr>
                <w:sz w:val="20"/>
                <w:szCs w:val="20"/>
              </w:rPr>
              <w:t>2 286 594,0</w:t>
            </w:r>
          </w:p>
        </w:tc>
        <w:tc>
          <w:tcPr>
            <w:tcW w:w="1276" w:type="dxa"/>
            <w:tcBorders>
              <w:top w:val="single" w:sz="4" w:space="0" w:color="auto"/>
              <w:left w:val="single" w:sz="4" w:space="0" w:color="auto"/>
              <w:bottom w:val="single" w:sz="4" w:space="0" w:color="auto"/>
              <w:right w:val="single" w:sz="4" w:space="0" w:color="auto"/>
            </w:tcBorders>
            <w:vAlign w:val="center"/>
          </w:tcPr>
          <w:p w:rsidR="00AF136D" w:rsidRPr="00140058" w:rsidRDefault="00AF136D" w:rsidP="00DC60CB">
            <w:pPr>
              <w:jc w:val="center"/>
              <w:rPr>
                <w:sz w:val="20"/>
                <w:szCs w:val="20"/>
              </w:rPr>
            </w:pPr>
            <w:r w:rsidRPr="00140058">
              <w:rPr>
                <w:sz w:val="20"/>
                <w:szCs w:val="20"/>
              </w:rPr>
              <w:t>2 186 594,0</w:t>
            </w:r>
          </w:p>
        </w:tc>
      </w:tr>
      <w:tr w:rsidR="00AF136D" w:rsidRPr="00B83AD3" w:rsidTr="00AF136D">
        <w:trPr>
          <w:trHeight w:val="483"/>
        </w:trPr>
        <w:tc>
          <w:tcPr>
            <w:tcW w:w="2525" w:type="dxa"/>
            <w:tcBorders>
              <w:top w:val="single" w:sz="4" w:space="0" w:color="auto"/>
              <w:left w:val="single" w:sz="4" w:space="0" w:color="auto"/>
              <w:bottom w:val="single" w:sz="4" w:space="0" w:color="auto"/>
              <w:right w:val="single" w:sz="4" w:space="0" w:color="auto"/>
            </w:tcBorders>
            <w:hideMark/>
          </w:tcPr>
          <w:p w:rsidR="00AF136D" w:rsidRPr="00B83AD3" w:rsidRDefault="00AF136D" w:rsidP="00DC60CB">
            <w:pPr>
              <w:rPr>
                <w:sz w:val="20"/>
                <w:szCs w:val="20"/>
              </w:rPr>
            </w:pPr>
            <w:r w:rsidRPr="00B83AD3">
              <w:rPr>
                <w:sz w:val="20"/>
                <w:szCs w:val="20"/>
              </w:rPr>
              <w:t xml:space="preserve">Всего доходов </w:t>
            </w:r>
          </w:p>
        </w:tc>
        <w:tc>
          <w:tcPr>
            <w:tcW w:w="1417" w:type="dxa"/>
            <w:tcBorders>
              <w:top w:val="single" w:sz="4" w:space="0" w:color="auto"/>
              <w:left w:val="single" w:sz="4" w:space="0" w:color="auto"/>
              <w:bottom w:val="single" w:sz="4" w:space="0" w:color="auto"/>
              <w:right w:val="single" w:sz="4" w:space="0" w:color="auto"/>
            </w:tcBorders>
            <w:vAlign w:val="center"/>
            <w:hideMark/>
          </w:tcPr>
          <w:p w:rsidR="00AF136D" w:rsidRPr="00140058" w:rsidRDefault="00AF136D" w:rsidP="00DC60CB">
            <w:pPr>
              <w:jc w:val="center"/>
              <w:rPr>
                <w:sz w:val="20"/>
                <w:szCs w:val="20"/>
              </w:rPr>
            </w:pPr>
            <w:r w:rsidRPr="00140058">
              <w:rPr>
                <w:sz w:val="20"/>
                <w:szCs w:val="20"/>
              </w:rPr>
              <w:t>112 365 201,0</w:t>
            </w:r>
          </w:p>
        </w:tc>
        <w:tc>
          <w:tcPr>
            <w:tcW w:w="1417" w:type="dxa"/>
            <w:tcBorders>
              <w:top w:val="single" w:sz="4" w:space="0" w:color="auto"/>
              <w:left w:val="single" w:sz="4" w:space="0" w:color="auto"/>
              <w:bottom w:val="single" w:sz="4" w:space="0" w:color="auto"/>
              <w:right w:val="single" w:sz="4" w:space="0" w:color="auto"/>
            </w:tcBorders>
            <w:vAlign w:val="center"/>
          </w:tcPr>
          <w:p w:rsidR="00AF136D" w:rsidRPr="00140058" w:rsidRDefault="00AF136D" w:rsidP="00FE17B0">
            <w:pPr>
              <w:jc w:val="center"/>
              <w:rPr>
                <w:sz w:val="20"/>
                <w:szCs w:val="20"/>
              </w:rPr>
            </w:pPr>
            <w:r w:rsidRPr="00140058">
              <w:rPr>
                <w:sz w:val="20"/>
                <w:szCs w:val="20"/>
              </w:rPr>
              <w:t>116 077 515,</w:t>
            </w:r>
            <w:r w:rsidR="00FE17B0">
              <w:rPr>
                <w:sz w:val="20"/>
                <w:szCs w:val="20"/>
              </w:rPr>
              <w:t>5</w:t>
            </w:r>
          </w:p>
        </w:tc>
        <w:tc>
          <w:tcPr>
            <w:tcW w:w="1134" w:type="dxa"/>
            <w:tcBorders>
              <w:top w:val="single" w:sz="4" w:space="0" w:color="auto"/>
              <w:left w:val="single" w:sz="4" w:space="0" w:color="auto"/>
              <w:bottom w:val="single" w:sz="4" w:space="0" w:color="auto"/>
              <w:right w:val="single" w:sz="4" w:space="0" w:color="auto"/>
            </w:tcBorders>
            <w:vAlign w:val="center"/>
            <w:hideMark/>
          </w:tcPr>
          <w:p w:rsidR="00AF136D" w:rsidRPr="00140058" w:rsidRDefault="00AF136D" w:rsidP="00DC60CB">
            <w:pPr>
              <w:jc w:val="center"/>
              <w:rPr>
                <w:sz w:val="20"/>
                <w:szCs w:val="20"/>
              </w:rPr>
            </w:pPr>
            <w:r w:rsidRPr="00140058">
              <w:rPr>
                <w:sz w:val="20"/>
                <w:szCs w:val="20"/>
              </w:rPr>
              <w:t>103,3</w:t>
            </w:r>
          </w:p>
        </w:tc>
        <w:tc>
          <w:tcPr>
            <w:tcW w:w="1366" w:type="dxa"/>
            <w:tcBorders>
              <w:top w:val="single" w:sz="4" w:space="0" w:color="auto"/>
              <w:left w:val="single" w:sz="4" w:space="0" w:color="auto"/>
              <w:bottom w:val="single" w:sz="4" w:space="0" w:color="auto"/>
              <w:right w:val="single" w:sz="4" w:space="0" w:color="auto"/>
            </w:tcBorders>
            <w:vAlign w:val="center"/>
            <w:hideMark/>
          </w:tcPr>
          <w:p w:rsidR="00AF136D" w:rsidRPr="00140058" w:rsidRDefault="00AF136D" w:rsidP="00DC60CB">
            <w:pPr>
              <w:jc w:val="center"/>
              <w:rPr>
                <w:sz w:val="20"/>
                <w:szCs w:val="20"/>
              </w:rPr>
            </w:pPr>
          </w:p>
        </w:tc>
        <w:tc>
          <w:tcPr>
            <w:tcW w:w="1328" w:type="dxa"/>
            <w:tcBorders>
              <w:top w:val="single" w:sz="4" w:space="0" w:color="auto"/>
              <w:left w:val="single" w:sz="4" w:space="0" w:color="auto"/>
              <w:bottom w:val="single" w:sz="4" w:space="0" w:color="auto"/>
              <w:right w:val="single" w:sz="4" w:space="0" w:color="auto"/>
            </w:tcBorders>
            <w:vAlign w:val="center"/>
          </w:tcPr>
          <w:p w:rsidR="00AF136D" w:rsidRPr="00140058" w:rsidRDefault="00AF136D" w:rsidP="00DC60CB">
            <w:pPr>
              <w:jc w:val="center"/>
              <w:rPr>
                <w:sz w:val="20"/>
                <w:szCs w:val="20"/>
              </w:rPr>
            </w:pPr>
            <w:r w:rsidRPr="00140058">
              <w:rPr>
                <w:sz w:val="20"/>
                <w:szCs w:val="20"/>
              </w:rPr>
              <w:t>121 316 349,0</w:t>
            </w:r>
          </w:p>
        </w:tc>
        <w:tc>
          <w:tcPr>
            <w:tcW w:w="1276" w:type="dxa"/>
            <w:tcBorders>
              <w:top w:val="single" w:sz="4" w:space="0" w:color="auto"/>
              <w:left w:val="single" w:sz="4" w:space="0" w:color="auto"/>
              <w:bottom w:val="single" w:sz="4" w:space="0" w:color="auto"/>
              <w:right w:val="single" w:sz="4" w:space="0" w:color="auto"/>
            </w:tcBorders>
            <w:vAlign w:val="center"/>
          </w:tcPr>
          <w:p w:rsidR="00AF136D" w:rsidRPr="00140058" w:rsidRDefault="00AF136D" w:rsidP="00DC60CB">
            <w:pPr>
              <w:jc w:val="center"/>
              <w:rPr>
                <w:sz w:val="20"/>
                <w:szCs w:val="20"/>
              </w:rPr>
            </w:pPr>
            <w:r w:rsidRPr="00140058">
              <w:rPr>
                <w:sz w:val="20"/>
                <w:szCs w:val="20"/>
              </w:rPr>
              <w:t>128 137 886,8</w:t>
            </w:r>
          </w:p>
        </w:tc>
      </w:tr>
      <w:bookmarkEnd w:id="1"/>
    </w:tbl>
    <w:p w:rsidR="00AF136D" w:rsidRPr="00100595" w:rsidRDefault="00AF136D" w:rsidP="00AF136D">
      <w:pPr>
        <w:suppressAutoHyphens/>
        <w:snapToGrid w:val="0"/>
        <w:spacing w:line="360" w:lineRule="exact"/>
        <w:ind w:firstLine="720"/>
        <w:jc w:val="both"/>
        <w:rPr>
          <w:color w:val="FF0000"/>
          <w:sz w:val="28"/>
          <w:szCs w:val="20"/>
        </w:rPr>
      </w:pPr>
    </w:p>
    <w:p w:rsidR="00AF136D" w:rsidRPr="00100595" w:rsidRDefault="00AF136D" w:rsidP="007E4DEF">
      <w:pPr>
        <w:suppressAutoHyphens/>
        <w:snapToGrid w:val="0"/>
        <w:spacing w:line="360" w:lineRule="exact"/>
        <w:ind w:firstLine="709"/>
        <w:jc w:val="both"/>
        <w:rPr>
          <w:color w:val="FF0000"/>
          <w:sz w:val="28"/>
          <w:szCs w:val="20"/>
        </w:rPr>
      </w:pPr>
      <w:r w:rsidRPr="00164DC0">
        <w:rPr>
          <w:sz w:val="28"/>
          <w:szCs w:val="20"/>
        </w:rPr>
        <w:lastRenderedPageBreak/>
        <w:t xml:space="preserve">В структуре налоговых и неналоговых доходов краевого бюджета традиционно наибольший удельный вес в 2019 году занимают поступления налога на прибыль </w:t>
      </w:r>
      <w:r w:rsidRPr="009B1E20">
        <w:rPr>
          <w:sz w:val="28"/>
          <w:szCs w:val="20"/>
        </w:rPr>
        <w:t>организаций – 43,7%, налога на доходы физических лиц – 28,4%, остальные налоговые и неналоговые доходы бюджета края составляют 27,9%.</w:t>
      </w:r>
    </w:p>
    <w:p w:rsidR="00AF136D" w:rsidRPr="00100595" w:rsidRDefault="00AF136D" w:rsidP="007E4DEF">
      <w:pPr>
        <w:suppressAutoHyphens/>
        <w:spacing w:line="360" w:lineRule="exact"/>
        <w:ind w:firstLine="709"/>
        <w:jc w:val="both"/>
        <w:rPr>
          <w:color w:val="FF0000"/>
          <w:sz w:val="28"/>
          <w:szCs w:val="28"/>
        </w:rPr>
      </w:pPr>
    </w:p>
    <w:p w:rsidR="00AF136D" w:rsidRPr="009B1E20" w:rsidRDefault="00AF136D" w:rsidP="00AF136D">
      <w:pPr>
        <w:suppressAutoHyphens/>
        <w:snapToGrid w:val="0"/>
        <w:ind w:right="-5" w:firstLine="720"/>
        <w:jc w:val="center"/>
        <w:rPr>
          <w:b/>
          <w:sz w:val="28"/>
          <w:szCs w:val="20"/>
        </w:rPr>
      </w:pPr>
      <w:r w:rsidRPr="009B1E20">
        <w:rPr>
          <w:b/>
          <w:sz w:val="28"/>
          <w:szCs w:val="20"/>
        </w:rPr>
        <w:t>Особенности расчетов поступлений платежей в бюджет Пермского края по основным доходным источникам на 2019 год и на плановый период 2020 и 2021 годов</w:t>
      </w:r>
    </w:p>
    <w:p w:rsidR="00AF136D" w:rsidRPr="009B1E20" w:rsidRDefault="00AF136D" w:rsidP="00AF136D">
      <w:pPr>
        <w:suppressAutoHyphens/>
        <w:snapToGrid w:val="0"/>
        <w:ind w:right="-5" w:firstLine="720"/>
        <w:jc w:val="center"/>
        <w:rPr>
          <w:b/>
          <w:sz w:val="28"/>
          <w:szCs w:val="20"/>
        </w:rPr>
      </w:pPr>
    </w:p>
    <w:p w:rsidR="00AF136D" w:rsidRPr="009B1E20" w:rsidRDefault="00AF136D" w:rsidP="00AF136D">
      <w:pPr>
        <w:suppressAutoHyphens/>
        <w:snapToGrid w:val="0"/>
        <w:ind w:right="-5"/>
        <w:jc w:val="center"/>
        <w:rPr>
          <w:b/>
          <w:i/>
          <w:sz w:val="28"/>
          <w:szCs w:val="20"/>
        </w:rPr>
      </w:pPr>
      <w:r w:rsidRPr="009B1E20">
        <w:rPr>
          <w:b/>
          <w:i/>
          <w:sz w:val="28"/>
          <w:szCs w:val="20"/>
        </w:rPr>
        <w:t>Налог на прибыль организаций</w:t>
      </w:r>
    </w:p>
    <w:p w:rsidR="00AF136D" w:rsidRPr="00943E18" w:rsidRDefault="00AF136D" w:rsidP="007E4DEF">
      <w:pPr>
        <w:suppressAutoHyphens/>
        <w:snapToGrid w:val="0"/>
        <w:spacing w:line="360" w:lineRule="exact"/>
        <w:ind w:firstLine="709"/>
        <w:jc w:val="both"/>
        <w:rPr>
          <w:sz w:val="28"/>
          <w:szCs w:val="20"/>
        </w:rPr>
      </w:pPr>
      <w:r w:rsidRPr="00943E18">
        <w:rPr>
          <w:sz w:val="28"/>
          <w:szCs w:val="20"/>
        </w:rPr>
        <w:t>Поступление налога на прибыль организаций, подлежащего зачислению в бюджет Пермск</w:t>
      </w:r>
      <w:r w:rsidRPr="00077D2D">
        <w:rPr>
          <w:sz w:val="28"/>
          <w:szCs w:val="20"/>
        </w:rPr>
        <w:t>ого края, на 2019 год прогнозируется в сумме 49 701 613,</w:t>
      </w:r>
      <w:r w:rsidR="00FE17B0">
        <w:rPr>
          <w:sz w:val="28"/>
          <w:szCs w:val="20"/>
        </w:rPr>
        <w:t>6</w:t>
      </w:r>
      <w:r w:rsidRPr="00077D2D">
        <w:rPr>
          <w:sz w:val="28"/>
          <w:szCs w:val="20"/>
        </w:rPr>
        <w:t xml:space="preserve"> тыс. рублей, на 2020 год – </w:t>
      </w:r>
      <w:r w:rsidRPr="00077D2D">
        <w:rPr>
          <w:sz w:val="28"/>
          <w:szCs w:val="28"/>
        </w:rPr>
        <w:t xml:space="preserve">52 510 012,9 </w:t>
      </w:r>
      <w:r w:rsidRPr="00077D2D">
        <w:rPr>
          <w:sz w:val="28"/>
          <w:szCs w:val="20"/>
        </w:rPr>
        <w:t xml:space="preserve">тыс. рублей, на 2021 год – </w:t>
      </w:r>
      <w:r w:rsidRPr="00077D2D">
        <w:rPr>
          <w:sz w:val="28"/>
          <w:szCs w:val="28"/>
        </w:rPr>
        <w:t xml:space="preserve">56 042 391,5 </w:t>
      </w:r>
      <w:r w:rsidRPr="00077D2D">
        <w:rPr>
          <w:sz w:val="28"/>
          <w:szCs w:val="20"/>
        </w:rPr>
        <w:t>тыс. рублей.</w:t>
      </w:r>
    </w:p>
    <w:p w:rsidR="00AF136D" w:rsidRPr="00100595" w:rsidRDefault="00AF136D" w:rsidP="007E4DEF">
      <w:pPr>
        <w:widowControl w:val="0"/>
        <w:tabs>
          <w:tab w:val="left" w:pos="5479"/>
        </w:tabs>
        <w:suppressAutoHyphens/>
        <w:autoSpaceDE w:val="0"/>
        <w:autoSpaceDN w:val="0"/>
        <w:adjustRightInd w:val="0"/>
        <w:spacing w:line="360" w:lineRule="exact"/>
        <w:ind w:firstLine="709"/>
        <w:jc w:val="both"/>
        <w:rPr>
          <w:rFonts w:cs="Arial"/>
          <w:color w:val="FF0000"/>
          <w:sz w:val="28"/>
          <w:szCs w:val="20"/>
        </w:rPr>
      </w:pPr>
      <w:r w:rsidRPr="00943E18">
        <w:rPr>
          <w:rFonts w:cs="Arial"/>
          <w:sz w:val="28"/>
          <w:szCs w:val="20"/>
        </w:rPr>
        <w:t>В основу расчета поступления налога на прибыль организаций приняты</w:t>
      </w:r>
      <w:r w:rsidRPr="00943E18">
        <w:rPr>
          <w:rFonts w:ascii="Arial" w:hAnsi="Arial" w:cs="Arial"/>
          <w:sz w:val="20"/>
          <w:szCs w:val="20"/>
        </w:rPr>
        <w:t xml:space="preserve"> </w:t>
      </w:r>
      <w:r w:rsidRPr="00943E18">
        <w:rPr>
          <w:rFonts w:cs="Arial"/>
          <w:sz w:val="28"/>
          <w:szCs w:val="20"/>
        </w:rPr>
        <w:t>ожидаемая оценка 2018 года</w:t>
      </w:r>
      <w:r w:rsidRPr="00100595">
        <w:rPr>
          <w:rFonts w:cs="Arial"/>
          <w:color w:val="FF0000"/>
          <w:sz w:val="28"/>
          <w:szCs w:val="20"/>
        </w:rPr>
        <w:t xml:space="preserve"> </w:t>
      </w:r>
      <w:r w:rsidRPr="00001443">
        <w:rPr>
          <w:rFonts w:cs="Arial"/>
          <w:sz w:val="28"/>
          <w:szCs w:val="20"/>
        </w:rPr>
        <w:t>(45 745 482,8</w:t>
      </w:r>
      <w:r>
        <w:rPr>
          <w:rFonts w:cs="Arial"/>
          <w:color w:val="FF0000"/>
          <w:sz w:val="28"/>
          <w:szCs w:val="20"/>
        </w:rPr>
        <w:t xml:space="preserve"> </w:t>
      </w:r>
      <w:r w:rsidRPr="00943E18">
        <w:rPr>
          <w:rFonts w:cs="Arial"/>
          <w:sz w:val="28"/>
          <w:szCs w:val="20"/>
        </w:rPr>
        <w:t xml:space="preserve">тыс. рублей), рассчитанная </w:t>
      </w:r>
      <w:r>
        <w:rPr>
          <w:rFonts w:cs="Arial"/>
          <w:sz w:val="28"/>
          <w:szCs w:val="20"/>
        </w:rPr>
        <w:br/>
      </w:r>
      <w:r w:rsidRPr="00943E18">
        <w:rPr>
          <w:rFonts w:cs="Arial"/>
          <w:sz w:val="28"/>
          <w:szCs w:val="20"/>
        </w:rPr>
        <w:t>из</w:t>
      </w:r>
      <w:r w:rsidRPr="00100595">
        <w:rPr>
          <w:rFonts w:cs="Arial"/>
          <w:color w:val="FF0000"/>
          <w:sz w:val="28"/>
          <w:szCs w:val="20"/>
        </w:rPr>
        <w:t xml:space="preserve"> </w:t>
      </w:r>
      <w:r w:rsidRPr="00001443">
        <w:rPr>
          <w:rFonts w:cs="Arial"/>
          <w:sz w:val="28"/>
          <w:szCs w:val="20"/>
        </w:rPr>
        <w:t>факта поступления налога за 5 ме</w:t>
      </w:r>
      <w:r>
        <w:rPr>
          <w:rFonts w:cs="Arial"/>
          <w:sz w:val="28"/>
          <w:szCs w:val="20"/>
        </w:rPr>
        <w:t>сяцев текущего года,</w:t>
      </w:r>
      <w:r w:rsidRPr="00001443">
        <w:rPr>
          <w:rFonts w:cs="Arial"/>
          <w:sz w:val="28"/>
          <w:szCs w:val="20"/>
        </w:rPr>
        <w:t xml:space="preserve"> </w:t>
      </w:r>
      <w:r w:rsidRPr="00943E18">
        <w:rPr>
          <w:rFonts w:cs="Arial"/>
          <w:sz w:val="28"/>
          <w:szCs w:val="20"/>
        </w:rPr>
        <w:t xml:space="preserve">прогноз платежей по  крупнейшим налогоплательщикам, осуществляющих деятельность </w:t>
      </w:r>
      <w:r>
        <w:rPr>
          <w:rFonts w:cs="Arial"/>
          <w:sz w:val="28"/>
          <w:szCs w:val="20"/>
        </w:rPr>
        <w:br/>
      </w:r>
      <w:r w:rsidRPr="00943E18">
        <w:rPr>
          <w:rFonts w:cs="Arial"/>
          <w:sz w:val="28"/>
          <w:szCs w:val="20"/>
        </w:rPr>
        <w:t xml:space="preserve">на территории Пермского края, </w:t>
      </w:r>
      <w:r w:rsidRPr="00ED1A9F">
        <w:rPr>
          <w:rFonts w:cs="Arial"/>
          <w:sz w:val="28"/>
          <w:szCs w:val="20"/>
        </w:rPr>
        <w:t>темпы роста налога на прибыль организаций за предыдущие периоды, прогнозируемые на период 2019-2021 годов.</w:t>
      </w:r>
      <w:r w:rsidRPr="00100595">
        <w:rPr>
          <w:rFonts w:cs="Arial"/>
          <w:color w:val="FF0000"/>
          <w:sz w:val="28"/>
          <w:szCs w:val="20"/>
        </w:rPr>
        <w:t xml:space="preserve"> </w:t>
      </w:r>
    </w:p>
    <w:p w:rsidR="00AF136D" w:rsidRPr="00100595" w:rsidRDefault="00AF136D" w:rsidP="007E4DEF">
      <w:pPr>
        <w:spacing w:line="360" w:lineRule="exact"/>
        <w:ind w:firstLine="709"/>
        <w:jc w:val="both"/>
        <w:rPr>
          <w:rFonts w:cs="Arial"/>
          <w:b/>
          <w:color w:val="FF0000"/>
          <w:sz w:val="28"/>
          <w:szCs w:val="20"/>
        </w:rPr>
      </w:pPr>
      <w:r w:rsidRPr="00001443">
        <w:rPr>
          <w:rFonts w:cs="Arial"/>
          <w:sz w:val="28"/>
          <w:szCs w:val="20"/>
        </w:rPr>
        <w:t xml:space="preserve">В расчете также </w:t>
      </w:r>
      <w:r w:rsidRPr="00001443">
        <w:rPr>
          <w:sz w:val="28"/>
          <w:szCs w:val="28"/>
        </w:rPr>
        <w:t xml:space="preserve">учтено увеличение </w:t>
      </w:r>
      <w:r>
        <w:rPr>
          <w:sz w:val="28"/>
          <w:szCs w:val="28"/>
        </w:rPr>
        <w:t xml:space="preserve">минимальной </w:t>
      </w:r>
      <w:r w:rsidRPr="00001443">
        <w:rPr>
          <w:sz w:val="28"/>
          <w:szCs w:val="28"/>
        </w:rPr>
        <w:t xml:space="preserve">региональной налоговой ставки в 2019 году на 1,25%, в 2020 году на 1%, в 2021 году </w:t>
      </w:r>
      <w:r>
        <w:rPr>
          <w:sz w:val="28"/>
          <w:szCs w:val="28"/>
        </w:rPr>
        <w:br/>
      </w:r>
      <w:r w:rsidRPr="00001443">
        <w:rPr>
          <w:sz w:val="28"/>
          <w:szCs w:val="28"/>
        </w:rPr>
        <w:t>на 1,25% до уровня установленного федеральным налоговым законодательством (17%)</w:t>
      </w:r>
      <w:r w:rsidRPr="007B036D">
        <w:rPr>
          <w:sz w:val="28"/>
          <w:szCs w:val="28"/>
        </w:rPr>
        <w:t xml:space="preserve">. По крупнейшим налогоплательщикам налог </w:t>
      </w:r>
      <w:r>
        <w:rPr>
          <w:sz w:val="28"/>
          <w:szCs w:val="28"/>
        </w:rPr>
        <w:br/>
      </w:r>
      <w:r w:rsidRPr="007B036D">
        <w:rPr>
          <w:sz w:val="28"/>
          <w:szCs w:val="28"/>
        </w:rPr>
        <w:t xml:space="preserve">на прибыль спрогнозирован на уровне 22,8 млрд рублей на 2019 год, </w:t>
      </w:r>
      <w:r>
        <w:rPr>
          <w:sz w:val="28"/>
          <w:szCs w:val="28"/>
        </w:rPr>
        <w:br/>
      </w:r>
      <w:r w:rsidRPr="007B036D">
        <w:rPr>
          <w:sz w:val="28"/>
          <w:szCs w:val="28"/>
        </w:rPr>
        <w:t xml:space="preserve">24,1 млрд рублей на 2020 год, </w:t>
      </w:r>
      <w:r>
        <w:rPr>
          <w:sz w:val="28"/>
          <w:szCs w:val="28"/>
        </w:rPr>
        <w:t xml:space="preserve">25,7 млрд рублей на 2021 год, </w:t>
      </w:r>
      <w:r w:rsidRPr="007B036D">
        <w:rPr>
          <w:sz w:val="28"/>
          <w:szCs w:val="28"/>
        </w:rPr>
        <w:t>без применения темпов роста налогооблагаемой прибыли.</w:t>
      </w:r>
    </w:p>
    <w:p w:rsidR="00AF136D" w:rsidRPr="00100595" w:rsidRDefault="00AF136D" w:rsidP="00AF136D">
      <w:pPr>
        <w:widowControl w:val="0"/>
        <w:suppressAutoHyphens/>
        <w:autoSpaceDE w:val="0"/>
        <w:autoSpaceDN w:val="0"/>
        <w:adjustRightInd w:val="0"/>
        <w:ind w:right="-5"/>
        <w:jc w:val="center"/>
        <w:rPr>
          <w:rFonts w:cs="Arial"/>
          <w:b/>
          <w:i/>
          <w:color w:val="FF0000"/>
          <w:sz w:val="28"/>
          <w:szCs w:val="20"/>
        </w:rPr>
      </w:pPr>
    </w:p>
    <w:p w:rsidR="00AF136D" w:rsidRPr="007B036D" w:rsidRDefault="00AF136D" w:rsidP="00AF136D">
      <w:pPr>
        <w:widowControl w:val="0"/>
        <w:suppressAutoHyphens/>
        <w:autoSpaceDE w:val="0"/>
        <w:autoSpaceDN w:val="0"/>
        <w:adjustRightInd w:val="0"/>
        <w:ind w:right="-5"/>
        <w:jc w:val="center"/>
        <w:rPr>
          <w:rFonts w:cs="Arial"/>
          <w:b/>
          <w:i/>
          <w:sz w:val="28"/>
          <w:szCs w:val="20"/>
        </w:rPr>
      </w:pPr>
      <w:r w:rsidRPr="007B036D">
        <w:rPr>
          <w:rFonts w:cs="Arial"/>
          <w:b/>
          <w:i/>
          <w:sz w:val="28"/>
          <w:szCs w:val="20"/>
        </w:rPr>
        <w:t>Налог на доходы физических лиц</w:t>
      </w:r>
    </w:p>
    <w:p w:rsidR="00AF136D" w:rsidRPr="007B036D" w:rsidRDefault="00AF136D" w:rsidP="007E4DEF">
      <w:pPr>
        <w:widowControl w:val="0"/>
        <w:suppressAutoHyphens/>
        <w:autoSpaceDE w:val="0"/>
        <w:autoSpaceDN w:val="0"/>
        <w:adjustRightInd w:val="0"/>
        <w:spacing w:line="360" w:lineRule="exact"/>
        <w:ind w:firstLine="709"/>
        <w:jc w:val="both"/>
        <w:rPr>
          <w:rFonts w:cs="Arial"/>
          <w:sz w:val="28"/>
          <w:szCs w:val="20"/>
        </w:rPr>
      </w:pPr>
      <w:r w:rsidRPr="007B036D">
        <w:rPr>
          <w:rFonts w:cs="Arial"/>
          <w:sz w:val="28"/>
          <w:szCs w:val="20"/>
        </w:rPr>
        <w:t>Поступление налога на доходы физических лиц, подлежащего зачислению в бюджет Пермского края, прогнозируется на 201</w:t>
      </w:r>
      <w:r>
        <w:rPr>
          <w:rFonts w:cs="Arial"/>
          <w:sz w:val="28"/>
          <w:szCs w:val="20"/>
        </w:rPr>
        <w:t>9</w:t>
      </w:r>
      <w:r w:rsidRPr="007B036D">
        <w:rPr>
          <w:rFonts w:cs="Arial"/>
          <w:sz w:val="28"/>
          <w:szCs w:val="20"/>
        </w:rPr>
        <w:t xml:space="preserve"> год </w:t>
      </w:r>
      <w:r>
        <w:rPr>
          <w:rFonts w:cs="Arial"/>
          <w:sz w:val="28"/>
          <w:szCs w:val="20"/>
        </w:rPr>
        <w:t>в сумме</w:t>
      </w:r>
      <w:r w:rsidRPr="007B036D">
        <w:rPr>
          <w:rFonts w:cs="Arial"/>
          <w:sz w:val="28"/>
          <w:szCs w:val="20"/>
        </w:rPr>
        <w:t xml:space="preserve"> </w:t>
      </w:r>
      <w:r>
        <w:rPr>
          <w:snapToGrid w:val="0"/>
          <w:sz w:val="28"/>
          <w:szCs w:val="28"/>
        </w:rPr>
        <w:t>32 311 653,2</w:t>
      </w:r>
      <w:r w:rsidRPr="007B036D">
        <w:rPr>
          <w:snapToGrid w:val="0"/>
          <w:sz w:val="28"/>
          <w:szCs w:val="28"/>
        </w:rPr>
        <w:t xml:space="preserve"> </w:t>
      </w:r>
      <w:r w:rsidRPr="007B036D">
        <w:rPr>
          <w:rFonts w:cs="Arial"/>
          <w:sz w:val="28"/>
          <w:szCs w:val="20"/>
        </w:rPr>
        <w:t>тыс. рублей, на 20</w:t>
      </w:r>
      <w:r>
        <w:rPr>
          <w:rFonts w:cs="Arial"/>
          <w:sz w:val="28"/>
          <w:szCs w:val="20"/>
        </w:rPr>
        <w:t>20</w:t>
      </w:r>
      <w:r w:rsidRPr="007B036D">
        <w:rPr>
          <w:rFonts w:cs="Arial"/>
          <w:sz w:val="28"/>
          <w:szCs w:val="20"/>
        </w:rPr>
        <w:t xml:space="preserve"> год -  </w:t>
      </w:r>
      <w:r>
        <w:rPr>
          <w:snapToGrid w:val="0"/>
          <w:sz w:val="28"/>
          <w:szCs w:val="28"/>
        </w:rPr>
        <w:t>34 379 599,0</w:t>
      </w:r>
      <w:r w:rsidRPr="007B036D">
        <w:rPr>
          <w:snapToGrid w:val="0"/>
          <w:sz w:val="28"/>
          <w:szCs w:val="28"/>
        </w:rPr>
        <w:t xml:space="preserve"> </w:t>
      </w:r>
      <w:r w:rsidRPr="007B036D">
        <w:rPr>
          <w:rFonts w:cs="Arial"/>
          <w:sz w:val="28"/>
          <w:szCs w:val="20"/>
        </w:rPr>
        <w:t>тыс. рублей, на 202</w:t>
      </w:r>
      <w:r>
        <w:rPr>
          <w:rFonts w:cs="Arial"/>
          <w:sz w:val="28"/>
          <w:szCs w:val="20"/>
        </w:rPr>
        <w:t>1</w:t>
      </w:r>
      <w:r w:rsidRPr="007B036D">
        <w:rPr>
          <w:rFonts w:cs="Arial"/>
          <w:sz w:val="28"/>
          <w:szCs w:val="20"/>
        </w:rPr>
        <w:t xml:space="preserve"> год – </w:t>
      </w:r>
      <w:r>
        <w:rPr>
          <w:snapToGrid w:val="0"/>
          <w:sz w:val="28"/>
          <w:szCs w:val="28"/>
        </w:rPr>
        <w:t>36 710 981,5</w:t>
      </w:r>
      <w:r w:rsidRPr="007B036D">
        <w:rPr>
          <w:snapToGrid w:val="0"/>
          <w:sz w:val="28"/>
          <w:szCs w:val="28"/>
        </w:rPr>
        <w:t xml:space="preserve"> </w:t>
      </w:r>
      <w:r w:rsidRPr="007B036D">
        <w:rPr>
          <w:rFonts w:cs="Arial"/>
          <w:sz w:val="28"/>
          <w:szCs w:val="20"/>
        </w:rPr>
        <w:t>тыс. рублей.</w:t>
      </w:r>
    </w:p>
    <w:p w:rsidR="00AF136D" w:rsidRPr="007B036D" w:rsidRDefault="00AF136D" w:rsidP="007E4DEF">
      <w:pPr>
        <w:widowControl w:val="0"/>
        <w:suppressAutoHyphens/>
        <w:autoSpaceDE w:val="0"/>
        <w:autoSpaceDN w:val="0"/>
        <w:adjustRightInd w:val="0"/>
        <w:spacing w:line="360" w:lineRule="exact"/>
        <w:ind w:firstLine="709"/>
        <w:jc w:val="both"/>
        <w:rPr>
          <w:rFonts w:cs="Arial"/>
          <w:sz w:val="28"/>
          <w:szCs w:val="20"/>
        </w:rPr>
      </w:pPr>
      <w:r w:rsidRPr="007B036D">
        <w:rPr>
          <w:rFonts w:cs="Arial"/>
          <w:sz w:val="28"/>
          <w:szCs w:val="20"/>
        </w:rPr>
        <w:t>Расчет прогноза налога на доходы физических лиц (далее - НДФЛ) произведен из ожидаемой оценки  поступления налога в 2018 году с учетом соответствующих индексов:</w:t>
      </w:r>
    </w:p>
    <w:p w:rsidR="00AF136D" w:rsidRPr="00DF5860" w:rsidRDefault="00AF136D" w:rsidP="007E4DEF">
      <w:pPr>
        <w:autoSpaceDE w:val="0"/>
        <w:autoSpaceDN w:val="0"/>
        <w:adjustRightInd w:val="0"/>
        <w:spacing w:line="360" w:lineRule="exact"/>
        <w:ind w:firstLine="709"/>
        <w:jc w:val="both"/>
        <w:rPr>
          <w:rFonts w:cs="Arial"/>
          <w:sz w:val="28"/>
          <w:szCs w:val="20"/>
        </w:rPr>
      </w:pPr>
      <w:r w:rsidRPr="00DF5860">
        <w:rPr>
          <w:rFonts w:cs="Arial"/>
          <w:sz w:val="28"/>
          <w:szCs w:val="20"/>
        </w:rPr>
        <w:t>- прогнозируемого роста фонда заработной платы для НДФЛ с доходов, источником которого является налоговый агент, с доходов, полученных физическими лицами в соответствии со статьей 228 Налогового Кодекса Российской Федерации (</w:t>
      </w:r>
      <w:r w:rsidR="00FE17B0">
        <w:rPr>
          <w:rFonts w:cs="Arial"/>
          <w:sz w:val="28"/>
          <w:szCs w:val="20"/>
        </w:rPr>
        <w:t>с</w:t>
      </w:r>
      <w:r w:rsidRPr="00DF5860">
        <w:rPr>
          <w:sz w:val="28"/>
          <w:szCs w:val="28"/>
        </w:rPr>
        <w:t xml:space="preserve"> доходов, полученных физическими лицами </w:t>
      </w:r>
      <w:r>
        <w:rPr>
          <w:sz w:val="28"/>
          <w:szCs w:val="28"/>
        </w:rPr>
        <w:br/>
      </w:r>
      <w:r w:rsidRPr="00DF5860">
        <w:rPr>
          <w:sz w:val="28"/>
          <w:szCs w:val="28"/>
        </w:rPr>
        <w:lastRenderedPageBreak/>
        <w:t>от организаций, не являющихся налоговыми агентами, на основе заключенных трудовых договоров и договоров гражданско-правового характера, включая доходы по договорам найма или договорам аренды любого имущества, от продажи имущества и имущественных прав</w:t>
      </w:r>
      <w:r w:rsidRPr="00DF5860">
        <w:t xml:space="preserve">) </w:t>
      </w:r>
      <w:r>
        <w:br/>
      </w:r>
      <w:r w:rsidRPr="00DF5860">
        <w:rPr>
          <w:rFonts w:cs="Arial"/>
          <w:sz w:val="28"/>
          <w:szCs w:val="20"/>
        </w:rPr>
        <w:t xml:space="preserve">и с доходов, полученных от осуществления деятельности физическими лицами, зарегистрированными в качестве индивидуальных </w:t>
      </w:r>
      <w:r>
        <w:rPr>
          <w:rFonts w:cs="Arial"/>
          <w:sz w:val="28"/>
          <w:szCs w:val="20"/>
        </w:rPr>
        <w:t>п</w:t>
      </w:r>
      <w:r w:rsidRPr="00DF5860">
        <w:rPr>
          <w:rFonts w:cs="Arial"/>
          <w:sz w:val="28"/>
          <w:szCs w:val="20"/>
        </w:rPr>
        <w:t>редпринимателей (частных нотариусов, адвокатов);</w:t>
      </w:r>
    </w:p>
    <w:p w:rsidR="00AF136D" w:rsidRPr="00DF5860" w:rsidRDefault="00AF136D" w:rsidP="007E4DEF">
      <w:pPr>
        <w:widowControl w:val="0"/>
        <w:suppressAutoHyphens/>
        <w:autoSpaceDE w:val="0"/>
        <w:autoSpaceDN w:val="0"/>
        <w:adjustRightInd w:val="0"/>
        <w:spacing w:line="360" w:lineRule="exact"/>
        <w:ind w:firstLine="709"/>
        <w:jc w:val="both"/>
        <w:rPr>
          <w:rFonts w:cs="Arial"/>
          <w:sz w:val="28"/>
          <w:szCs w:val="20"/>
        </w:rPr>
      </w:pPr>
      <w:r w:rsidRPr="00DF5860">
        <w:rPr>
          <w:rFonts w:cs="Arial"/>
          <w:sz w:val="28"/>
          <w:szCs w:val="20"/>
        </w:rPr>
        <w:t>-прогнозируемого индекса потребительских цен в регионе на 2018-2020 годы для НДФЛ в виде фиксированных авансовых платежей с иностранных граждан, осуществляющих деятельность на основании патента.</w:t>
      </w:r>
    </w:p>
    <w:p w:rsidR="00AF136D" w:rsidRPr="00100595" w:rsidRDefault="00AF136D" w:rsidP="00AF136D">
      <w:pPr>
        <w:suppressAutoHyphens/>
        <w:snapToGrid w:val="0"/>
        <w:spacing w:line="360" w:lineRule="exact"/>
        <w:ind w:right="-5"/>
        <w:jc w:val="center"/>
        <w:rPr>
          <w:b/>
          <w:i/>
          <w:color w:val="FF0000"/>
          <w:sz w:val="28"/>
          <w:szCs w:val="20"/>
        </w:rPr>
      </w:pPr>
    </w:p>
    <w:p w:rsidR="00AF136D" w:rsidRPr="00DF5860" w:rsidRDefault="00AF136D" w:rsidP="00AF136D">
      <w:pPr>
        <w:suppressAutoHyphens/>
        <w:snapToGrid w:val="0"/>
        <w:ind w:right="-5"/>
        <w:jc w:val="center"/>
        <w:rPr>
          <w:b/>
          <w:i/>
          <w:sz w:val="28"/>
          <w:szCs w:val="20"/>
        </w:rPr>
      </w:pPr>
      <w:r w:rsidRPr="00DF5860">
        <w:rPr>
          <w:b/>
          <w:i/>
          <w:sz w:val="28"/>
          <w:szCs w:val="20"/>
        </w:rPr>
        <w:t>Акцизы по подакцизным товарам (продукции), производимым</w:t>
      </w:r>
      <w:r w:rsidRPr="00DF5860">
        <w:rPr>
          <w:b/>
          <w:i/>
          <w:sz w:val="28"/>
          <w:szCs w:val="20"/>
        </w:rPr>
        <w:br/>
        <w:t>на территории Российской Федерации</w:t>
      </w:r>
    </w:p>
    <w:p w:rsidR="00AF136D" w:rsidRPr="002F6A92" w:rsidRDefault="00AF136D" w:rsidP="002F6A92">
      <w:pPr>
        <w:suppressAutoHyphens/>
        <w:spacing w:line="360" w:lineRule="exact"/>
        <w:ind w:firstLine="709"/>
        <w:jc w:val="both"/>
        <w:rPr>
          <w:sz w:val="28"/>
          <w:szCs w:val="28"/>
        </w:rPr>
      </w:pPr>
      <w:r w:rsidRPr="00DF5860">
        <w:rPr>
          <w:sz w:val="28"/>
          <w:szCs w:val="28"/>
        </w:rPr>
        <w:t xml:space="preserve">Поступления </w:t>
      </w:r>
      <w:r w:rsidRPr="00DF5860">
        <w:rPr>
          <w:sz w:val="28"/>
        </w:rPr>
        <w:t xml:space="preserve">в бюджет Пермского края </w:t>
      </w:r>
      <w:r w:rsidRPr="00DF5860">
        <w:rPr>
          <w:sz w:val="28"/>
          <w:szCs w:val="28"/>
        </w:rPr>
        <w:t>акцизов по подакцизным товарам (продукции), производимым на территории Российской Федерации, прогнозируются: на</w:t>
      </w:r>
      <w:r w:rsidRPr="00100595">
        <w:rPr>
          <w:color w:val="FF0000"/>
          <w:sz w:val="28"/>
          <w:szCs w:val="28"/>
        </w:rPr>
        <w:t xml:space="preserve"> </w:t>
      </w:r>
      <w:r w:rsidRPr="00DF5860">
        <w:rPr>
          <w:sz w:val="28"/>
          <w:szCs w:val="28"/>
        </w:rPr>
        <w:t xml:space="preserve">2019 год в общей сумме  9 177 039,2 тыс. рублей, на 2020 год – 9 860 141,5 тыс. рублей, на 2021 год – 10 563 637,1 тыс. рублей, </w:t>
      </w:r>
      <w:r>
        <w:rPr>
          <w:sz w:val="28"/>
          <w:szCs w:val="28"/>
        </w:rPr>
        <w:br/>
      </w:r>
      <w:r w:rsidRPr="00DF5860">
        <w:rPr>
          <w:sz w:val="28"/>
          <w:szCs w:val="28"/>
        </w:rPr>
        <w:t>в том числе:</w:t>
      </w:r>
    </w:p>
    <w:p w:rsidR="00AF136D" w:rsidRPr="00EC4315" w:rsidRDefault="00AF136D" w:rsidP="007E4DEF">
      <w:pPr>
        <w:suppressAutoHyphens/>
        <w:autoSpaceDE w:val="0"/>
        <w:autoSpaceDN w:val="0"/>
        <w:adjustRightInd w:val="0"/>
        <w:spacing w:line="360" w:lineRule="exact"/>
        <w:ind w:firstLine="709"/>
        <w:jc w:val="both"/>
        <w:rPr>
          <w:sz w:val="28"/>
        </w:rPr>
      </w:pPr>
      <w:r w:rsidRPr="00414849">
        <w:rPr>
          <w:sz w:val="28"/>
        </w:rPr>
        <w:t xml:space="preserve">поступление акцизов на пиво прогнозируется на 2019 год в сумме 22 837,4 тыс. рублей, на 2020 год  - 23 924,9 тыс. рублей  и  на  2021 год – </w:t>
      </w:r>
      <w:r w:rsidR="00F413C1">
        <w:rPr>
          <w:sz w:val="28"/>
        </w:rPr>
        <w:br/>
      </w:r>
      <w:r w:rsidRPr="00414849">
        <w:rPr>
          <w:sz w:val="28"/>
        </w:rPr>
        <w:t>25 012,4 тыс. рублей.</w:t>
      </w:r>
      <w:r w:rsidRPr="00100595">
        <w:rPr>
          <w:color w:val="FF0000"/>
          <w:sz w:val="28"/>
        </w:rPr>
        <w:t xml:space="preserve"> </w:t>
      </w:r>
      <w:r w:rsidRPr="00EC4315">
        <w:rPr>
          <w:sz w:val="28"/>
        </w:rPr>
        <w:t xml:space="preserve">Прогноз поступления рассчитан исходя из ожидаемой оценки 2018 года, роста ставок акцизов, установленных статьей </w:t>
      </w:r>
      <w:r w:rsidR="00F413C1">
        <w:rPr>
          <w:sz w:val="28"/>
        </w:rPr>
        <w:br/>
      </w:r>
      <w:r w:rsidRPr="00EC4315">
        <w:rPr>
          <w:sz w:val="28"/>
        </w:rPr>
        <w:t>193 Налогового кодекса Российской Федерации на 2019-2021 годы;</w:t>
      </w:r>
    </w:p>
    <w:p w:rsidR="00AF136D" w:rsidRPr="00100595" w:rsidRDefault="00AF136D" w:rsidP="007E4DEF">
      <w:pPr>
        <w:suppressAutoHyphens/>
        <w:autoSpaceDE w:val="0"/>
        <w:autoSpaceDN w:val="0"/>
        <w:adjustRightInd w:val="0"/>
        <w:spacing w:line="360" w:lineRule="exact"/>
        <w:ind w:firstLine="709"/>
        <w:jc w:val="both"/>
        <w:rPr>
          <w:color w:val="FF0000"/>
          <w:sz w:val="28"/>
        </w:rPr>
      </w:pPr>
      <w:r w:rsidRPr="00EC4315">
        <w:rPr>
          <w:sz w:val="28"/>
        </w:rPr>
        <w:t>поступление акцизов на алкогольную продукцию с объемной долей этилового спирта свыше 9% прогнозируется на 2019 год в сумме 3 055 596,8 тыс. рублей, на 2020 год  - 3</w:t>
      </w:r>
      <w:r>
        <w:rPr>
          <w:sz w:val="28"/>
        </w:rPr>
        <w:t> </w:t>
      </w:r>
      <w:r w:rsidRPr="00EC4315">
        <w:rPr>
          <w:sz w:val="28"/>
        </w:rPr>
        <w:t>531</w:t>
      </w:r>
      <w:r>
        <w:rPr>
          <w:sz w:val="28"/>
        </w:rPr>
        <w:t xml:space="preserve"> </w:t>
      </w:r>
      <w:r w:rsidRPr="00EC4315">
        <w:rPr>
          <w:sz w:val="28"/>
        </w:rPr>
        <w:t>217,5 тыс. рублей, на 2021 год  - 3 988 673,8 тыс. рублей.</w:t>
      </w:r>
      <w:r w:rsidRPr="00100595">
        <w:rPr>
          <w:color w:val="FF0000"/>
          <w:sz w:val="28"/>
        </w:rPr>
        <w:t xml:space="preserve"> </w:t>
      </w:r>
      <w:r w:rsidRPr="00EC4315">
        <w:rPr>
          <w:sz w:val="28"/>
        </w:rPr>
        <w:t xml:space="preserve">Прогноз поступления рассчитан </w:t>
      </w:r>
      <w:r>
        <w:rPr>
          <w:sz w:val="28"/>
        </w:rPr>
        <w:t>с учетом норматива зачисления акцизов в бюджет Пермского края</w:t>
      </w:r>
      <w:r w:rsidRPr="00EC4315">
        <w:rPr>
          <w:sz w:val="28"/>
        </w:rPr>
        <w:t>, роста ставок акцизов, установленных статьей 193 Налогового кодекса Российской Федерации на 2019-2021 годы;</w:t>
      </w:r>
    </w:p>
    <w:p w:rsidR="00AF136D" w:rsidRPr="00100595" w:rsidRDefault="00AF136D" w:rsidP="007E4DEF">
      <w:pPr>
        <w:suppressAutoHyphens/>
        <w:autoSpaceDE w:val="0"/>
        <w:autoSpaceDN w:val="0"/>
        <w:adjustRightInd w:val="0"/>
        <w:spacing w:line="360" w:lineRule="exact"/>
        <w:ind w:firstLine="709"/>
        <w:jc w:val="both"/>
        <w:rPr>
          <w:color w:val="FF0000"/>
          <w:sz w:val="28"/>
        </w:rPr>
      </w:pPr>
      <w:r w:rsidRPr="00C35668">
        <w:rPr>
          <w:sz w:val="28"/>
        </w:rPr>
        <w:t xml:space="preserve">поступление акцизов на нефтепродукты прогнозируется на 2019 год </w:t>
      </w:r>
      <w:r>
        <w:rPr>
          <w:sz w:val="28"/>
        </w:rPr>
        <w:br/>
      </w:r>
      <w:r w:rsidRPr="00C35668">
        <w:rPr>
          <w:sz w:val="28"/>
        </w:rPr>
        <w:t>в сумме</w:t>
      </w:r>
      <w:r w:rsidRPr="00100595">
        <w:rPr>
          <w:color w:val="FF0000"/>
          <w:sz w:val="28"/>
        </w:rPr>
        <w:t xml:space="preserve">  </w:t>
      </w:r>
      <w:r w:rsidRPr="00C35668">
        <w:rPr>
          <w:sz w:val="28"/>
        </w:rPr>
        <w:t>6 098 605,0 тыс. рублей, в 2020 – 6 304 999,1 тыс. рублей,  2021 – 6 549 950,9 тыс.</w:t>
      </w:r>
      <w:r w:rsidRPr="00100595">
        <w:rPr>
          <w:color w:val="FF0000"/>
          <w:sz w:val="28"/>
        </w:rPr>
        <w:t xml:space="preserve"> </w:t>
      </w:r>
      <w:r w:rsidRPr="00C35668">
        <w:rPr>
          <w:sz w:val="28"/>
        </w:rPr>
        <w:t>рублей.</w:t>
      </w:r>
      <w:r w:rsidRPr="00100595">
        <w:rPr>
          <w:color w:val="FF0000"/>
          <w:sz w:val="28"/>
        </w:rPr>
        <w:t xml:space="preserve"> </w:t>
      </w:r>
      <w:r w:rsidRPr="00C35668">
        <w:rPr>
          <w:sz w:val="28"/>
        </w:rPr>
        <w:t>Прогноз произведен на основе прогнозируемого объема реализации подакцизной продукции на территории Российской Федерации, роста ставок акцизов, установленных статьей 193 Налогового кодекса Российской Федерации на 2019-2021 годы</w:t>
      </w:r>
      <w:r w:rsidRPr="00DF5860">
        <w:rPr>
          <w:sz w:val="28"/>
        </w:rPr>
        <w:t>,</w:t>
      </w:r>
      <w:r w:rsidRPr="00100595">
        <w:rPr>
          <w:color w:val="FF0000"/>
          <w:sz w:val="28"/>
        </w:rPr>
        <w:t xml:space="preserve"> </w:t>
      </w:r>
      <w:r w:rsidRPr="00C70465">
        <w:rPr>
          <w:sz w:val="28"/>
        </w:rPr>
        <w:t xml:space="preserve">норматива зачисления акцизов на нефтепродукты в бюджеты субъектов Российской Федерации </w:t>
      </w:r>
      <w:r>
        <w:rPr>
          <w:sz w:val="28"/>
        </w:rPr>
        <w:br/>
      </w:r>
      <w:r w:rsidRPr="00C70465">
        <w:rPr>
          <w:sz w:val="28"/>
        </w:rPr>
        <w:t>в 2019 году –</w:t>
      </w:r>
      <w:r>
        <w:rPr>
          <w:sz w:val="28"/>
        </w:rPr>
        <w:t xml:space="preserve"> </w:t>
      </w:r>
      <w:r w:rsidRPr="00C70465">
        <w:rPr>
          <w:sz w:val="28"/>
        </w:rPr>
        <w:t xml:space="preserve">58,1% (январь </w:t>
      </w:r>
      <w:r>
        <w:rPr>
          <w:sz w:val="28"/>
        </w:rPr>
        <w:t xml:space="preserve">2019 года </w:t>
      </w:r>
      <w:r w:rsidRPr="00C70465">
        <w:rPr>
          <w:sz w:val="28"/>
        </w:rPr>
        <w:t>– 86,65%), в 2020 году – 58,2%, в 2021 году норматив предполагается установить в размере  – 58,1%</w:t>
      </w:r>
      <w:r>
        <w:rPr>
          <w:sz w:val="28"/>
        </w:rPr>
        <w:t>.</w:t>
      </w:r>
    </w:p>
    <w:p w:rsidR="00AF136D" w:rsidRDefault="00AF136D" w:rsidP="00AF136D">
      <w:pPr>
        <w:widowControl w:val="0"/>
        <w:suppressAutoHyphens/>
        <w:autoSpaceDE w:val="0"/>
        <w:autoSpaceDN w:val="0"/>
        <w:adjustRightInd w:val="0"/>
        <w:ind w:right="-5"/>
        <w:jc w:val="center"/>
        <w:rPr>
          <w:rFonts w:cs="Arial"/>
          <w:b/>
          <w:i/>
          <w:color w:val="FF0000"/>
          <w:sz w:val="28"/>
          <w:szCs w:val="20"/>
        </w:rPr>
      </w:pPr>
    </w:p>
    <w:p w:rsidR="0013507D" w:rsidRDefault="0013507D" w:rsidP="00AF136D">
      <w:pPr>
        <w:widowControl w:val="0"/>
        <w:suppressAutoHyphens/>
        <w:autoSpaceDE w:val="0"/>
        <w:autoSpaceDN w:val="0"/>
        <w:adjustRightInd w:val="0"/>
        <w:ind w:right="-5"/>
        <w:jc w:val="center"/>
        <w:rPr>
          <w:rFonts w:cs="Arial"/>
          <w:b/>
          <w:i/>
          <w:color w:val="FF0000"/>
          <w:sz w:val="28"/>
          <w:szCs w:val="20"/>
        </w:rPr>
      </w:pPr>
    </w:p>
    <w:p w:rsidR="0013507D" w:rsidRPr="00100595" w:rsidRDefault="0013507D" w:rsidP="00AF136D">
      <w:pPr>
        <w:widowControl w:val="0"/>
        <w:suppressAutoHyphens/>
        <w:autoSpaceDE w:val="0"/>
        <w:autoSpaceDN w:val="0"/>
        <w:adjustRightInd w:val="0"/>
        <w:ind w:right="-5"/>
        <w:jc w:val="center"/>
        <w:rPr>
          <w:rFonts w:cs="Arial"/>
          <w:b/>
          <w:i/>
          <w:color w:val="FF0000"/>
          <w:sz w:val="28"/>
          <w:szCs w:val="20"/>
        </w:rPr>
      </w:pPr>
    </w:p>
    <w:p w:rsidR="00AF136D" w:rsidRPr="00C70465" w:rsidRDefault="00AF136D" w:rsidP="00AF136D">
      <w:pPr>
        <w:widowControl w:val="0"/>
        <w:suppressAutoHyphens/>
        <w:autoSpaceDE w:val="0"/>
        <w:autoSpaceDN w:val="0"/>
        <w:adjustRightInd w:val="0"/>
        <w:ind w:right="-5"/>
        <w:jc w:val="center"/>
        <w:rPr>
          <w:rFonts w:cs="Arial"/>
          <w:b/>
          <w:i/>
          <w:sz w:val="28"/>
          <w:szCs w:val="20"/>
        </w:rPr>
      </w:pPr>
      <w:r w:rsidRPr="00C70465">
        <w:rPr>
          <w:rFonts w:cs="Arial"/>
          <w:b/>
          <w:i/>
          <w:sz w:val="28"/>
          <w:szCs w:val="20"/>
        </w:rPr>
        <w:lastRenderedPageBreak/>
        <w:t>Налог, взимаемый в связи с применением упрощенной системы налогообложения</w:t>
      </w:r>
    </w:p>
    <w:p w:rsidR="00AF136D" w:rsidRPr="00C70465" w:rsidRDefault="00AF136D" w:rsidP="007E4DEF">
      <w:pPr>
        <w:widowControl w:val="0"/>
        <w:suppressAutoHyphens/>
        <w:autoSpaceDE w:val="0"/>
        <w:autoSpaceDN w:val="0"/>
        <w:adjustRightInd w:val="0"/>
        <w:spacing w:line="360" w:lineRule="exact"/>
        <w:ind w:firstLine="709"/>
        <w:jc w:val="both"/>
        <w:rPr>
          <w:rFonts w:cs="Arial"/>
          <w:sz w:val="28"/>
          <w:szCs w:val="20"/>
        </w:rPr>
      </w:pPr>
      <w:r w:rsidRPr="00C70465">
        <w:rPr>
          <w:rFonts w:cs="Arial"/>
          <w:sz w:val="28"/>
          <w:szCs w:val="20"/>
        </w:rPr>
        <w:t>Поступление налога, взимаемого в связи с применением упрощенной системы налогообложения, прогнозируется на 2019 год в сумме  6 750 829,3 тыс. рублей, на 2020 год  - 7 047 865,8 тыс. рублей, на 2021 год – 7 372 067,6 тыс. рублей.</w:t>
      </w:r>
    </w:p>
    <w:p w:rsidR="00AF136D" w:rsidRDefault="00AF136D" w:rsidP="007E4DEF">
      <w:pPr>
        <w:widowControl w:val="0"/>
        <w:suppressAutoHyphens/>
        <w:autoSpaceDE w:val="0"/>
        <w:autoSpaceDN w:val="0"/>
        <w:adjustRightInd w:val="0"/>
        <w:spacing w:line="360" w:lineRule="exact"/>
        <w:ind w:firstLine="709"/>
        <w:jc w:val="both"/>
        <w:rPr>
          <w:rFonts w:cs="Arial"/>
          <w:sz w:val="28"/>
          <w:szCs w:val="20"/>
        </w:rPr>
      </w:pPr>
      <w:r w:rsidRPr="00C70465">
        <w:rPr>
          <w:rFonts w:cs="Arial"/>
          <w:sz w:val="28"/>
          <w:szCs w:val="20"/>
        </w:rPr>
        <w:t xml:space="preserve">Прогноз произведен исходя из ожидаемой оценки поступления налога </w:t>
      </w:r>
      <w:r>
        <w:rPr>
          <w:rFonts w:cs="Arial"/>
          <w:sz w:val="28"/>
          <w:szCs w:val="20"/>
        </w:rPr>
        <w:br/>
      </w:r>
      <w:r w:rsidRPr="00C70465">
        <w:rPr>
          <w:rFonts w:cs="Arial"/>
          <w:sz w:val="28"/>
          <w:szCs w:val="20"/>
        </w:rPr>
        <w:t xml:space="preserve">в 2018 году с применением среднегодового индекса потребительских цен </w:t>
      </w:r>
      <w:r>
        <w:rPr>
          <w:rFonts w:cs="Arial"/>
          <w:sz w:val="28"/>
          <w:szCs w:val="20"/>
        </w:rPr>
        <w:br/>
      </w:r>
      <w:r w:rsidRPr="00C70465">
        <w:rPr>
          <w:rFonts w:cs="Arial"/>
          <w:sz w:val="28"/>
          <w:szCs w:val="20"/>
        </w:rPr>
        <w:t>на 2019-2021 годы.</w:t>
      </w:r>
    </w:p>
    <w:p w:rsidR="00AF136D" w:rsidRPr="00C70465" w:rsidRDefault="00AF136D" w:rsidP="00AF136D">
      <w:pPr>
        <w:widowControl w:val="0"/>
        <w:suppressAutoHyphens/>
        <w:autoSpaceDE w:val="0"/>
        <w:autoSpaceDN w:val="0"/>
        <w:adjustRightInd w:val="0"/>
        <w:spacing w:line="360" w:lineRule="exact"/>
        <w:ind w:firstLine="709"/>
        <w:jc w:val="both"/>
        <w:rPr>
          <w:rFonts w:cs="Arial"/>
          <w:sz w:val="28"/>
          <w:szCs w:val="20"/>
        </w:rPr>
      </w:pPr>
    </w:p>
    <w:p w:rsidR="00AF136D" w:rsidRPr="00C70465" w:rsidRDefault="00AF136D" w:rsidP="00AF136D">
      <w:pPr>
        <w:widowControl w:val="0"/>
        <w:suppressAutoHyphens/>
        <w:autoSpaceDE w:val="0"/>
        <w:autoSpaceDN w:val="0"/>
        <w:adjustRightInd w:val="0"/>
        <w:jc w:val="center"/>
        <w:rPr>
          <w:rFonts w:cs="Arial"/>
          <w:b/>
          <w:i/>
          <w:sz w:val="28"/>
          <w:szCs w:val="20"/>
        </w:rPr>
      </w:pPr>
      <w:r w:rsidRPr="00C70465">
        <w:rPr>
          <w:rFonts w:cs="Arial"/>
          <w:b/>
          <w:i/>
          <w:sz w:val="28"/>
          <w:szCs w:val="20"/>
        </w:rPr>
        <w:t>Налог на имущество организаций</w:t>
      </w:r>
    </w:p>
    <w:p w:rsidR="00AF136D" w:rsidRDefault="00AF136D" w:rsidP="007E4DEF">
      <w:pPr>
        <w:widowControl w:val="0"/>
        <w:suppressAutoHyphens/>
        <w:autoSpaceDE w:val="0"/>
        <w:autoSpaceDN w:val="0"/>
        <w:adjustRightInd w:val="0"/>
        <w:spacing w:line="360" w:lineRule="exact"/>
        <w:ind w:firstLine="709"/>
        <w:jc w:val="both"/>
        <w:rPr>
          <w:rFonts w:cs="Arial"/>
          <w:sz w:val="28"/>
          <w:szCs w:val="20"/>
        </w:rPr>
      </w:pPr>
      <w:r w:rsidRPr="00C70465">
        <w:rPr>
          <w:rFonts w:cs="Arial"/>
          <w:sz w:val="28"/>
          <w:szCs w:val="20"/>
        </w:rPr>
        <w:t xml:space="preserve">Поступление налога на имущество организаций прогнозируется </w:t>
      </w:r>
      <w:r>
        <w:rPr>
          <w:rFonts w:cs="Arial"/>
          <w:sz w:val="28"/>
          <w:szCs w:val="20"/>
        </w:rPr>
        <w:br/>
      </w:r>
      <w:r w:rsidRPr="00C70465">
        <w:rPr>
          <w:rFonts w:cs="Arial"/>
          <w:sz w:val="28"/>
          <w:szCs w:val="20"/>
        </w:rPr>
        <w:t>на</w:t>
      </w:r>
      <w:r w:rsidRPr="00100595">
        <w:rPr>
          <w:rFonts w:cs="Arial"/>
          <w:color w:val="FF0000"/>
          <w:sz w:val="28"/>
          <w:szCs w:val="20"/>
        </w:rPr>
        <w:t xml:space="preserve"> </w:t>
      </w:r>
      <w:r w:rsidRPr="00C70465">
        <w:rPr>
          <w:rFonts w:cs="Arial"/>
          <w:sz w:val="28"/>
          <w:szCs w:val="20"/>
        </w:rPr>
        <w:t xml:space="preserve">2019 год в сумме 12 733 153,8 тыс. рублей, на 2020 год – 12 133 478,9 </w:t>
      </w:r>
      <w:r w:rsidR="00F413C1">
        <w:rPr>
          <w:rFonts w:cs="Arial"/>
          <w:sz w:val="28"/>
          <w:szCs w:val="20"/>
        </w:rPr>
        <w:br/>
      </w:r>
      <w:r w:rsidRPr="00C70465">
        <w:rPr>
          <w:rFonts w:cs="Arial"/>
          <w:sz w:val="28"/>
          <w:szCs w:val="20"/>
        </w:rPr>
        <w:t>тыс. рублей, на 2021 год – 12 133 478,9 тыс. рублей.</w:t>
      </w:r>
    </w:p>
    <w:p w:rsidR="00AF136D" w:rsidRDefault="00AF136D" w:rsidP="007E4DEF">
      <w:pPr>
        <w:autoSpaceDE w:val="0"/>
        <w:autoSpaceDN w:val="0"/>
        <w:adjustRightInd w:val="0"/>
        <w:spacing w:line="360" w:lineRule="exact"/>
        <w:ind w:firstLine="709"/>
        <w:jc w:val="both"/>
        <w:rPr>
          <w:rFonts w:cs="Arial"/>
          <w:color w:val="FF0000"/>
          <w:sz w:val="28"/>
          <w:szCs w:val="20"/>
        </w:rPr>
      </w:pPr>
      <w:r w:rsidRPr="00C70465">
        <w:rPr>
          <w:rFonts w:cs="Arial"/>
          <w:sz w:val="28"/>
          <w:szCs w:val="20"/>
        </w:rPr>
        <w:t>Прогноз поступлений налога на имущество организаций рассчитан исходя из ожидаемой оценки поступления налога в</w:t>
      </w:r>
      <w:r w:rsidRPr="00100595">
        <w:rPr>
          <w:rFonts w:cs="Arial"/>
          <w:color w:val="FF0000"/>
          <w:sz w:val="28"/>
          <w:szCs w:val="20"/>
        </w:rPr>
        <w:t xml:space="preserve"> </w:t>
      </w:r>
      <w:r w:rsidRPr="00C70465">
        <w:rPr>
          <w:rFonts w:cs="Arial"/>
          <w:sz w:val="28"/>
          <w:szCs w:val="20"/>
        </w:rPr>
        <w:t>2018 году,</w:t>
      </w:r>
      <w:r w:rsidRPr="00100595">
        <w:rPr>
          <w:rFonts w:cs="Arial"/>
          <w:color w:val="FF0000"/>
          <w:sz w:val="28"/>
          <w:szCs w:val="20"/>
        </w:rPr>
        <w:t xml:space="preserve"> </w:t>
      </w:r>
      <w:r w:rsidRPr="00900556">
        <w:rPr>
          <w:rFonts w:cs="Arial"/>
          <w:sz w:val="28"/>
          <w:szCs w:val="20"/>
        </w:rPr>
        <w:t>исключения движимого имущества из объектов налогообложения с 01 января 2019 года.</w:t>
      </w:r>
      <w:r w:rsidRPr="00100595">
        <w:rPr>
          <w:rFonts w:cs="Arial"/>
          <w:color w:val="FF0000"/>
          <w:sz w:val="28"/>
          <w:szCs w:val="20"/>
        </w:rPr>
        <w:t xml:space="preserve"> </w:t>
      </w:r>
    </w:p>
    <w:p w:rsidR="00AF136D" w:rsidRDefault="00AF136D" w:rsidP="007E4DEF">
      <w:pPr>
        <w:autoSpaceDE w:val="0"/>
        <w:autoSpaceDN w:val="0"/>
        <w:adjustRightInd w:val="0"/>
        <w:spacing w:line="360" w:lineRule="exact"/>
        <w:ind w:firstLine="709"/>
        <w:jc w:val="both"/>
        <w:rPr>
          <w:sz w:val="28"/>
          <w:szCs w:val="28"/>
        </w:rPr>
      </w:pPr>
      <w:r w:rsidRPr="00900556">
        <w:rPr>
          <w:rFonts w:cs="Arial"/>
          <w:sz w:val="28"/>
          <w:szCs w:val="20"/>
        </w:rPr>
        <w:t xml:space="preserve">Прогноз по налогу учитывает нормы федерального законодательства </w:t>
      </w:r>
      <w:r>
        <w:rPr>
          <w:rFonts w:cs="Arial"/>
          <w:sz w:val="28"/>
          <w:szCs w:val="20"/>
        </w:rPr>
        <w:br/>
      </w:r>
      <w:r w:rsidRPr="00900556">
        <w:rPr>
          <w:rFonts w:cs="Arial"/>
          <w:sz w:val="28"/>
          <w:szCs w:val="20"/>
        </w:rPr>
        <w:t xml:space="preserve">в части </w:t>
      </w:r>
      <w:r w:rsidRPr="00900556">
        <w:rPr>
          <w:sz w:val="28"/>
          <w:szCs w:val="28"/>
        </w:rPr>
        <w:t>увеличения налоговой ставки по</w:t>
      </w:r>
      <w:r w:rsidRPr="00100595">
        <w:rPr>
          <w:color w:val="FF0000"/>
          <w:sz w:val="28"/>
          <w:szCs w:val="28"/>
        </w:rPr>
        <w:t xml:space="preserve"> </w:t>
      </w:r>
      <w:r w:rsidRPr="00D43149">
        <w:rPr>
          <w:sz w:val="28"/>
          <w:szCs w:val="28"/>
        </w:rPr>
        <w:t>инфраструктурным линейным объектам</w:t>
      </w:r>
      <w:r>
        <w:rPr>
          <w:sz w:val="28"/>
          <w:szCs w:val="28"/>
        </w:rPr>
        <w:t>, так</w:t>
      </w:r>
      <w:r w:rsidRPr="00D43149">
        <w:rPr>
          <w:sz w:val="28"/>
          <w:szCs w:val="28"/>
        </w:rPr>
        <w:t xml:space="preserve"> с 2019 года </w:t>
      </w:r>
      <w:r>
        <w:rPr>
          <w:sz w:val="28"/>
          <w:szCs w:val="28"/>
        </w:rPr>
        <w:t xml:space="preserve">действует </w:t>
      </w:r>
      <w:r w:rsidRPr="00D43149">
        <w:rPr>
          <w:sz w:val="28"/>
          <w:szCs w:val="28"/>
        </w:rPr>
        <w:t>общеустановленная ставка 2,2%</w:t>
      </w:r>
      <w:r>
        <w:rPr>
          <w:sz w:val="28"/>
          <w:szCs w:val="28"/>
        </w:rPr>
        <w:t xml:space="preserve">. </w:t>
      </w:r>
      <w:r>
        <w:rPr>
          <w:sz w:val="28"/>
          <w:szCs w:val="28"/>
        </w:rPr>
        <w:br/>
        <w:t>В отношении железнодорожных путей общего пользования и сооружений, являющихся их неотъемлемой технологической частью, с 2020 года ставка увеличиться с 1,3% до 1,6%.</w:t>
      </w:r>
    </w:p>
    <w:p w:rsidR="00AF136D" w:rsidRPr="00100595" w:rsidRDefault="00AF136D" w:rsidP="00AF136D">
      <w:pPr>
        <w:widowControl w:val="0"/>
        <w:suppressAutoHyphens/>
        <w:autoSpaceDE w:val="0"/>
        <w:autoSpaceDN w:val="0"/>
        <w:adjustRightInd w:val="0"/>
        <w:spacing w:line="360" w:lineRule="exact"/>
        <w:ind w:firstLine="709"/>
        <w:jc w:val="both"/>
        <w:rPr>
          <w:rFonts w:cs="Arial"/>
          <w:color w:val="FF0000"/>
          <w:sz w:val="28"/>
          <w:szCs w:val="20"/>
        </w:rPr>
      </w:pPr>
      <w:r>
        <w:rPr>
          <w:color w:val="FF0000"/>
          <w:sz w:val="28"/>
          <w:szCs w:val="28"/>
        </w:rPr>
        <w:t xml:space="preserve"> </w:t>
      </w:r>
    </w:p>
    <w:p w:rsidR="00AF136D" w:rsidRPr="000157FF" w:rsidRDefault="00AF136D" w:rsidP="00AF136D">
      <w:pPr>
        <w:suppressAutoHyphens/>
        <w:snapToGrid w:val="0"/>
        <w:jc w:val="center"/>
        <w:rPr>
          <w:rFonts w:cs="Arial"/>
          <w:sz w:val="28"/>
          <w:szCs w:val="20"/>
        </w:rPr>
      </w:pPr>
      <w:r w:rsidRPr="000157FF">
        <w:rPr>
          <w:b/>
          <w:i/>
          <w:sz w:val="28"/>
          <w:szCs w:val="20"/>
        </w:rPr>
        <w:t>Налог на добычу полезных ископаемых</w:t>
      </w:r>
    </w:p>
    <w:p w:rsidR="00AF136D" w:rsidRPr="00100595" w:rsidRDefault="00AF136D" w:rsidP="007E4DEF">
      <w:pPr>
        <w:widowControl w:val="0"/>
        <w:suppressAutoHyphens/>
        <w:autoSpaceDE w:val="0"/>
        <w:autoSpaceDN w:val="0"/>
        <w:adjustRightInd w:val="0"/>
        <w:spacing w:line="360" w:lineRule="exact"/>
        <w:ind w:firstLine="709"/>
        <w:jc w:val="both"/>
        <w:rPr>
          <w:rFonts w:cs="Arial"/>
          <w:color w:val="FF0000"/>
          <w:sz w:val="28"/>
          <w:szCs w:val="20"/>
        </w:rPr>
      </w:pPr>
      <w:r w:rsidRPr="000157FF">
        <w:rPr>
          <w:rFonts w:cs="Arial"/>
          <w:sz w:val="28"/>
          <w:szCs w:val="20"/>
        </w:rPr>
        <w:t>Поступление налога на добычу полезных ископаемых в бюджет Пермского края прогнозируется на</w:t>
      </w:r>
      <w:r w:rsidRPr="00100595">
        <w:rPr>
          <w:rFonts w:cs="Arial"/>
          <w:color w:val="FF0000"/>
          <w:sz w:val="28"/>
          <w:szCs w:val="20"/>
        </w:rPr>
        <w:t xml:space="preserve"> </w:t>
      </w:r>
      <w:r w:rsidRPr="000157FF">
        <w:rPr>
          <w:rFonts w:cs="Arial"/>
          <w:sz w:val="28"/>
          <w:szCs w:val="20"/>
        </w:rPr>
        <w:t xml:space="preserve">2019 год в сумме 372 598,2 тыс. рублей, </w:t>
      </w:r>
      <w:r w:rsidRPr="000157FF">
        <w:rPr>
          <w:rFonts w:cs="Arial"/>
          <w:sz w:val="28"/>
          <w:szCs w:val="20"/>
        </w:rPr>
        <w:br/>
        <w:t xml:space="preserve">в том числе по общераспространенным полезным ископаемым – </w:t>
      </w:r>
      <w:r w:rsidRPr="00E23EA9">
        <w:rPr>
          <w:rFonts w:cs="Arial"/>
          <w:sz w:val="28"/>
          <w:szCs w:val="20"/>
        </w:rPr>
        <w:t>75 134,0</w:t>
      </w:r>
      <w:r w:rsidRPr="00100595">
        <w:rPr>
          <w:rFonts w:cs="Arial"/>
          <w:color w:val="FF0000"/>
          <w:sz w:val="28"/>
          <w:szCs w:val="20"/>
        </w:rPr>
        <w:t xml:space="preserve"> </w:t>
      </w:r>
      <w:r w:rsidRPr="000157FF">
        <w:rPr>
          <w:rFonts w:cs="Arial"/>
          <w:sz w:val="28"/>
          <w:szCs w:val="20"/>
        </w:rPr>
        <w:t>тыс. рублей, по прочим полезным ископаемым –</w:t>
      </w:r>
      <w:r w:rsidRPr="00100595">
        <w:rPr>
          <w:rFonts w:cs="Arial"/>
          <w:color w:val="FF0000"/>
          <w:sz w:val="28"/>
          <w:szCs w:val="20"/>
        </w:rPr>
        <w:t xml:space="preserve"> </w:t>
      </w:r>
      <w:r w:rsidRPr="00E23EA9">
        <w:rPr>
          <w:rFonts w:cs="Arial"/>
          <w:sz w:val="28"/>
          <w:szCs w:val="20"/>
        </w:rPr>
        <w:t>297 464,2</w:t>
      </w:r>
      <w:r w:rsidRPr="00E23EA9">
        <w:rPr>
          <w:rFonts w:cs="Arial"/>
          <w:color w:val="FF0000"/>
          <w:sz w:val="28"/>
          <w:szCs w:val="20"/>
        </w:rPr>
        <w:t xml:space="preserve"> </w:t>
      </w:r>
      <w:r w:rsidRPr="000157FF">
        <w:rPr>
          <w:rFonts w:cs="Arial"/>
          <w:sz w:val="28"/>
          <w:szCs w:val="20"/>
        </w:rPr>
        <w:t xml:space="preserve">тыс. рублей; </w:t>
      </w:r>
      <w:r>
        <w:rPr>
          <w:rFonts w:cs="Arial"/>
          <w:sz w:val="28"/>
          <w:szCs w:val="20"/>
        </w:rPr>
        <w:br/>
      </w:r>
      <w:r w:rsidRPr="000157FF">
        <w:rPr>
          <w:rFonts w:cs="Arial"/>
          <w:sz w:val="28"/>
          <w:szCs w:val="20"/>
        </w:rPr>
        <w:t>н</w:t>
      </w:r>
      <w:r>
        <w:rPr>
          <w:rFonts w:cs="Arial"/>
          <w:sz w:val="28"/>
          <w:szCs w:val="20"/>
        </w:rPr>
        <w:t>а 2020</w:t>
      </w:r>
      <w:r w:rsidRPr="000157FF">
        <w:rPr>
          <w:rFonts w:cs="Arial"/>
          <w:sz w:val="28"/>
          <w:szCs w:val="20"/>
        </w:rPr>
        <w:t xml:space="preserve"> год -</w:t>
      </w:r>
      <w:r w:rsidRPr="00100595">
        <w:rPr>
          <w:rFonts w:cs="Arial"/>
          <w:color w:val="FF0000"/>
          <w:sz w:val="28"/>
          <w:szCs w:val="20"/>
        </w:rPr>
        <w:t xml:space="preserve"> </w:t>
      </w:r>
      <w:r w:rsidRPr="000157FF">
        <w:rPr>
          <w:rFonts w:cs="Arial"/>
          <w:sz w:val="28"/>
          <w:szCs w:val="20"/>
        </w:rPr>
        <w:t>383 777,5 тыс. рублей, в том числе по общераспространенным полезным ископаемым –</w:t>
      </w:r>
      <w:r w:rsidRPr="00100595">
        <w:rPr>
          <w:rFonts w:cs="Arial"/>
          <w:color w:val="FF0000"/>
          <w:sz w:val="28"/>
          <w:szCs w:val="20"/>
        </w:rPr>
        <w:t xml:space="preserve"> </w:t>
      </w:r>
      <w:r w:rsidRPr="00E23EA9">
        <w:rPr>
          <w:rFonts w:cs="Arial"/>
          <w:sz w:val="28"/>
          <w:szCs w:val="20"/>
        </w:rPr>
        <w:t>79 606,5</w:t>
      </w:r>
      <w:r w:rsidRPr="00100595">
        <w:rPr>
          <w:rFonts w:cs="Arial"/>
          <w:color w:val="FF0000"/>
          <w:sz w:val="28"/>
          <w:szCs w:val="20"/>
        </w:rPr>
        <w:t xml:space="preserve"> </w:t>
      </w:r>
      <w:r w:rsidRPr="000157FF">
        <w:rPr>
          <w:rFonts w:cs="Arial"/>
          <w:sz w:val="28"/>
          <w:szCs w:val="20"/>
        </w:rPr>
        <w:t>тыс. рублей, по прочим полезным ископаемым –</w:t>
      </w:r>
      <w:r w:rsidRPr="00100595">
        <w:rPr>
          <w:rFonts w:cs="Arial"/>
          <w:color w:val="FF0000"/>
          <w:sz w:val="28"/>
          <w:szCs w:val="20"/>
        </w:rPr>
        <w:t xml:space="preserve"> </w:t>
      </w:r>
      <w:r w:rsidRPr="00E23EA9">
        <w:rPr>
          <w:rFonts w:cs="Arial"/>
          <w:sz w:val="28"/>
          <w:szCs w:val="20"/>
        </w:rPr>
        <w:t>304 171,0</w:t>
      </w:r>
      <w:r w:rsidRPr="00100595">
        <w:rPr>
          <w:rFonts w:cs="Arial"/>
          <w:color w:val="FF0000"/>
          <w:sz w:val="28"/>
          <w:szCs w:val="20"/>
        </w:rPr>
        <w:t xml:space="preserve"> </w:t>
      </w:r>
      <w:r w:rsidRPr="000157FF">
        <w:rPr>
          <w:rFonts w:cs="Arial"/>
          <w:sz w:val="28"/>
          <w:szCs w:val="20"/>
        </w:rPr>
        <w:t>тыс. рублей; на 20</w:t>
      </w:r>
      <w:r>
        <w:rPr>
          <w:rFonts w:cs="Arial"/>
          <w:sz w:val="28"/>
          <w:szCs w:val="20"/>
        </w:rPr>
        <w:t>21</w:t>
      </w:r>
      <w:r w:rsidRPr="000157FF">
        <w:rPr>
          <w:rFonts w:cs="Arial"/>
          <w:sz w:val="28"/>
          <w:szCs w:val="20"/>
        </w:rPr>
        <w:t xml:space="preserve"> год –</w:t>
      </w:r>
      <w:r w:rsidRPr="00100595">
        <w:rPr>
          <w:rFonts w:cs="Arial"/>
          <w:color w:val="FF0000"/>
          <w:sz w:val="28"/>
          <w:szCs w:val="20"/>
        </w:rPr>
        <w:t xml:space="preserve"> </w:t>
      </w:r>
      <w:r w:rsidRPr="000157FF">
        <w:rPr>
          <w:rFonts w:cs="Arial"/>
          <w:sz w:val="28"/>
          <w:szCs w:val="20"/>
        </w:rPr>
        <w:t xml:space="preserve">402 669,8 тыс. рублей, </w:t>
      </w:r>
      <w:r>
        <w:rPr>
          <w:rFonts w:cs="Arial"/>
          <w:sz w:val="28"/>
          <w:szCs w:val="20"/>
        </w:rPr>
        <w:br/>
      </w:r>
      <w:r w:rsidRPr="000157FF">
        <w:rPr>
          <w:rFonts w:cs="Arial"/>
          <w:sz w:val="28"/>
          <w:szCs w:val="20"/>
        </w:rPr>
        <w:t>в том числе по общераспространенным полезным ископаемым –</w:t>
      </w:r>
      <w:r w:rsidRPr="00E23EA9">
        <w:rPr>
          <w:rFonts w:cs="Arial"/>
          <w:sz w:val="28"/>
          <w:szCs w:val="20"/>
        </w:rPr>
        <w:t xml:space="preserve"> 80 456,3 тыс. рублей, по прочим полезным ископаемым – 322 213,5 тыс. рублей.</w:t>
      </w:r>
    </w:p>
    <w:p w:rsidR="00AF136D" w:rsidRPr="000157FF" w:rsidRDefault="00AF136D" w:rsidP="007E4DEF">
      <w:pPr>
        <w:widowControl w:val="0"/>
        <w:suppressAutoHyphens/>
        <w:autoSpaceDE w:val="0"/>
        <w:autoSpaceDN w:val="0"/>
        <w:adjustRightInd w:val="0"/>
        <w:spacing w:line="360" w:lineRule="exact"/>
        <w:ind w:firstLine="709"/>
        <w:jc w:val="both"/>
        <w:rPr>
          <w:rFonts w:cs="Arial"/>
          <w:sz w:val="28"/>
          <w:szCs w:val="20"/>
        </w:rPr>
      </w:pPr>
      <w:r w:rsidRPr="000157FF">
        <w:rPr>
          <w:rFonts w:cs="Arial"/>
          <w:sz w:val="28"/>
          <w:szCs w:val="20"/>
        </w:rPr>
        <w:t xml:space="preserve">Расчеты поступления налога на добычу полезных ископаемых произведены на основе планируемого объема добычи полезных ископаемых, </w:t>
      </w:r>
      <w:r w:rsidRPr="000157FF">
        <w:rPr>
          <w:rFonts w:cs="Arial"/>
          <w:sz w:val="28"/>
          <w:szCs w:val="20"/>
        </w:rPr>
        <w:br/>
        <w:t>их стоимости и налоговой ставки.</w:t>
      </w:r>
    </w:p>
    <w:p w:rsidR="00AF136D" w:rsidRDefault="00AF136D" w:rsidP="00AF136D">
      <w:pPr>
        <w:widowControl w:val="0"/>
        <w:suppressAutoHyphens/>
        <w:autoSpaceDE w:val="0"/>
        <w:autoSpaceDN w:val="0"/>
        <w:adjustRightInd w:val="0"/>
        <w:spacing w:line="360" w:lineRule="exact"/>
        <w:ind w:firstLine="709"/>
        <w:jc w:val="both"/>
        <w:rPr>
          <w:rFonts w:cs="Arial"/>
          <w:color w:val="FF0000"/>
          <w:sz w:val="28"/>
          <w:szCs w:val="20"/>
        </w:rPr>
      </w:pPr>
    </w:p>
    <w:p w:rsidR="00AF136D" w:rsidRPr="00594B84" w:rsidRDefault="00AF136D" w:rsidP="00AF136D">
      <w:pPr>
        <w:widowControl w:val="0"/>
        <w:suppressAutoHyphens/>
        <w:autoSpaceDE w:val="0"/>
        <w:autoSpaceDN w:val="0"/>
        <w:adjustRightInd w:val="0"/>
        <w:jc w:val="center"/>
        <w:rPr>
          <w:rFonts w:cs="Arial"/>
          <w:b/>
          <w:i/>
          <w:sz w:val="28"/>
          <w:szCs w:val="20"/>
        </w:rPr>
      </w:pPr>
      <w:r w:rsidRPr="00594B84">
        <w:rPr>
          <w:rFonts w:cs="Arial"/>
          <w:b/>
          <w:i/>
          <w:sz w:val="28"/>
          <w:szCs w:val="20"/>
        </w:rPr>
        <w:t>Государственная пошлина</w:t>
      </w:r>
    </w:p>
    <w:p w:rsidR="00AF136D" w:rsidRPr="00100595" w:rsidRDefault="00AF136D" w:rsidP="007E4DEF">
      <w:pPr>
        <w:widowControl w:val="0"/>
        <w:suppressAutoHyphens/>
        <w:autoSpaceDE w:val="0"/>
        <w:autoSpaceDN w:val="0"/>
        <w:adjustRightInd w:val="0"/>
        <w:spacing w:line="360" w:lineRule="exact"/>
        <w:ind w:firstLine="709"/>
        <w:jc w:val="both"/>
        <w:rPr>
          <w:rFonts w:cs="Arial"/>
          <w:color w:val="FF0000"/>
          <w:sz w:val="28"/>
          <w:szCs w:val="20"/>
        </w:rPr>
      </w:pPr>
      <w:r w:rsidRPr="00594B84">
        <w:rPr>
          <w:rFonts w:cs="Arial"/>
          <w:sz w:val="28"/>
          <w:szCs w:val="20"/>
        </w:rPr>
        <w:t>Поступление государственной пошлины прогнозируется на 201</w:t>
      </w:r>
      <w:r>
        <w:rPr>
          <w:rFonts w:cs="Arial"/>
          <w:sz w:val="28"/>
          <w:szCs w:val="20"/>
        </w:rPr>
        <w:t>9</w:t>
      </w:r>
      <w:r w:rsidRPr="00594B84">
        <w:rPr>
          <w:rFonts w:cs="Arial"/>
          <w:sz w:val="28"/>
          <w:szCs w:val="20"/>
        </w:rPr>
        <w:t xml:space="preserve"> год </w:t>
      </w:r>
      <w:r>
        <w:rPr>
          <w:rFonts w:cs="Arial"/>
          <w:sz w:val="28"/>
          <w:szCs w:val="20"/>
        </w:rPr>
        <w:br/>
      </w:r>
      <w:r w:rsidRPr="00594B84">
        <w:rPr>
          <w:rFonts w:cs="Arial"/>
          <w:sz w:val="28"/>
          <w:szCs w:val="20"/>
        </w:rPr>
        <w:t>в сумме</w:t>
      </w:r>
      <w:r w:rsidRPr="00100595">
        <w:rPr>
          <w:rFonts w:cs="Arial"/>
          <w:color w:val="FF0000"/>
          <w:sz w:val="28"/>
          <w:szCs w:val="20"/>
        </w:rPr>
        <w:t xml:space="preserve"> </w:t>
      </w:r>
      <w:r w:rsidRPr="00594B84">
        <w:rPr>
          <w:rFonts w:cs="Arial"/>
          <w:sz w:val="28"/>
          <w:szCs w:val="20"/>
        </w:rPr>
        <w:t xml:space="preserve">496 780,7 тыс. рублей, в том числе государственной пошлины </w:t>
      </w:r>
      <w:r>
        <w:rPr>
          <w:rFonts w:cs="Arial"/>
          <w:sz w:val="28"/>
          <w:szCs w:val="20"/>
        </w:rPr>
        <w:br/>
      </w:r>
      <w:r w:rsidRPr="00594B84">
        <w:rPr>
          <w:rFonts w:cs="Arial"/>
          <w:sz w:val="28"/>
          <w:szCs w:val="20"/>
        </w:rPr>
        <w:lastRenderedPageBreak/>
        <w:t>за совершение действий,</w:t>
      </w:r>
      <w:r w:rsidRPr="00100595">
        <w:rPr>
          <w:rFonts w:cs="Arial"/>
          <w:color w:val="FF0000"/>
          <w:sz w:val="28"/>
          <w:szCs w:val="20"/>
        </w:rPr>
        <w:t xml:space="preserve"> </w:t>
      </w:r>
      <w:r w:rsidRPr="00FA1608">
        <w:rPr>
          <w:rFonts w:cs="Arial"/>
          <w:sz w:val="28"/>
          <w:szCs w:val="20"/>
        </w:rPr>
        <w:t xml:space="preserve">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(далее – государственная пошлина, связанная с приобретением гражданства РФ) – 28 024,2 тыс. рублей, государственной пошлины </w:t>
      </w:r>
      <w:r>
        <w:rPr>
          <w:rFonts w:cs="Arial"/>
          <w:sz w:val="28"/>
          <w:szCs w:val="20"/>
        </w:rPr>
        <w:br/>
      </w:r>
      <w:r w:rsidRPr="00FA1608">
        <w:rPr>
          <w:rFonts w:cs="Arial"/>
          <w:sz w:val="28"/>
          <w:szCs w:val="20"/>
        </w:rPr>
        <w:t>за государственную регистрацию, а также за совершение прочих юридически значимых действий –</w:t>
      </w:r>
      <w:r w:rsidRPr="00100595">
        <w:rPr>
          <w:rFonts w:cs="Arial"/>
          <w:color w:val="FF0000"/>
          <w:sz w:val="28"/>
          <w:szCs w:val="20"/>
        </w:rPr>
        <w:t xml:space="preserve"> </w:t>
      </w:r>
      <w:r w:rsidRPr="00FA1608">
        <w:rPr>
          <w:rFonts w:cs="Arial"/>
          <w:sz w:val="28"/>
          <w:szCs w:val="20"/>
        </w:rPr>
        <w:t>468 756,5 тыс. рублей; на</w:t>
      </w:r>
      <w:r w:rsidRPr="00100595">
        <w:rPr>
          <w:rFonts w:cs="Arial"/>
          <w:color w:val="FF0000"/>
          <w:sz w:val="28"/>
          <w:szCs w:val="20"/>
        </w:rPr>
        <w:t xml:space="preserve">  </w:t>
      </w:r>
      <w:r w:rsidRPr="00872CCB">
        <w:rPr>
          <w:rFonts w:cs="Arial"/>
          <w:sz w:val="28"/>
          <w:szCs w:val="20"/>
        </w:rPr>
        <w:t xml:space="preserve">2020 год – 490 907,1 </w:t>
      </w:r>
      <w:r w:rsidR="00F413C1">
        <w:rPr>
          <w:rFonts w:cs="Arial"/>
          <w:sz w:val="28"/>
          <w:szCs w:val="20"/>
        </w:rPr>
        <w:br/>
      </w:r>
      <w:r w:rsidRPr="00872CCB">
        <w:rPr>
          <w:rFonts w:cs="Arial"/>
          <w:sz w:val="28"/>
          <w:szCs w:val="20"/>
        </w:rPr>
        <w:t>тыс. рублей, в том числе государственной пошлины, связанной с приобретением гражданства РФ – 28 024,2 тыс. рублей, государственной пошлины за государственную регистрацию, а также за совершение прочих юридически значимых действий – 462 882,9 тыс. рублей; на</w:t>
      </w:r>
      <w:r w:rsidRPr="00100595">
        <w:rPr>
          <w:rFonts w:cs="Arial"/>
          <w:color w:val="FF0000"/>
          <w:sz w:val="28"/>
          <w:szCs w:val="20"/>
        </w:rPr>
        <w:t xml:space="preserve"> </w:t>
      </w:r>
      <w:r w:rsidRPr="00872CCB">
        <w:rPr>
          <w:rFonts w:cs="Arial"/>
          <w:sz w:val="28"/>
          <w:szCs w:val="20"/>
        </w:rPr>
        <w:t xml:space="preserve">2021 год – 494 894,5 тыс. рублей, в том числе государственной пошлины, связанной </w:t>
      </w:r>
      <w:r w:rsidR="00F413C1">
        <w:rPr>
          <w:rFonts w:cs="Arial"/>
          <w:sz w:val="28"/>
          <w:szCs w:val="20"/>
        </w:rPr>
        <w:br/>
      </w:r>
      <w:r w:rsidRPr="00872CCB">
        <w:rPr>
          <w:rFonts w:cs="Arial"/>
          <w:sz w:val="28"/>
          <w:szCs w:val="20"/>
        </w:rPr>
        <w:t>с приобретением гражданства РФ – 28 024,2 тыс. рублей, государственной пошлины за государственную регистрацию, а также за совершение прочих юридически значимых действий – 466 870,3 тыс. рублей.</w:t>
      </w:r>
    </w:p>
    <w:p w:rsidR="00AF136D" w:rsidRPr="00872CCB" w:rsidRDefault="00AF136D" w:rsidP="007E4DEF">
      <w:pPr>
        <w:widowControl w:val="0"/>
        <w:suppressAutoHyphens/>
        <w:autoSpaceDE w:val="0"/>
        <w:autoSpaceDN w:val="0"/>
        <w:adjustRightInd w:val="0"/>
        <w:spacing w:line="360" w:lineRule="exact"/>
        <w:ind w:firstLine="709"/>
        <w:jc w:val="both"/>
        <w:rPr>
          <w:rFonts w:cs="Arial"/>
          <w:sz w:val="28"/>
          <w:szCs w:val="20"/>
        </w:rPr>
      </w:pPr>
      <w:r w:rsidRPr="00872CCB">
        <w:rPr>
          <w:rFonts w:cs="Arial"/>
          <w:sz w:val="28"/>
          <w:szCs w:val="20"/>
        </w:rPr>
        <w:t xml:space="preserve">Расчет государственной пошлины составлен на основании предложений главных администраторов с учетом размеров государственной пошлины, установленных Налоговым кодексом Российской Федерации, </w:t>
      </w:r>
      <w:r>
        <w:rPr>
          <w:rFonts w:cs="Arial"/>
          <w:sz w:val="28"/>
          <w:szCs w:val="20"/>
        </w:rPr>
        <w:br/>
      </w:r>
      <w:r w:rsidRPr="00872CCB">
        <w:rPr>
          <w:rFonts w:cs="Arial"/>
          <w:sz w:val="28"/>
          <w:szCs w:val="20"/>
        </w:rPr>
        <w:t xml:space="preserve">и прогноза количества юридически значимых действий. </w:t>
      </w:r>
    </w:p>
    <w:p w:rsidR="00AF136D" w:rsidRPr="00100595" w:rsidRDefault="00AF136D" w:rsidP="00AF136D">
      <w:pPr>
        <w:widowControl w:val="0"/>
        <w:suppressAutoHyphens/>
        <w:autoSpaceDE w:val="0"/>
        <w:autoSpaceDN w:val="0"/>
        <w:adjustRightInd w:val="0"/>
        <w:spacing w:line="360" w:lineRule="exact"/>
        <w:ind w:firstLine="709"/>
        <w:jc w:val="both"/>
        <w:rPr>
          <w:rFonts w:cs="Arial"/>
          <w:color w:val="FF0000"/>
          <w:sz w:val="28"/>
          <w:szCs w:val="20"/>
        </w:rPr>
      </w:pPr>
    </w:p>
    <w:p w:rsidR="00AF136D" w:rsidRPr="00872CCB" w:rsidRDefault="00AF136D" w:rsidP="00AF136D">
      <w:pPr>
        <w:widowControl w:val="0"/>
        <w:suppressAutoHyphens/>
        <w:autoSpaceDE w:val="0"/>
        <w:autoSpaceDN w:val="0"/>
        <w:adjustRightInd w:val="0"/>
        <w:jc w:val="center"/>
        <w:rPr>
          <w:rFonts w:cs="Arial"/>
          <w:b/>
          <w:sz w:val="28"/>
          <w:szCs w:val="20"/>
          <w:highlight w:val="yellow"/>
        </w:rPr>
      </w:pPr>
      <w:r w:rsidRPr="00872CCB">
        <w:rPr>
          <w:rFonts w:cs="Arial"/>
          <w:b/>
          <w:i/>
          <w:sz w:val="28"/>
          <w:szCs w:val="20"/>
        </w:rPr>
        <w:t xml:space="preserve">Доходы от использования имущества, находящегося в государственной </w:t>
      </w:r>
      <w:r w:rsidRPr="00872CCB">
        <w:rPr>
          <w:rFonts w:cs="Arial"/>
          <w:b/>
          <w:i/>
          <w:sz w:val="28"/>
          <w:szCs w:val="20"/>
        </w:rPr>
        <w:br/>
        <w:t>и муниципальной собственности</w:t>
      </w:r>
    </w:p>
    <w:p w:rsidR="00AF136D" w:rsidRPr="00100595" w:rsidRDefault="00AF136D" w:rsidP="007E4DEF">
      <w:pPr>
        <w:widowControl w:val="0"/>
        <w:suppressAutoHyphens/>
        <w:autoSpaceDE w:val="0"/>
        <w:autoSpaceDN w:val="0"/>
        <w:adjustRightInd w:val="0"/>
        <w:spacing w:line="360" w:lineRule="exact"/>
        <w:ind w:firstLine="709"/>
        <w:jc w:val="both"/>
        <w:rPr>
          <w:rFonts w:cs="Arial"/>
          <w:color w:val="FF0000"/>
          <w:sz w:val="28"/>
          <w:szCs w:val="20"/>
        </w:rPr>
      </w:pPr>
      <w:r w:rsidRPr="00872CCB">
        <w:rPr>
          <w:rFonts w:cs="Arial"/>
          <w:sz w:val="28"/>
          <w:szCs w:val="20"/>
        </w:rPr>
        <w:t xml:space="preserve">Доходы от использования имущества, находящегося в государственной </w:t>
      </w:r>
      <w:r w:rsidRPr="00872CCB">
        <w:rPr>
          <w:rFonts w:cs="Arial"/>
          <w:sz w:val="28"/>
          <w:szCs w:val="20"/>
        </w:rPr>
        <w:br/>
        <w:t>и муниципальной собственности, прогнозируются на</w:t>
      </w:r>
      <w:r w:rsidRPr="00100595">
        <w:rPr>
          <w:rFonts w:cs="Arial"/>
          <w:color w:val="FF0000"/>
          <w:sz w:val="28"/>
          <w:szCs w:val="20"/>
        </w:rPr>
        <w:t xml:space="preserve"> </w:t>
      </w:r>
      <w:r w:rsidRPr="00872CCB">
        <w:rPr>
          <w:rFonts w:cs="Arial"/>
          <w:sz w:val="28"/>
          <w:szCs w:val="20"/>
        </w:rPr>
        <w:t xml:space="preserve">2019 год в сумме </w:t>
      </w:r>
      <w:r>
        <w:rPr>
          <w:rFonts w:cs="Arial"/>
          <w:sz w:val="28"/>
          <w:szCs w:val="20"/>
        </w:rPr>
        <w:t>29 195,1</w:t>
      </w:r>
      <w:r w:rsidRPr="00872CCB">
        <w:rPr>
          <w:rFonts w:cs="Arial"/>
          <w:sz w:val="28"/>
          <w:szCs w:val="20"/>
        </w:rPr>
        <w:t xml:space="preserve"> тыс. рублей, на 2020 год в сумме </w:t>
      </w:r>
      <w:r>
        <w:rPr>
          <w:rFonts w:cs="Arial"/>
          <w:sz w:val="28"/>
          <w:szCs w:val="20"/>
        </w:rPr>
        <w:t>29 789,1</w:t>
      </w:r>
      <w:r w:rsidRPr="00872CCB">
        <w:rPr>
          <w:rFonts w:cs="Arial"/>
          <w:sz w:val="28"/>
          <w:szCs w:val="20"/>
        </w:rPr>
        <w:t xml:space="preserve"> тыс. рублей, на 2021 год – </w:t>
      </w:r>
      <w:r>
        <w:rPr>
          <w:rFonts w:cs="Arial"/>
          <w:sz w:val="28"/>
          <w:szCs w:val="20"/>
        </w:rPr>
        <w:t>32 914</w:t>
      </w:r>
      <w:r w:rsidRPr="00872CCB">
        <w:rPr>
          <w:rFonts w:cs="Arial"/>
          <w:sz w:val="28"/>
          <w:szCs w:val="20"/>
        </w:rPr>
        <w:t>,0 тыс. рублей.</w:t>
      </w:r>
    </w:p>
    <w:p w:rsidR="00AF136D" w:rsidRPr="00872CCB" w:rsidRDefault="00AF136D" w:rsidP="007E4DEF">
      <w:pPr>
        <w:widowControl w:val="0"/>
        <w:suppressAutoHyphens/>
        <w:autoSpaceDE w:val="0"/>
        <w:autoSpaceDN w:val="0"/>
        <w:adjustRightInd w:val="0"/>
        <w:spacing w:line="360" w:lineRule="exact"/>
        <w:ind w:firstLine="709"/>
        <w:jc w:val="both"/>
        <w:rPr>
          <w:rFonts w:cs="Arial"/>
          <w:sz w:val="28"/>
          <w:szCs w:val="20"/>
        </w:rPr>
      </w:pPr>
      <w:r w:rsidRPr="00872CCB">
        <w:rPr>
          <w:rFonts w:cs="Arial"/>
          <w:sz w:val="28"/>
          <w:szCs w:val="20"/>
        </w:rPr>
        <w:t>Основные поступления названных доходов формируются за счет:</w:t>
      </w:r>
    </w:p>
    <w:p w:rsidR="00AF136D" w:rsidRPr="00872CCB" w:rsidRDefault="00AF136D" w:rsidP="007E4DEF">
      <w:pPr>
        <w:widowControl w:val="0"/>
        <w:suppressAutoHyphens/>
        <w:autoSpaceDE w:val="0"/>
        <w:autoSpaceDN w:val="0"/>
        <w:adjustRightInd w:val="0"/>
        <w:spacing w:line="360" w:lineRule="exact"/>
        <w:ind w:firstLine="709"/>
        <w:jc w:val="both"/>
        <w:rPr>
          <w:rFonts w:ascii="Arial" w:hAnsi="Arial" w:cs="Arial"/>
          <w:sz w:val="20"/>
          <w:szCs w:val="20"/>
        </w:rPr>
      </w:pPr>
      <w:r w:rsidRPr="00872CCB">
        <w:rPr>
          <w:rFonts w:cs="Arial"/>
          <w:sz w:val="28"/>
          <w:szCs w:val="20"/>
        </w:rPr>
        <w:t>доходов в виде прибыли, приходящейся на доли в уставных капиталах хозяйственных обществ, или дивидендов по акциям, принадлежащим Пермскому краю;</w:t>
      </w:r>
      <w:r w:rsidRPr="00872CCB">
        <w:rPr>
          <w:rFonts w:ascii="Arial" w:hAnsi="Arial" w:cs="Arial"/>
          <w:sz w:val="20"/>
          <w:szCs w:val="20"/>
        </w:rPr>
        <w:t xml:space="preserve"> </w:t>
      </w:r>
    </w:p>
    <w:p w:rsidR="00AF136D" w:rsidRPr="00872CCB" w:rsidRDefault="00AF136D" w:rsidP="007E4DEF">
      <w:pPr>
        <w:widowControl w:val="0"/>
        <w:suppressAutoHyphens/>
        <w:autoSpaceDE w:val="0"/>
        <w:autoSpaceDN w:val="0"/>
        <w:adjustRightInd w:val="0"/>
        <w:spacing w:line="360" w:lineRule="exact"/>
        <w:ind w:firstLine="709"/>
        <w:jc w:val="both"/>
        <w:rPr>
          <w:rFonts w:cs="Arial"/>
          <w:sz w:val="28"/>
          <w:szCs w:val="20"/>
        </w:rPr>
      </w:pPr>
      <w:r w:rsidRPr="00872CCB">
        <w:rPr>
          <w:rFonts w:cs="Arial"/>
          <w:sz w:val="28"/>
          <w:szCs w:val="20"/>
        </w:rPr>
        <w:t xml:space="preserve">доходов, получаемых в виде арендной либо иной платы за передачу </w:t>
      </w:r>
      <w:r w:rsidRPr="00872CCB">
        <w:rPr>
          <w:rFonts w:cs="Arial"/>
          <w:sz w:val="28"/>
          <w:szCs w:val="20"/>
        </w:rPr>
        <w:br/>
        <w:t>в возмездное пользование государственного имущества (за исключением имущества бюджетных и автономных учреждений, а также имущества государственных и муниципальных предприятий, в том числе казенных);</w:t>
      </w:r>
    </w:p>
    <w:p w:rsidR="00AF136D" w:rsidRPr="00872CCB" w:rsidRDefault="00AF136D" w:rsidP="007E4DEF">
      <w:pPr>
        <w:widowControl w:val="0"/>
        <w:suppressAutoHyphens/>
        <w:autoSpaceDE w:val="0"/>
        <w:autoSpaceDN w:val="0"/>
        <w:adjustRightInd w:val="0"/>
        <w:spacing w:line="360" w:lineRule="exact"/>
        <w:ind w:firstLine="709"/>
        <w:jc w:val="both"/>
        <w:rPr>
          <w:rFonts w:cs="Arial"/>
          <w:sz w:val="28"/>
          <w:szCs w:val="20"/>
        </w:rPr>
      </w:pPr>
      <w:r w:rsidRPr="00872CCB">
        <w:rPr>
          <w:rFonts w:cs="Arial"/>
          <w:sz w:val="28"/>
          <w:szCs w:val="20"/>
        </w:rPr>
        <w:t>платежей от государственных и муниципальных унитарных предприятий.</w:t>
      </w:r>
    </w:p>
    <w:p w:rsidR="00AF136D" w:rsidRDefault="00AF136D" w:rsidP="007E4DEF">
      <w:pPr>
        <w:widowControl w:val="0"/>
        <w:suppressAutoHyphens/>
        <w:autoSpaceDE w:val="0"/>
        <w:autoSpaceDN w:val="0"/>
        <w:adjustRightInd w:val="0"/>
        <w:spacing w:line="360" w:lineRule="exact"/>
        <w:ind w:firstLine="709"/>
        <w:jc w:val="both"/>
        <w:rPr>
          <w:rFonts w:cs="Arial"/>
          <w:sz w:val="28"/>
          <w:szCs w:val="20"/>
        </w:rPr>
      </w:pPr>
      <w:r w:rsidRPr="00872CCB">
        <w:rPr>
          <w:rFonts w:cs="Arial"/>
          <w:sz w:val="28"/>
          <w:szCs w:val="20"/>
        </w:rPr>
        <w:t>Прогноз доходов в виде прибыли, приходящейся на доли в уставных капиталах хозяйственных обществ, или дивидендов по акциям, принадлежащим Пермскому краю, и платежей от государственных унитарных предприятий представлен в таблице 4.</w:t>
      </w:r>
    </w:p>
    <w:p w:rsidR="00173B21" w:rsidRDefault="00173B21" w:rsidP="007E4DEF">
      <w:pPr>
        <w:widowControl w:val="0"/>
        <w:suppressAutoHyphens/>
        <w:autoSpaceDE w:val="0"/>
        <w:autoSpaceDN w:val="0"/>
        <w:adjustRightInd w:val="0"/>
        <w:spacing w:line="360" w:lineRule="exact"/>
        <w:ind w:firstLine="709"/>
        <w:jc w:val="both"/>
        <w:rPr>
          <w:rFonts w:cs="Arial"/>
          <w:sz w:val="28"/>
          <w:szCs w:val="20"/>
        </w:rPr>
      </w:pPr>
    </w:p>
    <w:p w:rsidR="00AF136D" w:rsidRPr="00F413C1" w:rsidRDefault="00AF136D" w:rsidP="00F413C1">
      <w:pPr>
        <w:spacing w:line="360" w:lineRule="exact"/>
        <w:ind w:firstLine="709"/>
        <w:jc w:val="right"/>
        <w:rPr>
          <w:sz w:val="22"/>
          <w:szCs w:val="22"/>
        </w:rPr>
      </w:pPr>
      <w:r w:rsidRPr="00F413C1">
        <w:rPr>
          <w:sz w:val="22"/>
          <w:szCs w:val="22"/>
        </w:rPr>
        <w:lastRenderedPageBreak/>
        <w:t>Таблица 4.</w:t>
      </w:r>
    </w:p>
    <w:p w:rsidR="00AF136D" w:rsidRPr="00F413C1" w:rsidRDefault="00AF136D" w:rsidP="00F413C1">
      <w:pPr>
        <w:spacing w:line="360" w:lineRule="exact"/>
        <w:ind w:firstLine="709"/>
        <w:jc w:val="right"/>
        <w:rPr>
          <w:sz w:val="22"/>
          <w:szCs w:val="22"/>
        </w:rPr>
      </w:pPr>
      <w:r w:rsidRPr="00F413C1">
        <w:rPr>
          <w:sz w:val="22"/>
          <w:szCs w:val="22"/>
        </w:rPr>
        <w:t>тыс. рублей</w:t>
      </w:r>
    </w:p>
    <w:tbl>
      <w:tblPr>
        <w:tblW w:w="9651" w:type="dxa"/>
        <w:tblInd w:w="103" w:type="dxa"/>
        <w:tblLook w:val="04A0" w:firstRow="1" w:lastRow="0" w:firstColumn="1" w:lastColumn="0" w:noHBand="0" w:noVBand="1"/>
      </w:tblPr>
      <w:tblGrid>
        <w:gridCol w:w="5675"/>
        <w:gridCol w:w="1275"/>
        <w:gridCol w:w="1276"/>
        <w:gridCol w:w="1425"/>
      </w:tblGrid>
      <w:tr w:rsidR="00AF136D" w:rsidRPr="00872CCB" w:rsidTr="00932511">
        <w:trPr>
          <w:trHeight w:val="312"/>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36D" w:rsidRPr="00872CCB" w:rsidRDefault="00AF136D" w:rsidP="00DC60CB">
            <w:pPr>
              <w:jc w:val="center"/>
            </w:pPr>
            <w:r w:rsidRPr="00872CCB">
              <w:t>Источник доходов</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AF136D" w:rsidRPr="00872CCB" w:rsidRDefault="00AF136D" w:rsidP="00DC60CB">
            <w:pPr>
              <w:jc w:val="center"/>
              <w:rPr>
                <w:sz w:val="22"/>
                <w:szCs w:val="22"/>
              </w:rPr>
            </w:pPr>
            <w:r w:rsidRPr="00872CCB">
              <w:rPr>
                <w:sz w:val="22"/>
                <w:szCs w:val="22"/>
              </w:rPr>
              <w:t>2019 год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F136D" w:rsidRPr="00872CCB" w:rsidRDefault="00AF136D" w:rsidP="00DC60CB">
            <w:pPr>
              <w:jc w:val="center"/>
              <w:rPr>
                <w:sz w:val="22"/>
                <w:szCs w:val="22"/>
              </w:rPr>
            </w:pPr>
            <w:r w:rsidRPr="00872CCB">
              <w:rPr>
                <w:sz w:val="22"/>
                <w:szCs w:val="22"/>
              </w:rPr>
              <w:t>2020 год</w:t>
            </w:r>
          </w:p>
        </w:tc>
        <w:tc>
          <w:tcPr>
            <w:tcW w:w="1425" w:type="dxa"/>
            <w:tcBorders>
              <w:top w:val="single" w:sz="4" w:space="0" w:color="auto"/>
              <w:left w:val="nil"/>
              <w:bottom w:val="single" w:sz="4" w:space="0" w:color="auto"/>
              <w:right w:val="single" w:sz="4" w:space="0" w:color="auto"/>
            </w:tcBorders>
            <w:shd w:val="clear" w:color="auto" w:fill="auto"/>
            <w:noWrap/>
            <w:vAlign w:val="center"/>
            <w:hideMark/>
          </w:tcPr>
          <w:p w:rsidR="00AF136D" w:rsidRPr="00872CCB" w:rsidRDefault="00AF136D" w:rsidP="00DC60CB">
            <w:pPr>
              <w:jc w:val="center"/>
              <w:rPr>
                <w:sz w:val="22"/>
                <w:szCs w:val="22"/>
              </w:rPr>
            </w:pPr>
            <w:r w:rsidRPr="00872CCB">
              <w:rPr>
                <w:sz w:val="22"/>
                <w:szCs w:val="22"/>
              </w:rPr>
              <w:t>2021 год</w:t>
            </w:r>
          </w:p>
        </w:tc>
      </w:tr>
      <w:tr w:rsidR="00AF136D" w:rsidRPr="00100595" w:rsidTr="004E1133">
        <w:trPr>
          <w:trHeight w:val="983"/>
        </w:trPr>
        <w:tc>
          <w:tcPr>
            <w:tcW w:w="5675" w:type="dxa"/>
            <w:tcBorders>
              <w:top w:val="nil"/>
              <w:left w:val="single" w:sz="4" w:space="0" w:color="auto"/>
              <w:bottom w:val="single" w:sz="4" w:space="0" w:color="auto"/>
              <w:right w:val="single" w:sz="4" w:space="0" w:color="auto"/>
            </w:tcBorders>
            <w:shd w:val="clear" w:color="auto" w:fill="auto"/>
            <w:vAlign w:val="center"/>
            <w:hideMark/>
          </w:tcPr>
          <w:p w:rsidR="00AF136D" w:rsidRPr="00872CCB" w:rsidRDefault="00AF136D" w:rsidP="00DC60CB">
            <w:r w:rsidRPr="00872CCB">
              <w:t>Доходы в виде прибыли, приходящейся на доли в уставных капиталах хозяйственных обществ, всего</w:t>
            </w:r>
          </w:p>
        </w:tc>
        <w:tc>
          <w:tcPr>
            <w:tcW w:w="1275" w:type="dxa"/>
            <w:tcBorders>
              <w:top w:val="nil"/>
              <w:left w:val="nil"/>
              <w:bottom w:val="single" w:sz="4" w:space="0" w:color="auto"/>
              <w:right w:val="single" w:sz="4" w:space="0" w:color="auto"/>
            </w:tcBorders>
            <w:shd w:val="clear" w:color="auto" w:fill="auto"/>
            <w:vAlign w:val="center"/>
            <w:hideMark/>
          </w:tcPr>
          <w:p w:rsidR="00AF136D" w:rsidRPr="00872CCB" w:rsidRDefault="00AF136D" w:rsidP="00DC60CB">
            <w:pPr>
              <w:jc w:val="right"/>
            </w:pPr>
            <w:r>
              <w:t>10 221,2</w:t>
            </w:r>
          </w:p>
        </w:tc>
        <w:tc>
          <w:tcPr>
            <w:tcW w:w="1276" w:type="dxa"/>
            <w:tcBorders>
              <w:top w:val="nil"/>
              <w:left w:val="nil"/>
              <w:bottom w:val="single" w:sz="4" w:space="0" w:color="auto"/>
              <w:right w:val="single" w:sz="4" w:space="0" w:color="auto"/>
            </w:tcBorders>
            <w:shd w:val="clear" w:color="auto" w:fill="auto"/>
            <w:vAlign w:val="center"/>
            <w:hideMark/>
          </w:tcPr>
          <w:p w:rsidR="00AF136D" w:rsidRPr="00872CCB" w:rsidRDefault="00AF136D" w:rsidP="00DC60CB">
            <w:pPr>
              <w:jc w:val="right"/>
            </w:pPr>
            <w:r>
              <w:t>10 617,3</w:t>
            </w:r>
          </w:p>
        </w:tc>
        <w:tc>
          <w:tcPr>
            <w:tcW w:w="1425" w:type="dxa"/>
            <w:tcBorders>
              <w:top w:val="nil"/>
              <w:left w:val="nil"/>
              <w:bottom w:val="single" w:sz="4" w:space="0" w:color="auto"/>
              <w:right w:val="single" w:sz="4" w:space="0" w:color="auto"/>
            </w:tcBorders>
            <w:shd w:val="clear" w:color="auto" w:fill="auto"/>
            <w:vAlign w:val="center"/>
            <w:hideMark/>
          </w:tcPr>
          <w:p w:rsidR="00AF136D" w:rsidRPr="00872CCB" w:rsidRDefault="00AF136D" w:rsidP="00DC60CB">
            <w:pPr>
              <w:jc w:val="right"/>
            </w:pPr>
            <w:r>
              <w:t>13 625,1</w:t>
            </w:r>
          </w:p>
        </w:tc>
      </w:tr>
      <w:tr w:rsidR="00AF136D" w:rsidRPr="00100595" w:rsidTr="004E1133">
        <w:trPr>
          <w:trHeight w:val="580"/>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36D" w:rsidRPr="00872CCB" w:rsidRDefault="00AF136D" w:rsidP="00DC60CB">
            <w:r w:rsidRPr="00872CCB">
              <w:t>ООО «Спорткомплекс «Олимпия-Пермь»</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36D" w:rsidRPr="0081020D" w:rsidRDefault="00AF136D" w:rsidP="00DC60CB">
            <w:pPr>
              <w:jc w:val="right"/>
            </w:pPr>
            <w:r w:rsidRPr="0081020D">
              <w:t>5 044,2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36D" w:rsidRPr="0081020D" w:rsidRDefault="00AF136D" w:rsidP="00DC60CB">
            <w:pPr>
              <w:jc w:val="right"/>
            </w:pPr>
            <w:r w:rsidRPr="0081020D">
              <w:t>5 440,3</w:t>
            </w:r>
          </w:p>
        </w:tc>
        <w:tc>
          <w:tcPr>
            <w:tcW w:w="1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36D" w:rsidRPr="0081020D" w:rsidRDefault="00AF136D" w:rsidP="00DC60CB">
            <w:pPr>
              <w:jc w:val="right"/>
            </w:pPr>
            <w:r w:rsidRPr="0081020D">
              <w:t>8 448,1</w:t>
            </w:r>
          </w:p>
        </w:tc>
      </w:tr>
      <w:tr w:rsidR="00AF136D" w:rsidRPr="00100595" w:rsidTr="004E1133">
        <w:trPr>
          <w:trHeight w:val="576"/>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136D" w:rsidRPr="00872CCB" w:rsidRDefault="00AF136D" w:rsidP="00DC60CB">
            <w:r w:rsidRPr="00872CCB">
              <w:t>ОАО "РВ-Пермь"</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36D" w:rsidRPr="00872CCB" w:rsidRDefault="00AF136D" w:rsidP="00DC60CB">
            <w:pPr>
              <w:jc w:val="right"/>
              <w:rPr>
                <w:sz w:val="22"/>
                <w:szCs w:val="22"/>
              </w:rPr>
            </w:pPr>
            <w:r w:rsidRPr="00872CCB">
              <w:rPr>
                <w:sz w:val="22"/>
                <w:szCs w:val="22"/>
              </w:rPr>
              <w:t>5 177,0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36D" w:rsidRPr="00872CCB" w:rsidRDefault="00AF136D" w:rsidP="00DC60CB">
            <w:pPr>
              <w:jc w:val="right"/>
              <w:rPr>
                <w:sz w:val="22"/>
                <w:szCs w:val="22"/>
              </w:rPr>
            </w:pPr>
            <w:r w:rsidRPr="00872CCB">
              <w:rPr>
                <w:sz w:val="22"/>
                <w:szCs w:val="22"/>
              </w:rPr>
              <w:t>5 177,0</w:t>
            </w:r>
          </w:p>
        </w:tc>
        <w:tc>
          <w:tcPr>
            <w:tcW w:w="1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36D" w:rsidRPr="00872CCB" w:rsidRDefault="00AF136D" w:rsidP="00DC60CB">
            <w:pPr>
              <w:jc w:val="right"/>
              <w:rPr>
                <w:sz w:val="22"/>
                <w:szCs w:val="22"/>
              </w:rPr>
            </w:pPr>
            <w:r w:rsidRPr="00872CCB">
              <w:rPr>
                <w:sz w:val="22"/>
                <w:szCs w:val="22"/>
              </w:rPr>
              <w:t>5 177,0</w:t>
            </w:r>
          </w:p>
        </w:tc>
      </w:tr>
    </w:tbl>
    <w:p w:rsidR="00AF136D" w:rsidRPr="00100595" w:rsidRDefault="00AF136D" w:rsidP="00AF136D">
      <w:pPr>
        <w:widowControl w:val="0"/>
        <w:suppressAutoHyphens/>
        <w:autoSpaceDE w:val="0"/>
        <w:autoSpaceDN w:val="0"/>
        <w:adjustRightInd w:val="0"/>
        <w:ind w:left="-180" w:right="-5" w:firstLine="720"/>
        <w:jc w:val="both"/>
        <w:rPr>
          <w:rFonts w:cs="Arial"/>
          <w:color w:val="FF0000"/>
          <w:sz w:val="28"/>
          <w:szCs w:val="20"/>
        </w:rPr>
      </w:pPr>
    </w:p>
    <w:p w:rsidR="00AF136D" w:rsidRPr="00872CCB" w:rsidRDefault="00AF136D" w:rsidP="007E4DEF">
      <w:pPr>
        <w:widowControl w:val="0"/>
        <w:suppressAutoHyphens/>
        <w:autoSpaceDE w:val="0"/>
        <w:autoSpaceDN w:val="0"/>
        <w:adjustRightInd w:val="0"/>
        <w:spacing w:line="360" w:lineRule="exact"/>
        <w:ind w:firstLine="709"/>
        <w:jc w:val="both"/>
        <w:rPr>
          <w:sz w:val="28"/>
          <w:szCs w:val="28"/>
        </w:rPr>
      </w:pPr>
      <w:r w:rsidRPr="00872CCB">
        <w:rPr>
          <w:rFonts w:cs="Arial"/>
          <w:sz w:val="28"/>
          <w:szCs w:val="20"/>
        </w:rPr>
        <w:t xml:space="preserve">Прогноз по данным видам доходов произведен на основании </w:t>
      </w:r>
      <w:r w:rsidRPr="00872CCB">
        <w:rPr>
          <w:sz w:val="28"/>
          <w:szCs w:val="28"/>
        </w:rPr>
        <w:t>планов финансово-хозяйственной деятельности обществ на плановый период.</w:t>
      </w:r>
    </w:p>
    <w:p w:rsidR="00AF136D" w:rsidRPr="00100595" w:rsidRDefault="00AF136D" w:rsidP="007E4DEF">
      <w:pPr>
        <w:widowControl w:val="0"/>
        <w:suppressAutoHyphens/>
        <w:autoSpaceDE w:val="0"/>
        <w:autoSpaceDN w:val="0"/>
        <w:adjustRightInd w:val="0"/>
        <w:spacing w:line="360" w:lineRule="exact"/>
        <w:ind w:right="-5" w:firstLine="709"/>
        <w:jc w:val="center"/>
        <w:rPr>
          <w:rFonts w:cs="Arial"/>
          <w:b/>
          <w:i/>
          <w:color w:val="FF0000"/>
          <w:sz w:val="28"/>
          <w:szCs w:val="20"/>
        </w:rPr>
      </w:pPr>
    </w:p>
    <w:p w:rsidR="00AF136D" w:rsidRPr="00930A03" w:rsidRDefault="00AF136D" w:rsidP="00AF136D">
      <w:pPr>
        <w:widowControl w:val="0"/>
        <w:suppressAutoHyphens/>
        <w:autoSpaceDE w:val="0"/>
        <w:autoSpaceDN w:val="0"/>
        <w:adjustRightInd w:val="0"/>
        <w:ind w:right="-5"/>
        <w:jc w:val="center"/>
        <w:rPr>
          <w:rFonts w:cs="Arial"/>
          <w:b/>
          <w:i/>
          <w:sz w:val="28"/>
          <w:szCs w:val="20"/>
        </w:rPr>
      </w:pPr>
      <w:r w:rsidRPr="00930A03">
        <w:rPr>
          <w:rFonts w:cs="Arial"/>
          <w:b/>
          <w:i/>
          <w:sz w:val="28"/>
          <w:szCs w:val="20"/>
        </w:rPr>
        <w:t>Платежи при пользовании природными ресурсами</w:t>
      </w:r>
    </w:p>
    <w:p w:rsidR="00AF136D" w:rsidRPr="00100595" w:rsidRDefault="00AF136D" w:rsidP="007E4DEF">
      <w:pPr>
        <w:widowControl w:val="0"/>
        <w:suppressAutoHyphens/>
        <w:autoSpaceDE w:val="0"/>
        <w:autoSpaceDN w:val="0"/>
        <w:adjustRightInd w:val="0"/>
        <w:spacing w:line="360" w:lineRule="exact"/>
        <w:ind w:firstLine="709"/>
        <w:jc w:val="both"/>
        <w:rPr>
          <w:rFonts w:cs="Arial"/>
          <w:color w:val="FF0000"/>
          <w:sz w:val="28"/>
          <w:szCs w:val="20"/>
        </w:rPr>
      </w:pPr>
      <w:r w:rsidRPr="00930A03">
        <w:rPr>
          <w:rFonts w:cs="Arial"/>
          <w:sz w:val="28"/>
          <w:szCs w:val="20"/>
        </w:rPr>
        <w:t>Платежи при пользовании природными ресурсами прогнозируются</w:t>
      </w:r>
      <w:r w:rsidRPr="00100595">
        <w:rPr>
          <w:rFonts w:cs="Arial"/>
          <w:color w:val="FF0000"/>
          <w:sz w:val="28"/>
          <w:szCs w:val="20"/>
        </w:rPr>
        <w:t xml:space="preserve"> </w:t>
      </w:r>
      <w:r w:rsidRPr="00100595">
        <w:rPr>
          <w:rFonts w:cs="Arial"/>
          <w:color w:val="FF0000"/>
          <w:sz w:val="28"/>
          <w:szCs w:val="20"/>
        </w:rPr>
        <w:br/>
      </w:r>
      <w:r w:rsidRPr="00930A03">
        <w:rPr>
          <w:rFonts w:cs="Arial"/>
          <w:sz w:val="28"/>
          <w:szCs w:val="20"/>
        </w:rPr>
        <w:t xml:space="preserve">на 2019 год в сумме </w:t>
      </w:r>
      <w:r>
        <w:rPr>
          <w:rFonts w:cs="Arial"/>
          <w:sz w:val="28"/>
          <w:szCs w:val="20"/>
        </w:rPr>
        <w:t>791 789,9</w:t>
      </w:r>
      <w:r w:rsidRPr="00930A03">
        <w:rPr>
          <w:rFonts w:cs="Arial"/>
          <w:sz w:val="28"/>
          <w:szCs w:val="20"/>
        </w:rPr>
        <w:t xml:space="preserve"> тыс. рублей, на 2020 год  - </w:t>
      </w:r>
      <w:r>
        <w:rPr>
          <w:rFonts w:cs="Arial"/>
          <w:sz w:val="28"/>
          <w:szCs w:val="20"/>
        </w:rPr>
        <w:t>866 220,2</w:t>
      </w:r>
      <w:r w:rsidRPr="00930A03">
        <w:rPr>
          <w:rFonts w:cs="Arial"/>
          <w:sz w:val="28"/>
          <w:szCs w:val="20"/>
        </w:rPr>
        <w:t xml:space="preserve"> </w:t>
      </w:r>
      <w:r w:rsidR="00F413C1">
        <w:rPr>
          <w:rFonts w:cs="Arial"/>
          <w:sz w:val="28"/>
          <w:szCs w:val="20"/>
        </w:rPr>
        <w:br/>
      </w:r>
      <w:r w:rsidRPr="00930A03">
        <w:rPr>
          <w:rFonts w:cs="Arial"/>
          <w:sz w:val="28"/>
          <w:szCs w:val="20"/>
        </w:rPr>
        <w:t xml:space="preserve">тыс. рублей, на 2021 год – </w:t>
      </w:r>
      <w:r>
        <w:rPr>
          <w:rFonts w:cs="Arial"/>
          <w:sz w:val="28"/>
          <w:szCs w:val="20"/>
        </w:rPr>
        <w:t>869 807,3</w:t>
      </w:r>
      <w:r w:rsidRPr="00930A03">
        <w:rPr>
          <w:rFonts w:cs="Arial"/>
          <w:sz w:val="28"/>
          <w:szCs w:val="20"/>
        </w:rPr>
        <w:t xml:space="preserve"> тыс. рублей.</w:t>
      </w:r>
    </w:p>
    <w:p w:rsidR="00AF136D" w:rsidRPr="00930A03" w:rsidRDefault="00AF136D" w:rsidP="007E4DEF">
      <w:pPr>
        <w:widowControl w:val="0"/>
        <w:suppressAutoHyphens/>
        <w:autoSpaceDE w:val="0"/>
        <w:autoSpaceDN w:val="0"/>
        <w:adjustRightInd w:val="0"/>
        <w:spacing w:line="360" w:lineRule="exact"/>
        <w:ind w:firstLine="709"/>
        <w:jc w:val="both"/>
        <w:rPr>
          <w:rFonts w:cs="Arial"/>
          <w:sz w:val="28"/>
          <w:szCs w:val="20"/>
        </w:rPr>
      </w:pPr>
      <w:r w:rsidRPr="00930A03">
        <w:rPr>
          <w:rFonts w:cs="Arial"/>
          <w:sz w:val="28"/>
          <w:szCs w:val="20"/>
        </w:rPr>
        <w:t>Платежи при пользовании  природными ресурсами включают:</w:t>
      </w:r>
    </w:p>
    <w:p w:rsidR="00AF136D" w:rsidRPr="00930A03" w:rsidRDefault="00AF136D" w:rsidP="007E4DEF">
      <w:pPr>
        <w:widowControl w:val="0"/>
        <w:suppressAutoHyphens/>
        <w:autoSpaceDE w:val="0"/>
        <w:autoSpaceDN w:val="0"/>
        <w:adjustRightInd w:val="0"/>
        <w:spacing w:line="360" w:lineRule="exact"/>
        <w:ind w:firstLine="709"/>
        <w:jc w:val="both"/>
        <w:rPr>
          <w:rFonts w:cs="Arial"/>
          <w:sz w:val="28"/>
          <w:szCs w:val="20"/>
        </w:rPr>
      </w:pPr>
      <w:r w:rsidRPr="00930A03">
        <w:rPr>
          <w:rFonts w:cs="Arial"/>
          <w:sz w:val="28"/>
          <w:szCs w:val="20"/>
        </w:rPr>
        <w:t>плату за негативное воздействие на окружающую среду;</w:t>
      </w:r>
    </w:p>
    <w:p w:rsidR="00AF136D" w:rsidRPr="00930A03" w:rsidRDefault="00AF136D" w:rsidP="007E4DEF">
      <w:pPr>
        <w:widowControl w:val="0"/>
        <w:suppressAutoHyphens/>
        <w:autoSpaceDE w:val="0"/>
        <w:autoSpaceDN w:val="0"/>
        <w:adjustRightInd w:val="0"/>
        <w:spacing w:line="360" w:lineRule="exact"/>
        <w:ind w:firstLine="709"/>
        <w:jc w:val="both"/>
        <w:rPr>
          <w:rFonts w:cs="Arial"/>
          <w:sz w:val="28"/>
          <w:szCs w:val="20"/>
        </w:rPr>
      </w:pPr>
      <w:r w:rsidRPr="00930A03">
        <w:rPr>
          <w:rFonts w:cs="Arial"/>
          <w:sz w:val="28"/>
          <w:szCs w:val="20"/>
        </w:rPr>
        <w:t>платежи при пользовании недрами;</w:t>
      </w:r>
    </w:p>
    <w:p w:rsidR="00AF136D" w:rsidRPr="00930A03" w:rsidRDefault="00AF136D" w:rsidP="007E4DEF">
      <w:pPr>
        <w:widowControl w:val="0"/>
        <w:suppressAutoHyphens/>
        <w:autoSpaceDE w:val="0"/>
        <w:autoSpaceDN w:val="0"/>
        <w:adjustRightInd w:val="0"/>
        <w:spacing w:line="360" w:lineRule="exact"/>
        <w:ind w:firstLine="709"/>
        <w:jc w:val="both"/>
        <w:rPr>
          <w:rFonts w:cs="Arial"/>
          <w:sz w:val="28"/>
          <w:szCs w:val="20"/>
        </w:rPr>
      </w:pPr>
      <w:r w:rsidRPr="00930A03">
        <w:rPr>
          <w:rFonts w:cs="Arial"/>
          <w:sz w:val="28"/>
          <w:szCs w:val="20"/>
        </w:rPr>
        <w:t>плату за использование лесов.</w:t>
      </w:r>
    </w:p>
    <w:p w:rsidR="00AF136D" w:rsidRPr="00100595" w:rsidRDefault="00AF136D" w:rsidP="007E4DEF">
      <w:pPr>
        <w:suppressAutoHyphens/>
        <w:spacing w:line="360" w:lineRule="exact"/>
        <w:ind w:firstLine="709"/>
        <w:jc w:val="both"/>
        <w:rPr>
          <w:rFonts w:cs="Arial"/>
          <w:color w:val="FF0000"/>
          <w:sz w:val="28"/>
          <w:szCs w:val="20"/>
        </w:rPr>
      </w:pPr>
      <w:r w:rsidRPr="00930A03">
        <w:rPr>
          <w:rFonts w:cs="Arial"/>
          <w:sz w:val="28"/>
          <w:szCs w:val="20"/>
        </w:rPr>
        <w:t xml:space="preserve">Расчет платы за негативное воздействие на окружающую среду </w:t>
      </w:r>
      <w:r w:rsidR="00E8570C">
        <w:rPr>
          <w:rFonts w:cs="Arial"/>
          <w:sz w:val="28"/>
          <w:szCs w:val="20"/>
        </w:rPr>
        <w:br/>
      </w:r>
      <w:r w:rsidRPr="00930A03">
        <w:rPr>
          <w:rFonts w:cs="Arial"/>
          <w:sz w:val="28"/>
          <w:szCs w:val="20"/>
        </w:rPr>
        <w:t xml:space="preserve">на 2019-2021 годы произведен на основании предложений главного администратора доходов  - Управления </w:t>
      </w:r>
      <w:proofErr w:type="spellStart"/>
      <w:r w:rsidRPr="00930A03">
        <w:rPr>
          <w:rFonts w:cs="Arial"/>
          <w:sz w:val="28"/>
          <w:szCs w:val="20"/>
        </w:rPr>
        <w:t>Росприроднадзора</w:t>
      </w:r>
      <w:proofErr w:type="spellEnd"/>
      <w:r w:rsidRPr="00930A03">
        <w:rPr>
          <w:rFonts w:cs="Arial"/>
          <w:sz w:val="28"/>
          <w:szCs w:val="20"/>
        </w:rPr>
        <w:t xml:space="preserve"> по Пермскому краю. Прогноз на 2019</w:t>
      </w:r>
      <w:r>
        <w:rPr>
          <w:rFonts w:cs="Arial"/>
          <w:sz w:val="28"/>
          <w:szCs w:val="20"/>
        </w:rPr>
        <w:t>-2021</w:t>
      </w:r>
      <w:r w:rsidRPr="00930A03">
        <w:rPr>
          <w:rFonts w:cs="Arial"/>
          <w:sz w:val="28"/>
          <w:szCs w:val="20"/>
        </w:rPr>
        <w:t xml:space="preserve"> год</w:t>
      </w:r>
      <w:r>
        <w:rPr>
          <w:rFonts w:cs="Arial"/>
          <w:sz w:val="28"/>
          <w:szCs w:val="20"/>
        </w:rPr>
        <w:t>ы</w:t>
      </w:r>
      <w:r w:rsidRPr="00930A03">
        <w:rPr>
          <w:rFonts w:cs="Arial"/>
          <w:sz w:val="28"/>
          <w:szCs w:val="20"/>
        </w:rPr>
        <w:t xml:space="preserve"> составил</w:t>
      </w:r>
      <w:r w:rsidRPr="00100595">
        <w:rPr>
          <w:rFonts w:cs="Arial"/>
          <w:color w:val="FF0000"/>
          <w:sz w:val="28"/>
          <w:szCs w:val="20"/>
        </w:rPr>
        <w:t xml:space="preserve"> </w:t>
      </w:r>
      <w:r>
        <w:rPr>
          <w:rFonts w:cs="Arial"/>
          <w:sz w:val="28"/>
          <w:szCs w:val="20"/>
        </w:rPr>
        <w:t>70 538,0 тыс. рублей ежегодно.</w:t>
      </w:r>
      <w:r w:rsidRPr="00930A03">
        <w:rPr>
          <w:rFonts w:cs="Arial"/>
          <w:sz w:val="28"/>
          <w:szCs w:val="20"/>
        </w:rPr>
        <w:t xml:space="preserve"> </w:t>
      </w:r>
    </w:p>
    <w:p w:rsidR="00AF136D" w:rsidRDefault="00AF136D" w:rsidP="007E4DEF">
      <w:pPr>
        <w:suppressAutoHyphens/>
        <w:spacing w:line="360" w:lineRule="exact"/>
        <w:ind w:firstLine="709"/>
        <w:jc w:val="both"/>
        <w:rPr>
          <w:rFonts w:cs="Arial"/>
          <w:color w:val="FF0000"/>
          <w:sz w:val="28"/>
          <w:szCs w:val="20"/>
        </w:rPr>
      </w:pPr>
      <w:r w:rsidRPr="00930A03">
        <w:rPr>
          <w:rFonts w:cs="Arial"/>
          <w:sz w:val="28"/>
          <w:szCs w:val="20"/>
        </w:rPr>
        <w:t xml:space="preserve">Прогноз платежей за пользование недрами на 2019 год составил </w:t>
      </w:r>
      <w:r>
        <w:rPr>
          <w:rFonts w:cs="Arial"/>
          <w:sz w:val="28"/>
          <w:szCs w:val="20"/>
        </w:rPr>
        <w:t>15 824,3</w:t>
      </w:r>
      <w:r w:rsidRPr="00930A03">
        <w:rPr>
          <w:rFonts w:cs="Arial"/>
          <w:sz w:val="28"/>
          <w:szCs w:val="20"/>
        </w:rPr>
        <w:t xml:space="preserve"> тыс. рублей, на 2020 –  </w:t>
      </w:r>
      <w:r>
        <w:rPr>
          <w:rFonts w:cs="Arial"/>
          <w:sz w:val="28"/>
          <w:szCs w:val="20"/>
        </w:rPr>
        <w:t>15 524,3</w:t>
      </w:r>
      <w:r w:rsidRPr="00930A03">
        <w:rPr>
          <w:rFonts w:cs="Arial"/>
          <w:sz w:val="28"/>
          <w:szCs w:val="20"/>
        </w:rPr>
        <w:t xml:space="preserve"> тыс. рублей, на 2021 – </w:t>
      </w:r>
      <w:r>
        <w:rPr>
          <w:rFonts w:cs="Arial"/>
          <w:sz w:val="28"/>
          <w:szCs w:val="20"/>
        </w:rPr>
        <w:t>15 524,3</w:t>
      </w:r>
      <w:r w:rsidRPr="00930A03">
        <w:rPr>
          <w:rFonts w:cs="Arial"/>
          <w:sz w:val="28"/>
          <w:szCs w:val="20"/>
        </w:rPr>
        <w:t xml:space="preserve"> тыс. рублей.</w:t>
      </w:r>
      <w:r w:rsidRPr="00100595">
        <w:rPr>
          <w:rFonts w:cs="Arial"/>
          <w:color w:val="FF0000"/>
          <w:sz w:val="28"/>
          <w:szCs w:val="20"/>
        </w:rPr>
        <w:t xml:space="preserve"> </w:t>
      </w:r>
    </w:p>
    <w:p w:rsidR="00AF136D" w:rsidRPr="009C036B" w:rsidRDefault="00AF136D" w:rsidP="007E4DEF">
      <w:pPr>
        <w:suppressAutoHyphens/>
        <w:spacing w:line="360" w:lineRule="exact"/>
        <w:ind w:firstLine="709"/>
        <w:jc w:val="both"/>
        <w:rPr>
          <w:sz w:val="28"/>
          <w:szCs w:val="28"/>
        </w:rPr>
      </w:pPr>
      <w:r w:rsidRPr="009C036B">
        <w:rPr>
          <w:sz w:val="28"/>
          <w:szCs w:val="28"/>
        </w:rPr>
        <w:t xml:space="preserve">Поступление платы за использование лесов в 2019 год составит </w:t>
      </w:r>
      <w:r>
        <w:rPr>
          <w:sz w:val="28"/>
          <w:szCs w:val="28"/>
        </w:rPr>
        <w:t>705 427,6</w:t>
      </w:r>
      <w:r w:rsidRPr="009C036B">
        <w:rPr>
          <w:sz w:val="28"/>
          <w:szCs w:val="28"/>
        </w:rPr>
        <w:t xml:space="preserve"> тыс. рублей, на 2020 год – </w:t>
      </w:r>
      <w:r>
        <w:rPr>
          <w:sz w:val="28"/>
          <w:szCs w:val="28"/>
        </w:rPr>
        <w:t>780 157,9</w:t>
      </w:r>
      <w:r w:rsidRPr="009C036B">
        <w:rPr>
          <w:sz w:val="28"/>
          <w:szCs w:val="28"/>
        </w:rPr>
        <w:t xml:space="preserve"> тыс. рублей,  на 2021 год – </w:t>
      </w:r>
      <w:r>
        <w:rPr>
          <w:sz w:val="28"/>
          <w:szCs w:val="28"/>
        </w:rPr>
        <w:t>783 745,0</w:t>
      </w:r>
      <w:r w:rsidRPr="009C036B">
        <w:rPr>
          <w:sz w:val="28"/>
          <w:szCs w:val="28"/>
        </w:rPr>
        <w:t xml:space="preserve"> тыс. рублей и включает:</w:t>
      </w:r>
    </w:p>
    <w:p w:rsidR="00AF136D" w:rsidRPr="009C036B" w:rsidRDefault="00AF136D" w:rsidP="007E4DEF">
      <w:pPr>
        <w:suppressAutoHyphens/>
        <w:spacing w:line="360" w:lineRule="exact"/>
        <w:ind w:firstLine="709"/>
        <w:jc w:val="both"/>
        <w:rPr>
          <w:sz w:val="28"/>
          <w:szCs w:val="28"/>
        </w:rPr>
      </w:pPr>
      <w:r w:rsidRPr="009C036B">
        <w:rPr>
          <w:sz w:val="28"/>
          <w:szCs w:val="28"/>
        </w:rPr>
        <w:t>прогноз платы за использование лесов в части, превышающей минимальный размер арендной платы;</w:t>
      </w:r>
    </w:p>
    <w:p w:rsidR="00AF136D" w:rsidRPr="009C036B" w:rsidRDefault="00AF136D" w:rsidP="007E4DEF">
      <w:pPr>
        <w:suppressAutoHyphens/>
        <w:spacing w:line="360" w:lineRule="exact"/>
        <w:ind w:firstLine="709"/>
        <w:jc w:val="both"/>
        <w:rPr>
          <w:sz w:val="28"/>
          <w:szCs w:val="28"/>
        </w:rPr>
      </w:pPr>
      <w:r w:rsidRPr="009C036B">
        <w:rPr>
          <w:sz w:val="28"/>
          <w:szCs w:val="28"/>
        </w:rPr>
        <w:t xml:space="preserve">прогноз платы по договорам купли-продажи лесных насаждений </w:t>
      </w:r>
      <w:r w:rsidR="00E8570C">
        <w:rPr>
          <w:sz w:val="28"/>
          <w:szCs w:val="28"/>
        </w:rPr>
        <w:br/>
      </w:r>
      <w:r w:rsidRPr="009C036B">
        <w:rPr>
          <w:sz w:val="28"/>
          <w:szCs w:val="28"/>
        </w:rPr>
        <w:t>для собственных нужд населения;</w:t>
      </w:r>
    </w:p>
    <w:p w:rsidR="00AF136D" w:rsidRPr="009C036B" w:rsidRDefault="00AF136D" w:rsidP="007E4DEF">
      <w:pPr>
        <w:spacing w:line="360" w:lineRule="exact"/>
        <w:ind w:firstLine="709"/>
        <w:jc w:val="both"/>
        <w:rPr>
          <w:sz w:val="28"/>
          <w:szCs w:val="28"/>
        </w:rPr>
      </w:pPr>
      <w:r w:rsidRPr="009C036B">
        <w:rPr>
          <w:sz w:val="28"/>
          <w:szCs w:val="28"/>
        </w:rPr>
        <w:t>прогноз платы за использование лесов по договорам купли-продажи лесных насаждений для субъектов малого бизнеса.</w:t>
      </w:r>
    </w:p>
    <w:p w:rsidR="00AF136D" w:rsidRPr="009C036B" w:rsidRDefault="00AF136D" w:rsidP="007E4DEF">
      <w:pPr>
        <w:tabs>
          <w:tab w:val="left" w:pos="993"/>
        </w:tabs>
        <w:spacing w:line="360" w:lineRule="exact"/>
        <w:ind w:firstLine="709"/>
        <w:jc w:val="both"/>
        <w:rPr>
          <w:rFonts w:eastAsia="Times-Roman"/>
          <w:sz w:val="28"/>
          <w:szCs w:val="28"/>
        </w:rPr>
      </w:pPr>
      <w:r w:rsidRPr="009C036B">
        <w:rPr>
          <w:rFonts w:eastAsia="Times-Roman"/>
          <w:sz w:val="28"/>
          <w:szCs w:val="28"/>
        </w:rPr>
        <w:t>Прогноз роста доходов обеспечивается:</w:t>
      </w:r>
    </w:p>
    <w:p w:rsidR="00AF136D" w:rsidRPr="00B35EE0" w:rsidRDefault="00AF136D" w:rsidP="007E4DEF">
      <w:pPr>
        <w:tabs>
          <w:tab w:val="left" w:pos="993"/>
        </w:tabs>
        <w:spacing w:line="360" w:lineRule="exact"/>
        <w:ind w:firstLine="709"/>
        <w:jc w:val="both"/>
        <w:rPr>
          <w:rFonts w:eastAsia="Times-Roman"/>
          <w:sz w:val="28"/>
          <w:szCs w:val="28"/>
        </w:rPr>
      </w:pPr>
      <w:r w:rsidRPr="00B35EE0">
        <w:rPr>
          <w:rFonts w:eastAsia="Times-Roman"/>
          <w:sz w:val="28"/>
          <w:szCs w:val="28"/>
        </w:rPr>
        <w:t>- запланированным увеличением в 2019 году объема проданной древесины по договорам купли-продажи лесных насаждений</w:t>
      </w:r>
      <w:r>
        <w:rPr>
          <w:rFonts w:eastAsia="Times-Roman"/>
          <w:sz w:val="28"/>
          <w:szCs w:val="28"/>
        </w:rPr>
        <w:t>.</w:t>
      </w:r>
    </w:p>
    <w:p w:rsidR="00AF136D" w:rsidRPr="00100595" w:rsidRDefault="00AF136D" w:rsidP="007E4DEF">
      <w:pPr>
        <w:suppressAutoHyphens/>
        <w:spacing w:line="360" w:lineRule="exact"/>
        <w:ind w:firstLine="709"/>
        <w:jc w:val="both"/>
        <w:rPr>
          <w:rFonts w:cs="Arial"/>
          <w:color w:val="FF0000"/>
          <w:sz w:val="28"/>
          <w:szCs w:val="20"/>
        </w:rPr>
      </w:pPr>
    </w:p>
    <w:p w:rsidR="00AF136D" w:rsidRPr="002C59B6" w:rsidRDefault="00AF136D" w:rsidP="00AF136D">
      <w:pPr>
        <w:suppressAutoHyphens/>
        <w:snapToGrid w:val="0"/>
        <w:ind w:right="-5"/>
        <w:jc w:val="center"/>
        <w:rPr>
          <w:b/>
          <w:i/>
          <w:sz w:val="28"/>
          <w:szCs w:val="20"/>
        </w:rPr>
      </w:pPr>
      <w:r w:rsidRPr="002C59B6">
        <w:rPr>
          <w:b/>
          <w:i/>
          <w:sz w:val="28"/>
          <w:szCs w:val="20"/>
        </w:rPr>
        <w:lastRenderedPageBreak/>
        <w:t>Доходы от оказания платных услуг и компенсации затрат государства</w:t>
      </w:r>
    </w:p>
    <w:p w:rsidR="00AF136D" w:rsidRPr="002C59B6" w:rsidRDefault="00AF136D" w:rsidP="007E4DEF">
      <w:pPr>
        <w:suppressAutoHyphens/>
        <w:snapToGrid w:val="0"/>
        <w:spacing w:line="360" w:lineRule="exact"/>
        <w:ind w:firstLine="709"/>
        <w:jc w:val="both"/>
        <w:rPr>
          <w:sz w:val="28"/>
          <w:szCs w:val="20"/>
        </w:rPr>
      </w:pPr>
      <w:r w:rsidRPr="002C59B6">
        <w:rPr>
          <w:sz w:val="28"/>
          <w:szCs w:val="20"/>
        </w:rPr>
        <w:t xml:space="preserve">По данному виду доходов бюджета запланированы поступления </w:t>
      </w:r>
      <w:r w:rsidRPr="002C59B6">
        <w:rPr>
          <w:sz w:val="28"/>
          <w:szCs w:val="20"/>
        </w:rPr>
        <w:br/>
        <w:t>в следующих размерах: на 2019 год – 103 667,5 тыс. рублей, на 2020 год – 104 055,4 тыс. рублей; на  2021 год – 104 197,6 тыс. рублей.</w:t>
      </w:r>
    </w:p>
    <w:p w:rsidR="00AF136D" w:rsidRPr="002C59B6" w:rsidRDefault="00AF136D" w:rsidP="007E4DEF">
      <w:pPr>
        <w:suppressAutoHyphens/>
        <w:snapToGrid w:val="0"/>
        <w:spacing w:line="360" w:lineRule="exact"/>
        <w:ind w:firstLine="709"/>
        <w:jc w:val="both"/>
        <w:rPr>
          <w:rFonts w:ascii="Arial" w:hAnsi="Arial"/>
          <w:b/>
          <w:sz w:val="20"/>
          <w:szCs w:val="20"/>
        </w:rPr>
      </w:pPr>
      <w:r w:rsidRPr="002C59B6">
        <w:rPr>
          <w:sz w:val="28"/>
          <w:szCs w:val="20"/>
        </w:rPr>
        <w:t xml:space="preserve">В основном это поступления от платных услуг, оказываемых краевыми казенными медицинскими учреждениями (более 80 млн рублей ежегодно). </w:t>
      </w:r>
    </w:p>
    <w:p w:rsidR="00AF136D" w:rsidRPr="002C59B6" w:rsidRDefault="00AF136D" w:rsidP="007E4DEF">
      <w:pPr>
        <w:suppressAutoHyphens/>
        <w:snapToGrid w:val="0"/>
        <w:spacing w:line="360" w:lineRule="exact"/>
        <w:ind w:firstLine="709"/>
        <w:jc w:val="both"/>
        <w:rPr>
          <w:sz w:val="28"/>
          <w:szCs w:val="20"/>
        </w:rPr>
      </w:pPr>
      <w:r w:rsidRPr="002C59B6">
        <w:rPr>
          <w:sz w:val="28"/>
          <w:szCs w:val="20"/>
        </w:rPr>
        <w:t xml:space="preserve">Основными видами предпринимательской деятельности учреждений здравоохранения являются оказание услуг по установлению отцовства (материнства), лабораторные исследования по определению инфекционных заболеваний, выдача сертификатов иностранным гражданам по требованию миграционной службы, проведение образовательных курсов «Оказание первой помощи», «Оказание помощи на опасных предприятиях», «Безопасность жизнедеятельности», услуги по ответственному хранению материальных ценностей, а также работа аптечного склада-учреждения </w:t>
      </w:r>
      <w:r w:rsidR="00E8570C">
        <w:rPr>
          <w:sz w:val="28"/>
          <w:szCs w:val="20"/>
        </w:rPr>
        <w:br/>
      </w:r>
      <w:r w:rsidRPr="002C59B6">
        <w:rPr>
          <w:sz w:val="28"/>
          <w:szCs w:val="20"/>
        </w:rPr>
        <w:t xml:space="preserve">по приобретению, хранению и распределению наркотических средств </w:t>
      </w:r>
      <w:r w:rsidR="00E8570C">
        <w:rPr>
          <w:sz w:val="28"/>
          <w:szCs w:val="20"/>
        </w:rPr>
        <w:br/>
      </w:r>
      <w:r w:rsidRPr="002C59B6">
        <w:rPr>
          <w:sz w:val="28"/>
          <w:szCs w:val="20"/>
        </w:rPr>
        <w:t xml:space="preserve">и психотропных веществ. </w:t>
      </w:r>
    </w:p>
    <w:p w:rsidR="00AF136D" w:rsidRPr="00100595" w:rsidRDefault="00AF136D" w:rsidP="007E4DEF">
      <w:pPr>
        <w:suppressAutoHyphens/>
        <w:snapToGrid w:val="0"/>
        <w:spacing w:line="360" w:lineRule="exact"/>
        <w:ind w:right="-5" w:firstLine="709"/>
        <w:jc w:val="center"/>
        <w:rPr>
          <w:b/>
          <w:i/>
          <w:color w:val="FF0000"/>
          <w:sz w:val="28"/>
          <w:szCs w:val="20"/>
        </w:rPr>
      </w:pPr>
    </w:p>
    <w:p w:rsidR="00AF136D" w:rsidRPr="002C59B6" w:rsidRDefault="00AF136D" w:rsidP="007E4DEF">
      <w:pPr>
        <w:widowControl w:val="0"/>
        <w:suppressAutoHyphens/>
        <w:autoSpaceDE w:val="0"/>
        <w:autoSpaceDN w:val="0"/>
        <w:adjustRightInd w:val="0"/>
        <w:spacing w:line="360" w:lineRule="exact"/>
        <w:ind w:right="-5" w:firstLine="709"/>
        <w:jc w:val="center"/>
        <w:rPr>
          <w:rFonts w:cs="Arial"/>
          <w:sz w:val="28"/>
          <w:szCs w:val="20"/>
        </w:rPr>
      </w:pPr>
      <w:r w:rsidRPr="002C59B6">
        <w:rPr>
          <w:rFonts w:cs="Arial"/>
          <w:b/>
          <w:i/>
          <w:sz w:val="28"/>
          <w:szCs w:val="20"/>
        </w:rPr>
        <w:t>Административные платежи и сборы</w:t>
      </w:r>
    </w:p>
    <w:p w:rsidR="00AF136D" w:rsidRPr="002C59B6" w:rsidRDefault="00AF136D" w:rsidP="007E4DEF">
      <w:pPr>
        <w:widowControl w:val="0"/>
        <w:suppressAutoHyphens/>
        <w:autoSpaceDE w:val="0"/>
        <w:autoSpaceDN w:val="0"/>
        <w:adjustRightInd w:val="0"/>
        <w:spacing w:line="360" w:lineRule="exact"/>
        <w:ind w:firstLine="709"/>
        <w:jc w:val="both"/>
        <w:rPr>
          <w:rFonts w:cs="Arial"/>
          <w:sz w:val="28"/>
          <w:szCs w:val="20"/>
        </w:rPr>
      </w:pPr>
      <w:r w:rsidRPr="002C59B6">
        <w:rPr>
          <w:rFonts w:cs="Arial"/>
          <w:sz w:val="28"/>
          <w:szCs w:val="20"/>
        </w:rPr>
        <w:t xml:space="preserve">По данному виду доходов планируются поступления на 2019 год </w:t>
      </w:r>
      <w:r w:rsidR="00E8570C">
        <w:rPr>
          <w:rFonts w:cs="Arial"/>
          <w:sz w:val="28"/>
          <w:szCs w:val="20"/>
        </w:rPr>
        <w:br/>
      </w:r>
      <w:r w:rsidRPr="002C59B6">
        <w:rPr>
          <w:rFonts w:cs="Arial"/>
          <w:sz w:val="28"/>
          <w:szCs w:val="20"/>
        </w:rPr>
        <w:t xml:space="preserve">в сумме 2 573,4 тыс. рублей, на 2020 год – 2 498,5 тыс. рублей, на 2021 год – 2 426,8 тыс. рублей. </w:t>
      </w:r>
    </w:p>
    <w:p w:rsidR="00AF136D" w:rsidRPr="002C59B6" w:rsidRDefault="00AF136D" w:rsidP="007E4DEF">
      <w:pPr>
        <w:widowControl w:val="0"/>
        <w:suppressAutoHyphens/>
        <w:autoSpaceDE w:val="0"/>
        <w:autoSpaceDN w:val="0"/>
        <w:adjustRightInd w:val="0"/>
        <w:spacing w:line="360" w:lineRule="exact"/>
        <w:ind w:firstLine="709"/>
        <w:jc w:val="both"/>
        <w:rPr>
          <w:rFonts w:cs="Arial"/>
          <w:sz w:val="28"/>
          <w:szCs w:val="20"/>
        </w:rPr>
      </w:pPr>
      <w:r w:rsidRPr="002C59B6">
        <w:rPr>
          <w:rFonts w:cs="Arial"/>
          <w:sz w:val="28"/>
          <w:szCs w:val="20"/>
        </w:rPr>
        <w:t xml:space="preserve">В составе доходов по административным платежам и сборам запланированы: </w:t>
      </w:r>
    </w:p>
    <w:p w:rsidR="00AF136D" w:rsidRPr="00C43A9E" w:rsidRDefault="00AF136D" w:rsidP="007E4DEF">
      <w:pPr>
        <w:widowControl w:val="0"/>
        <w:suppressAutoHyphens/>
        <w:autoSpaceDE w:val="0"/>
        <w:autoSpaceDN w:val="0"/>
        <w:adjustRightInd w:val="0"/>
        <w:spacing w:line="360" w:lineRule="exact"/>
        <w:ind w:firstLine="709"/>
        <w:jc w:val="both"/>
        <w:rPr>
          <w:rFonts w:cs="Arial"/>
          <w:sz w:val="28"/>
          <w:szCs w:val="20"/>
        </w:rPr>
      </w:pPr>
      <w:r w:rsidRPr="00C43A9E">
        <w:rPr>
          <w:rFonts w:cs="Arial"/>
          <w:sz w:val="28"/>
          <w:szCs w:val="20"/>
        </w:rPr>
        <w:t xml:space="preserve">- платежи, взимаемые государственными органами (организациями) </w:t>
      </w:r>
      <w:r w:rsidR="00E8570C">
        <w:rPr>
          <w:rFonts w:cs="Arial"/>
          <w:sz w:val="28"/>
          <w:szCs w:val="20"/>
        </w:rPr>
        <w:br/>
      </w:r>
      <w:r w:rsidRPr="00C43A9E">
        <w:rPr>
          <w:rFonts w:cs="Arial"/>
          <w:sz w:val="28"/>
          <w:szCs w:val="20"/>
        </w:rPr>
        <w:t>за выполнение определенных функций в части:</w:t>
      </w:r>
    </w:p>
    <w:p w:rsidR="00AF136D" w:rsidRPr="00C43A9E" w:rsidRDefault="00AF136D" w:rsidP="007E4DEF">
      <w:pPr>
        <w:widowControl w:val="0"/>
        <w:suppressAutoHyphens/>
        <w:autoSpaceDE w:val="0"/>
        <w:autoSpaceDN w:val="0"/>
        <w:adjustRightInd w:val="0"/>
        <w:spacing w:line="360" w:lineRule="exact"/>
        <w:ind w:firstLine="709"/>
        <w:jc w:val="both"/>
        <w:rPr>
          <w:rFonts w:cs="Arial"/>
          <w:sz w:val="28"/>
          <w:szCs w:val="20"/>
        </w:rPr>
      </w:pPr>
      <w:r w:rsidRPr="00C43A9E">
        <w:rPr>
          <w:rFonts w:cs="Arial"/>
          <w:sz w:val="28"/>
          <w:szCs w:val="20"/>
        </w:rPr>
        <w:t xml:space="preserve">платы за выдачу разрешений на осуществление деятельности </w:t>
      </w:r>
      <w:r w:rsidR="00E8570C">
        <w:rPr>
          <w:rFonts w:cs="Arial"/>
          <w:sz w:val="28"/>
          <w:szCs w:val="20"/>
        </w:rPr>
        <w:br/>
      </w:r>
      <w:r w:rsidRPr="00C43A9E">
        <w:rPr>
          <w:rFonts w:cs="Arial"/>
          <w:sz w:val="28"/>
          <w:szCs w:val="20"/>
        </w:rPr>
        <w:t xml:space="preserve">по перевозке пассажиров и багажа легковыми такси в 2019 году - 1 367,7 </w:t>
      </w:r>
      <w:r w:rsidR="00F413C1">
        <w:rPr>
          <w:rFonts w:cs="Arial"/>
          <w:sz w:val="28"/>
          <w:szCs w:val="20"/>
        </w:rPr>
        <w:br/>
      </w:r>
      <w:r w:rsidRPr="00C43A9E">
        <w:rPr>
          <w:rFonts w:cs="Arial"/>
          <w:sz w:val="28"/>
          <w:szCs w:val="20"/>
        </w:rPr>
        <w:t xml:space="preserve">тыс. рублей, в 2020 году - 1 292,8 тыс. рублей, в 2021 году - 1 221,1 тыс. рублей; </w:t>
      </w:r>
    </w:p>
    <w:p w:rsidR="00AF136D" w:rsidRPr="00C43A9E" w:rsidRDefault="00AF136D" w:rsidP="007E4DEF">
      <w:pPr>
        <w:widowControl w:val="0"/>
        <w:suppressAutoHyphens/>
        <w:autoSpaceDE w:val="0"/>
        <w:autoSpaceDN w:val="0"/>
        <w:adjustRightInd w:val="0"/>
        <w:spacing w:line="360" w:lineRule="exact"/>
        <w:ind w:firstLine="709"/>
        <w:jc w:val="both"/>
        <w:rPr>
          <w:rFonts w:cs="Arial"/>
          <w:sz w:val="28"/>
          <w:szCs w:val="20"/>
        </w:rPr>
      </w:pPr>
      <w:r w:rsidRPr="00C43A9E">
        <w:rPr>
          <w:rFonts w:cs="Arial"/>
          <w:sz w:val="28"/>
          <w:szCs w:val="20"/>
        </w:rPr>
        <w:t xml:space="preserve">платы </w:t>
      </w:r>
      <w:r w:rsidRPr="00C43A9E">
        <w:rPr>
          <w:sz w:val="28"/>
          <w:szCs w:val="20"/>
        </w:rPr>
        <w:t xml:space="preserve">за проведение государственной экспертизы условий труда </w:t>
      </w:r>
      <w:r w:rsidR="00E8570C">
        <w:rPr>
          <w:sz w:val="28"/>
          <w:szCs w:val="20"/>
        </w:rPr>
        <w:br/>
      </w:r>
      <w:r w:rsidRPr="00C43A9E">
        <w:rPr>
          <w:sz w:val="28"/>
          <w:szCs w:val="20"/>
        </w:rPr>
        <w:t xml:space="preserve">в сумме </w:t>
      </w:r>
      <w:r w:rsidRPr="00C43A9E">
        <w:rPr>
          <w:rFonts w:cs="Arial"/>
          <w:sz w:val="28"/>
          <w:szCs w:val="20"/>
        </w:rPr>
        <w:t>50,4 тыс. рублей, ежегодно;</w:t>
      </w:r>
    </w:p>
    <w:p w:rsidR="00AF136D" w:rsidRPr="00C43A9E" w:rsidRDefault="00AF136D" w:rsidP="007E4DEF">
      <w:pPr>
        <w:widowControl w:val="0"/>
        <w:suppressAutoHyphens/>
        <w:autoSpaceDE w:val="0"/>
        <w:autoSpaceDN w:val="0"/>
        <w:adjustRightInd w:val="0"/>
        <w:spacing w:line="360" w:lineRule="exact"/>
        <w:ind w:firstLine="709"/>
        <w:jc w:val="both"/>
        <w:rPr>
          <w:rFonts w:cs="Arial"/>
          <w:sz w:val="28"/>
          <w:szCs w:val="20"/>
        </w:rPr>
      </w:pPr>
      <w:r w:rsidRPr="00C43A9E">
        <w:rPr>
          <w:rFonts w:cs="Arial"/>
          <w:sz w:val="28"/>
          <w:szCs w:val="20"/>
        </w:rPr>
        <w:t>- сборы, вносимые заказчиками документации, подлежащей государственной экологической экспертизе, организация и проведение которой осуществляется органами государственной власти Пермского края, рассчитанные в соответствии со сметой расходов на проведение государственной экологической экспертизы, планируются в 2019-2021 годах в размере по 1 155,3 тыс. рублей, ежегодно.</w:t>
      </w:r>
    </w:p>
    <w:p w:rsidR="00AF136D" w:rsidRPr="00100595" w:rsidRDefault="00AF136D" w:rsidP="007E4DEF">
      <w:pPr>
        <w:widowControl w:val="0"/>
        <w:suppressAutoHyphens/>
        <w:autoSpaceDE w:val="0"/>
        <w:autoSpaceDN w:val="0"/>
        <w:adjustRightInd w:val="0"/>
        <w:spacing w:line="360" w:lineRule="exact"/>
        <w:ind w:right="-5" w:firstLine="709"/>
        <w:jc w:val="center"/>
        <w:rPr>
          <w:rFonts w:cs="Arial"/>
          <w:b/>
          <w:color w:val="FF0000"/>
          <w:sz w:val="28"/>
          <w:szCs w:val="20"/>
          <w:highlight w:val="yellow"/>
        </w:rPr>
      </w:pPr>
      <w:r w:rsidRPr="002C59B6">
        <w:rPr>
          <w:rFonts w:cs="Arial"/>
          <w:b/>
          <w:color w:val="FF0000"/>
          <w:sz w:val="28"/>
          <w:szCs w:val="20"/>
        </w:rPr>
        <w:t xml:space="preserve"> </w:t>
      </w:r>
    </w:p>
    <w:p w:rsidR="00AF136D" w:rsidRPr="00C43A9E" w:rsidRDefault="00AF136D" w:rsidP="007E4DEF">
      <w:pPr>
        <w:widowControl w:val="0"/>
        <w:suppressAutoHyphens/>
        <w:autoSpaceDE w:val="0"/>
        <w:autoSpaceDN w:val="0"/>
        <w:adjustRightInd w:val="0"/>
        <w:spacing w:line="360" w:lineRule="exact"/>
        <w:ind w:right="-5" w:firstLine="709"/>
        <w:jc w:val="center"/>
        <w:rPr>
          <w:rFonts w:cs="Arial"/>
          <w:b/>
          <w:i/>
          <w:sz w:val="28"/>
          <w:szCs w:val="20"/>
        </w:rPr>
      </w:pPr>
      <w:r w:rsidRPr="00C43A9E">
        <w:rPr>
          <w:rFonts w:cs="Arial"/>
          <w:b/>
          <w:i/>
          <w:sz w:val="28"/>
          <w:szCs w:val="20"/>
        </w:rPr>
        <w:t>Денежные взыскания (штрафы)</w:t>
      </w:r>
    </w:p>
    <w:p w:rsidR="00AF136D" w:rsidRPr="00507FE4" w:rsidRDefault="00AF136D" w:rsidP="007E4DEF">
      <w:pPr>
        <w:widowControl w:val="0"/>
        <w:suppressAutoHyphens/>
        <w:autoSpaceDE w:val="0"/>
        <w:autoSpaceDN w:val="0"/>
        <w:adjustRightInd w:val="0"/>
        <w:spacing w:line="360" w:lineRule="exact"/>
        <w:ind w:firstLine="709"/>
        <w:jc w:val="both"/>
        <w:rPr>
          <w:rFonts w:cs="Arial"/>
          <w:sz w:val="28"/>
          <w:szCs w:val="20"/>
        </w:rPr>
      </w:pPr>
      <w:r w:rsidRPr="00507FE4">
        <w:rPr>
          <w:rFonts w:cs="Arial"/>
          <w:sz w:val="28"/>
          <w:szCs w:val="20"/>
        </w:rPr>
        <w:t xml:space="preserve">Поступления от денежных взысканий (штрафов) в бюджет Пермского края прогнозируются на 2019 год в сумме 1 210 649,2 тыс. рублей, на 2020 </w:t>
      </w:r>
      <w:r w:rsidRPr="00507FE4">
        <w:rPr>
          <w:rFonts w:cs="Arial"/>
          <w:sz w:val="28"/>
          <w:szCs w:val="20"/>
        </w:rPr>
        <w:lastRenderedPageBreak/>
        <w:t xml:space="preserve">год – 1 211 543,8 тыс. рублей и на 2021 год – </w:t>
      </w:r>
      <w:r>
        <w:rPr>
          <w:rFonts w:cs="Arial"/>
          <w:sz w:val="28"/>
          <w:szCs w:val="20"/>
        </w:rPr>
        <w:t>1 211 961,0</w:t>
      </w:r>
      <w:r w:rsidRPr="00507FE4">
        <w:rPr>
          <w:rFonts w:cs="Arial"/>
          <w:sz w:val="28"/>
          <w:szCs w:val="20"/>
        </w:rPr>
        <w:t xml:space="preserve"> тыс. рублей. </w:t>
      </w:r>
    </w:p>
    <w:p w:rsidR="00AF136D" w:rsidRPr="00C43A9E" w:rsidRDefault="00AF136D" w:rsidP="007E4DEF">
      <w:pPr>
        <w:widowControl w:val="0"/>
        <w:suppressAutoHyphens/>
        <w:autoSpaceDE w:val="0"/>
        <w:autoSpaceDN w:val="0"/>
        <w:adjustRightInd w:val="0"/>
        <w:spacing w:line="360" w:lineRule="exact"/>
        <w:ind w:firstLine="709"/>
        <w:jc w:val="both"/>
        <w:rPr>
          <w:rFonts w:cs="Arial"/>
          <w:sz w:val="28"/>
          <w:szCs w:val="20"/>
        </w:rPr>
      </w:pPr>
      <w:r w:rsidRPr="00C43A9E">
        <w:rPr>
          <w:rFonts w:cs="Arial"/>
          <w:sz w:val="28"/>
          <w:szCs w:val="20"/>
        </w:rPr>
        <w:t>Основные поступления составляют штрафы за нарушение законодательства по безопасности дорожного движения,</w:t>
      </w:r>
      <w:r w:rsidRPr="00100595">
        <w:rPr>
          <w:rFonts w:cs="Arial"/>
          <w:color w:val="FF0000"/>
          <w:sz w:val="28"/>
          <w:szCs w:val="20"/>
        </w:rPr>
        <w:t xml:space="preserve"> </w:t>
      </w:r>
      <w:r w:rsidRPr="00300B19">
        <w:rPr>
          <w:rFonts w:cs="Arial"/>
          <w:sz w:val="28"/>
          <w:szCs w:val="20"/>
        </w:rPr>
        <w:t>которые прогнозируются</w:t>
      </w:r>
      <w:r w:rsidRPr="00100595">
        <w:rPr>
          <w:rFonts w:cs="Arial"/>
          <w:color w:val="FF0000"/>
          <w:sz w:val="28"/>
          <w:szCs w:val="20"/>
        </w:rPr>
        <w:t xml:space="preserve"> </w:t>
      </w:r>
      <w:r w:rsidRPr="00C43A9E">
        <w:rPr>
          <w:rFonts w:cs="Arial"/>
          <w:sz w:val="28"/>
          <w:szCs w:val="20"/>
        </w:rPr>
        <w:t xml:space="preserve">на 2019 – 2021 гг. в сумме по </w:t>
      </w:r>
      <w:r>
        <w:rPr>
          <w:rFonts w:cs="Arial"/>
          <w:sz w:val="28"/>
          <w:szCs w:val="20"/>
        </w:rPr>
        <w:t>1 002 130,0</w:t>
      </w:r>
      <w:r w:rsidRPr="00C43A9E">
        <w:rPr>
          <w:rFonts w:cs="Arial"/>
          <w:sz w:val="28"/>
          <w:szCs w:val="20"/>
        </w:rPr>
        <w:t xml:space="preserve"> тыс. рублей, ежегодно.</w:t>
      </w:r>
    </w:p>
    <w:p w:rsidR="00AF136D" w:rsidRDefault="00AF136D" w:rsidP="007E4DEF">
      <w:pPr>
        <w:suppressAutoHyphens/>
        <w:spacing w:line="360" w:lineRule="exact"/>
        <w:ind w:firstLine="709"/>
        <w:jc w:val="both"/>
        <w:rPr>
          <w:rFonts w:cs="Arial"/>
          <w:sz w:val="28"/>
          <w:szCs w:val="20"/>
        </w:rPr>
      </w:pPr>
      <w:r w:rsidRPr="00300B19">
        <w:rPr>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w:t>
      </w:r>
      <w:r w:rsidRPr="00300B19">
        <w:rPr>
          <w:rFonts w:cs="Arial"/>
          <w:sz w:val="28"/>
          <w:szCs w:val="20"/>
        </w:rPr>
        <w:t xml:space="preserve"> прогнозируются в 2019 году в размере 32 817,1 тыс. рублей, в 2020 году – </w:t>
      </w:r>
      <w:r w:rsidR="00E8570C">
        <w:rPr>
          <w:rFonts w:cs="Arial"/>
          <w:sz w:val="28"/>
          <w:szCs w:val="20"/>
        </w:rPr>
        <w:br/>
      </w:r>
      <w:r w:rsidRPr="00300B19">
        <w:rPr>
          <w:rFonts w:cs="Arial"/>
          <w:sz w:val="28"/>
          <w:szCs w:val="20"/>
        </w:rPr>
        <w:t>32 841,4 тыс. рублей и в 2021 году – 32 841,4 тыс. рублей</w:t>
      </w:r>
      <w:r w:rsidR="00E8570C">
        <w:rPr>
          <w:rFonts w:cs="Arial"/>
          <w:sz w:val="28"/>
          <w:szCs w:val="20"/>
        </w:rPr>
        <w:t>.</w:t>
      </w:r>
    </w:p>
    <w:p w:rsidR="00AF136D" w:rsidRDefault="00AF136D" w:rsidP="007E4DEF">
      <w:pPr>
        <w:suppressAutoHyphens/>
        <w:spacing w:line="360" w:lineRule="exact"/>
        <w:ind w:firstLine="709"/>
        <w:jc w:val="both"/>
        <w:rPr>
          <w:rFonts w:cs="Arial"/>
          <w:sz w:val="28"/>
          <w:szCs w:val="20"/>
        </w:rPr>
      </w:pPr>
      <w:r w:rsidRPr="00300B19">
        <w:rPr>
          <w:rFonts w:cs="Arial"/>
          <w:sz w:val="28"/>
          <w:szCs w:val="20"/>
        </w:rPr>
        <w:t>Поступления сумм в возмещение вреда, причиняемого автомобильным дорогам транспортными средствами, осуществляющим перевозки тяжеловесных и (или) крупногабаритных грузов</w:t>
      </w:r>
      <w:r>
        <w:rPr>
          <w:rFonts w:cs="Arial"/>
          <w:sz w:val="28"/>
          <w:szCs w:val="20"/>
        </w:rPr>
        <w:t xml:space="preserve">, </w:t>
      </w:r>
      <w:r w:rsidRPr="00300B19">
        <w:rPr>
          <w:rFonts w:cs="Arial"/>
          <w:sz w:val="28"/>
          <w:szCs w:val="20"/>
        </w:rPr>
        <w:t xml:space="preserve">прогнозируются в 2019 году в размере </w:t>
      </w:r>
      <w:r>
        <w:rPr>
          <w:rFonts w:cs="Arial"/>
          <w:sz w:val="28"/>
          <w:szCs w:val="20"/>
        </w:rPr>
        <w:t>42 054,5</w:t>
      </w:r>
      <w:r w:rsidRPr="00300B19">
        <w:rPr>
          <w:rFonts w:cs="Arial"/>
          <w:sz w:val="28"/>
          <w:szCs w:val="20"/>
        </w:rPr>
        <w:t xml:space="preserve"> тыс. рублей, в 2020 году – </w:t>
      </w:r>
      <w:r>
        <w:rPr>
          <w:rFonts w:cs="Arial"/>
          <w:sz w:val="28"/>
          <w:szCs w:val="20"/>
        </w:rPr>
        <w:t>42 931,5</w:t>
      </w:r>
      <w:r w:rsidRPr="00300B19">
        <w:rPr>
          <w:rFonts w:cs="Arial"/>
          <w:sz w:val="28"/>
          <w:szCs w:val="20"/>
        </w:rPr>
        <w:t xml:space="preserve"> тыс. рублей и в 2021 году – </w:t>
      </w:r>
      <w:r>
        <w:rPr>
          <w:rFonts w:cs="Arial"/>
          <w:sz w:val="28"/>
          <w:szCs w:val="20"/>
        </w:rPr>
        <w:t>43 346,3</w:t>
      </w:r>
      <w:r w:rsidRPr="00300B19">
        <w:rPr>
          <w:rFonts w:cs="Arial"/>
          <w:sz w:val="28"/>
          <w:szCs w:val="20"/>
        </w:rPr>
        <w:t xml:space="preserve"> тыс. рублей.</w:t>
      </w:r>
    </w:p>
    <w:p w:rsidR="00AF136D" w:rsidRDefault="00AF136D" w:rsidP="007E4DEF">
      <w:pPr>
        <w:suppressAutoHyphens/>
        <w:spacing w:line="360" w:lineRule="exact"/>
        <w:ind w:firstLine="709"/>
        <w:jc w:val="both"/>
        <w:rPr>
          <w:rFonts w:cs="Arial"/>
          <w:sz w:val="28"/>
          <w:szCs w:val="20"/>
        </w:rPr>
      </w:pPr>
      <w:r w:rsidRPr="00300B19">
        <w:rPr>
          <w:rFonts w:cs="Arial"/>
          <w:sz w:val="28"/>
          <w:szCs w:val="20"/>
        </w:rPr>
        <w:t>Денежные взыскания (штрафы) и иные суммы, взыскиваемые с лиц, виновных в совершении преступлений, и в возмещение ущерба имуществу</w:t>
      </w:r>
      <w:r>
        <w:rPr>
          <w:rFonts w:cs="Arial"/>
          <w:sz w:val="28"/>
          <w:szCs w:val="20"/>
        </w:rPr>
        <w:t xml:space="preserve">, </w:t>
      </w:r>
      <w:r w:rsidRPr="00300B19">
        <w:rPr>
          <w:rFonts w:cs="Arial"/>
          <w:sz w:val="28"/>
          <w:szCs w:val="20"/>
        </w:rPr>
        <w:t xml:space="preserve">прогнозируются на основании предложений главного администратора доходов – ГУ МВД России по Пермскому краю на 2019 – 2021 гг. в сумме </w:t>
      </w:r>
      <w:r w:rsidR="00E8570C">
        <w:rPr>
          <w:rFonts w:cs="Arial"/>
          <w:sz w:val="28"/>
          <w:szCs w:val="20"/>
        </w:rPr>
        <w:br/>
      </w:r>
      <w:r w:rsidRPr="00300B19">
        <w:rPr>
          <w:rFonts w:cs="Arial"/>
          <w:sz w:val="28"/>
          <w:szCs w:val="20"/>
        </w:rPr>
        <w:t>по 92 082,6 тыс. рублей, ежегодно.</w:t>
      </w:r>
    </w:p>
    <w:p w:rsidR="00AF136D" w:rsidRDefault="00AF136D" w:rsidP="007E4DEF">
      <w:pPr>
        <w:suppressAutoHyphens/>
        <w:spacing w:line="360" w:lineRule="exact"/>
        <w:ind w:firstLine="709"/>
        <w:jc w:val="both"/>
        <w:rPr>
          <w:rFonts w:cs="Arial"/>
          <w:sz w:val="28"/>
          <w:szCs w:val="20"/>
        </w:rPr>
      </w:pPr>
      <w:r w:rsidRPr="00507FE4">
        <w:rPr>
          <w:rFonts w:cs="Arial"/>
          <w:sz w:val="28"/>
          <w:szCs w:val="20"/>
        </w:rPr>
        <w:t xml:space="preserve">Денежные взыскания (штрафы) за нарушение Федерального закона </w:t>
      </w:r>
      <w:r w:rsidR="00E8570C">
        <w:rPr>
          <w:rFonts w:cs="Arial"/>
          <w:sz w:val="28"/>
          <w:szCs w:val="20"/>
        </w:rPr>
        <w:br/>
        <w:t>«</w:t>
      </w:r>
      <w:r w:rsidRPr="00507FE4">
        <w:rPr>
          <w:rFonts w:cs="Arial"/>
          <w:sz w:val="28"/>
          <w:szCs w:val="20"/>
        </w:rPr>
        <w:t>О пожарной безопасности</w:t>
      </w:r>
      <w:r w:rsidR="00E8570C">
        <w:rPr>
          <w:rFonts w:cs="Arial"/>
          <w:sz w:val="28"/>
          <w:szCs w:val="20"/>
        </w:rPr>
        <w:t>»</w:t>
      </w:r>
      <w:r>
        <w:rPr>
          <w:rFonts w:cs="Arial"/>
          <w:sz w:val="28"/>
          <w:szCs w:val="20"/>
        </w:rPr>
        <w:t xml:space="preserve"> прогнозируются </w:t>
      </w:r>
      <w:r w:rsidRPr="00300B19">
        <w:rPr>
          <w:rFonts w:cs="Arial"/>
          <w:sz w:val="28"/>
          <w:szCs w:val="20"/>
        </w:rPr>
        <w:t xml:space="preserve">на 2019 – 2021 гг. в сумме </w:t>
      </w:r>
      <w:r w:rsidR="00E8570C">
        <w:rPr>
          <w:rFonts w:cs="Arial"/>
          <w:sz w:val="28"/>
          <w:szCs w:val="20"/>
        </w:rPr>
        <w:br/>
      </w:r>
      <w:r w:rsidRPr="00300B19">
        <w:rPr>
          <w:rFonts w:cs="Arial"/>
          <w:sz w:val="28"/>
          <w:szCs w:val="20"/>
        </w:rPr>
        <w:t xml:space="preserve">по </w:t>
      </w:r>
      <w:r>
        <w:rPr>
          <w:rFonts w:cs="Arial"/>
          <w:sz w:val="28"/>
          <w:szCs w:val="20"/>
        </w:rPr>
        <w:t>13 426,0</w:t>
      </w:r>
      <w:r w:rsidRPr="00300B19">
        <w:rPr>
          <w:rFonts w:cs="Arial"/>
          <w:sz w:val="28"/>
          <w:szCs w:val="20"/>
        </w:rPr>
        <w:t xml:space="preserve"> тыс. рублей, ежегодно.</w:t>
      </w:r>
    </w:p>
    <w:p w:rsidR="00AF136D" w:rsidRPr="00100595" w:rsidRDefault="00AF136D" w:rsidP="007E4DEF">
      <w:pPr>
        <w:suppressAutoHyphens/>
        <w:spacing w:line="360" w:lineRule="exact"/>
        <w:ind w:firstLine="709"/>
        <w:jc w:val="both"/>
        <w:rPr>
          <w:color w:val="FF0000"/>
          <w:sz w:val="28"/>
          <w:szCs w:val="28"/>
        </w:rPr>
      </w:pPr>
      <w:r w:rsidRPr="00300B19">
        <w:rPr>
          <w:sz w:val="28"/>
          <w:szCs w:val="28"/>
        </w:rPr>
        <w:t xml:space="preserve">Прочие поступления от денежных взысканий (штрафов) и иных сумм </w:t>
      </w:r>
      <w:r w:rsidR="00E8570C">
        <w:rPr>
          <w:sz w:val="28"/>
          <w:szCs w:val="28"/>
        </w:rPr>
        <w:br/>
      </w:r>
      <w:r w:rsidRPr="00300B19">
        <w:rPr>
          <w:sz w:val="28"/>
          <w:szCs w:val="28"/>
        </w:rPr>
        <w:t>в возмещение ущерба прогнозируются на 2019-2021 годы на уровне 12,8 млн рублей ежегодно.</w:t>
      </w:r>
    </w:p>
    <w:p w:rsidR="00AF136D" w:rsidRPr="00100595" w:rsidRDefault="00AF136D" w:rsidP="00AF136D">
      <w:pPr>
        <w:widowControl w:val="0"/>
        <w:suppressAutoHyphens/>
        <w:autoSpaceDE w:val="0"/>
        <w:autoSpaceDN w:val="0"/>
        <w:adjustRightInd w:val="0"/>
        <w:ind w:right="-5" w:firstLine="709"/>
        <w:jc w:val="center"/>
        <w:rPr>
          <w:rFonts w:cs="Arial"/>
          <w:b/>
          <w:color w:val="FF0000"/>
          <w:sz w:val="28"/>
          <w:szCs w:val="20"/>
        </w:rPr>
      </w:pPr>
    </w:p>
    <w:p w:rsidR="00AF136D" w:rsidRPr="008D28B5" w:rsidRDefault="00AF136D" w:rsidP="00AF136D">
      <w:pPr>
        <w:widowControl w:val="0"/>
        <w:suppressAutoHyphens/>
        <w:autoSpaceDE w:val="0"/>
        <w:autoSpaceDN w:val="0"/>
        <w:adjustRightInd w:val="0"/>
        <w:ind w:right="-5" w:firstLine="709"/>
        <w:jc w:val="center"/>
        <w:rPr>
          <w:rFonts w:cs="Arial"/>
          <w:b/>
          <w:sz w:val="28"/>
          <w:szCs w:val="20"/>
        </w:rPr>
      </w:pPr>
      <w:r w:rsidRPr="008D28B5">
        <w:rPr>
          <w:rFonts w:cs="Arial"/>
          <w:b/>
          <w:sz w:val="28"/>
          <w:szCs w:val="20"/>
        </w:rPr>
        <w:t>Безвозмездные поступления</w:t>
      </w:r>
    </w:p>
    <w:p w:rsidR="00AF136D" w:rsidRPr="00100595" w:rsidRDefault="00AF136D" w:rsidP="007E4DEF">
      <w:pPr>
        <w:pStyle w:val="ConsPlusNormal"/>
        <w:tabs>
          <w:tab w:val="left" w:pos="8460"/>
        </w:tabs>
        <w:suppressAutoHyphens/>
        <w:spacing w:line="360" w:lineRule="exact"/>
        <w:ind w:firstLine="709"/>
        <w:jc w:val="both"/>
        <w:rPr>
          <w:color w:val="FF0000"/>
        </w:rPr>
      </w:pPr>
      <w:r w:rsidRPr="008D28B5">
        <w:t xml:space="preserve">Безвозмездные поступления в бюджет Пермского края планируются </w:t>
      </w:r>
      <w:r w:rsidRPr="008D28B5">
        <w:br/>
        <w:t xml:space="preserve">в следующих объемах: на 2019 год </w:t>
      </w:r>
      <w:r w:rsidRPr="001113D0">
        <w:t>–</w:t>
      </w:r>
      <w:r w:rsidRPr="00100595">
        <w:rPr>
          <w:color w:val="FF0000"/>
        </w:rPr>
        <w:t xml:space="preserve"> </w:t>
      </w:r>
      <w:r w:rsidRPr="001113D0">
        <w:t>2 386 107,</w:t>
      </w:r>
      <w:r w:rsidR="008F4E1A">
        <w:t>1</w:t>
      </w:r>
      <w:r w:rsidRPr="00100595">
        <w:rPr>
          <w:color w:val="FF0000"/>
        </w:rPr>
        <w:t xml:space="preserve"> </w:t>
      </w:r>
      <w:r w:rsidRPr="00D73F07">
        <w:t>тыс. рублей, на 2020 год –</w:t>
      </w:r>
      <w:r w:rsidRPr="00100595">
        <w:rPr>
          <w:color w:val="FF0000"/>
        </w:rPr>
        <w:t xml:space="preserve"> </w:t>
      </w:r>
      <w:r w:rsidRPr="00100595">
        <w:rPr>
          <w:color w:val="FF0000"/>
        </w:rPr>
        <w:br/>
      </w:r>
      <w:r w:rsidRPr="001113D0">
        <w:t>2 286 594,0</w:t>
      </w:r>
      <w:r w:rsidRPr="00100595">
        <w:rPr>
          <w:color w:val="FF0000"/>
        </w:rPr>
        <w:t xml:space="preserve"> </w:t>
      </w:r>
      <w:r w:rsidRPr="00D73F07">
        <w:t>тыс. рублей, на 2021 год –</w:t>
      </w:r>
      <w:r w:rsidRPr="00100595">
        <w:rPr>
          <w:color w:val="FF0000"/>
        </w:rPr>
        <w:t xml:space="preserve">  </w:t>
      </w:r>
      <w:r w:rsidRPr="001113D0">
        <w:t>2 186 594,0</w:t>
      </w:r>
      <w:r w:rsidRPr="00100595">
        <w:rPr>
          <w:color w:val="FF0000"/>
        </w:rPr>
        <w:t xml:space="preserve"> </w:t>
      </w:r>
      <w:r w:rsidRPr="00D73F07">
        <w:t>тыс. рублей.</w:t>
      </w:r>
    </w:p>
    <w:p w:rsidR="00AF136D" w:rsidRPr="008D28B5" w:rsidRDefault="00AF136D" w:rsidP="007E4DEF">
      <w:pPr>
        <w:pStyle w:val="ConsPlusNormal"/>
        <w:tabs>
          <w:tab w:val="left" w:pos="8460"/>
        </w:tabs>
        <w:suppressAutoHyphens/>
        <w:spacing w:line="360" w:lineRule="exact"/>
        <w:ind w:firstLine="709"/>
        <w:jc w:val="both"/>
      </w:pPr>
      <w:r w:rsidRPr="008D28B5">
        <w:t>В составе безвозмездных поступлений запланированы средства:</w:t>
      </w:r>
    </w:p>
    <w:p w:rsidR="00AF136D" w:rsidRPr="00100595" w:rsidRDefault="00AF136D" w:rsidP="007E4DEF">
      <w:pPr>
        <w:pStyle w:val="ConsPlusNormal"/>
        <w:tabs>
          <w:tab w:val="left" w:pos="8460"/>
        </w:tabs>
        <w:suppressAutoHyphens/>
        <w:spacing w:line="360" w:lineRule="exact"/>
        <w:ind w:firstLine="709"/>
        <w:jc w:val="both"/>
        <w:rPr>
          <w:color w:val="FF0000"/>
        </w:rPr>
      </w:pPr>
      <w:r w:rsidRPr="00816147">
        <w:t>дотации на выравнивание бюджетной обеспеченности бюджета Пермского края в сумме</w:t>
      </w:r>
      <w:r w:rsidRPr="00100595">
        <w:rPr>
          <w:color w:val="FF0000"/>
        </w:rPr>
        <w:t xml:space="preserve"> </w:t>
      </w:r>
      <w:r w:rsidRPr="00816147">
        <w:t>2 186594,0 тыс. рублей, ежегодно. Размер указанной дотации предусмотрен на уровне 2018 года;</w:t>
      </w:r>
    </w:p>
    <w:p w:rsidR="00E20751" w:rsidRDefault="00AF136D" w:rsidP="00696DF6">
      <w:pPr>
        <w:spacing w:line="360" w:lineRule="exact"/>
        <w:ind w:firstLine="709"/>
        <w:jc w:val="both"/>
        <w:rPr>
          <w:rFonts w:eastAsiaTheme="minorHAnsi"/>
          <w:sz w:val="28"/>
          <w:szCs w:val="28"/>
          <w:lang w:eastAsia="en-US"/>
        </w:rPr>
      </w:pPr>
      <w:r w:rsidRPr="00696DF6">
        <w:rPr>
          <w:rFonts w:eastAsiaTheme="minorHAnsi"/>
          <w:sz w:val="28"/>
          <w:szCs w:val="28"/>
          <w:lang w:eastAsia="en-US"/>
        </w:rPr>
        <w:t>прочие безвозмездные поступления в бюджет Пермского края</w:t>
      </w:r>
      <w:r w:rsidR="002A4DF8" w:rsidRPr="00696DF6">
        <w:rPr>
          <w:rFonts w:eastAsiaTheme="minorHAnsi"/>
          <w:sz w:val="28"/>
          <w:szCs w:val="28"/>
          <w:lang w:eastAsia="en-US"/>
        </w:rPr>
        <w:t xml:space="preserve"> </w:t>
      </w:r>
      <w:r w:rsidR="00E20751" w:rsidRPr="002A4DF8">
        <w:rPr>
          <w:rFonts w:eastAsiaTheme="minorHAnsi"/>
          <w:sz w:val="28"/>
          <w:szCs w:val="28"/>
          <w:lang w:eastAsia="en-US"/>
        </w:rPr>
        <w:t>на реализацию мероприятий</w:t>
      </w:r>
      <w:r w:rsidR="00E20751">
        <w:rPr>
          <w:rFonts w:eastAsiaTheme="minorHAnsi"/>
          <w:sz w:val="28"/>
          <w:szCs w:val="28"/>
          <w:lang w:eastAsia="en-US"/>
        </w:rPr>
        <w:t>, связанных</w:t>
      </w:r>
      <w:r w:rsidR="00E20751" w:rsidRPr="00E20751">
        <w:rPr>
          <w:rFonts w:eastAsiaTheme="minorHAnsi"/>
          <w:sz w:val="28"/>
          <w:szCs w:val="28"/>
          <w:lang w:eastAsia="en-US"/>
        </w:rPr>
        <w:t xml:space="preserve"> </w:t>
      </w:r>
      <w:r w:rsidR="00E20751">
        <w:rPr>
          <w:rFonts w:eastAsiaTheme="minorHAnsi"/>
          <w:sz w:val="28"/>
          <w:szCs w:val="28"/>
          <w:lang w:eastAsia="en-US"/>
        </w:rPr>
        <w:t xml:space="preserve">с ликвидацией последствий, </w:t>
      </w:r>
      <w:r w:rsidR="00E20751" w:rsidRPr="002A4DF8">
        <w:rPr>
          <w:rFonts w:eastAsiaTheme="minorHAnsi"/>
          <w:sz w:val="28"/>
          <w:szCs w:val="28"/>
          <w:lang w:eastAsia="en-US"/>
        </w:rPr>
        <w:t>вследствие техногенной аварии на руднике БКПРУ-1 ПАО «</w:t>
      </w:r>
      <w:proofErr w:type="spellStart"/>
      <w:r w:rsidR="00E20751" w:rsidRPr="002A4DF8">
        <w:rPr>
          <w:rFonts w:eastAsiaTheme="minorHAnsi"/>
          <w:sz w:val="28"/>
          <w:szCs w:val="28"/>
          <w:lang w:eastAsia="en-US"/>
        </w:rPr>
        <w:t>Уралкалий</w:t>
      </w:r>
      <w:proofErr w:type="spellEnd"/>
      <w:r w:rsidR="00E20751" w:rsidRPr="002A4DF8">
        <w:rPr>
          <w:rFonts w:eastAsiaTheme="minorHAnsi"/>
          <w:sz w:val="28"/>
          <w:szCs w:val="28"/>
          <w:lang w:eastAsia="en-US"/>
        </w:rPr>
        <w:t>», г. Березники</w:t>
      </w:r>
      <w:r w:rsidR="00E20751">
        <w:rPr>
          <w:rFonts w:eastAsiaTheme="minorHAnsi"/>
          <w:sz w:val="28"/>
          <w:szCs w:val="28"/>
          <w:lang w:eastAsia="en-US"/>
        </w:rPr>
        <w:t>:</w:t>
      </w:r>
    </w:p>
    <w:p w:rsidR="00E20751" w:rsidRDefault="00E20751" w:rsidP="00696DF6">
      <w:pPr>
        <w:spacing w:line="360" w:lineRule="exact"/>
        <w:ind w:firstLine="709"/>
        <w:jc w:val="both"/>
        <w:rPr>
          <w:rFonts w:eastAsiaTheme="minorHAnsi"/>
          <w:sz w:val="28"/>
          <w:szCs w:val="28"/>
          <w:lang w:eastAsia="en-US"/>
        </w:rPr>
      </w:pPr>
      <w:r>
        <w:rPr>
          <w:rFonts w:eastAsiaTheme="minorHAnsi"/>
          <w:sz w:val="28"/>
          <w:szCs w:val="28"/>
          <w:lang w:eastAsia="en-US"/>
        </w:rPr>
        <w:t xml:space="preserve">- </w:t>
      </w:r>
      <w:r w:rsidR="00696DF6" w:rsidRPr="00696DF6">
        <w:rPr>
          <w:rFonts w:eastAsiaTheme="minorHAnsi"/>
          <w:sz w:val="28"/>
          <w:szCs w:val="28"/>
          <w:lang w:eastAsia="en-US"/>
        </w:rPr>
        <w:t>в сумме 199 513,1</w:t>
      </w:r>
      <w:r w:rsidR="00696DF6">
        <w:rPr>
          <w:rFonts w:eastAsiaTheme="minorHAnsi"/>
          <w:sz w:val="28"/>
          <w:szCs w:val="28"/>
          <w:lang w:eastAsia="en-US"/>
        </w:rPr>
        <w:t xml:space="preserve"> тыс. рублей</w:t>
      </w:r>
      <w:r w:rsidR="00696DF6" w:rsidRPr="00696DF6">
        <w:rPr>
          <w:rFonts w:eastAsiaTheme="minorHAnsi"/>
          <w:sz w:val="28"/>
          <w:szCs w:val="28"/>
          <w:lang w:eastAsia="en-US"/>
        </w:rPr>
        <w:t xml:space="preserve"> на 2019 год</w:t>
      </w:r>
      <w:r w:rsidR="00696DF6" w:rsidRPr="002A4DF8">
        <w:rPr>
          <w:rFonts w:eastAsiaTheme="minorHAnsi"/>
          <w:sz w:val="28"/>
          <w:szCs w:val="28"/>
          <w:lang w:eastAsia="en-US"/>
        </w:rPr>
        <w:t xml:space="preserve"> на реализацию мероприятий</w:t>
      </w:r>
      <w:r>
        <w:rPr>
          <w:rFonts w:eastAsiaTheme="minorHAnsi"/>
          <w:sz w:val="28"/>
          <w:szCs w:val="28"/>
          <w:lang w:eastAsia="en-US"/>
        </w:rPr>
        <w:t xml:space="preserve"> </w:t>
      </w:r>
      <w:r w:rsidR="00696DF6" w:rsidRPr="002A4DF8">
        <w:rPr>
          <w:rFonts w:eastAsiaTheme="minorHAnsi"/>
          <w:sz w:val="28"/>
          <w:szCs w:val="28"/>
          <w:lang w:eastAsia="en-US"/>
        </w:rPr>
        <w:t>по переселению граждан из жилищного фонда, признанного непригодным для</w:t>
      </w:r>
      <w:r>
        <w:rPr>
          <w:rFonts w:eastAsiaTheme="minorHAnsi"/>
          <w:sz w:val="28"/>
          <w:szCs w:val="28"/>
          <w:lang w:eastAsia="en-US"/>
        </w:rPr>
        <w:t xml:space="preserve"> проживания</w:t>
      </w:r>
      <w:r w:rsidR="00696DF6" w:rsidRPr="002A4DF8">
        <w:rPr>
          <w:rFonts w:eastAsiaTheme="minorHAnsi"/>
          <w:sz w:val="28"/>
          <w:szCs w:val="28"/>
          <w:lang w:eastAsia="en-US"/>
        </w:rPr>
        <w:t xml:space="preserve">, в соответствии с решением о соразмерном </w:t>
      </w:r>
      <w:r w:rsidR="00696DF6" w:rsidRPr="002A4DF8">
        <w:rPr>
          <w:rFonts w:eastAsiaTheme="minorHAnsi"/>
          <w:sz w:val="28"/>
          <w:szCs w:val="28"/>
          <w:lang w:eastAsia="en-US"/>
        </w:rPr>
        <w:lastRenderedPageBreak/>
        <w:t>финансировании мероприятий, принятого на заседании Правительственной комиссии по недопущению негативных последствий техногенной аварии, вызванной затоплением рудника Верхнекамского месторождения калийно-магниевых солей в Пермском крае, 24 мая 2013 г</w:t>
      </w:r>
      <w:r>
        <w:rPr>
          <w:rFonts w:eastAsiaTheme="minorHAnsi"/>
          <w:sz w:val="28"/>
          <w:szCs w:val="28"/>
          <w:lang w:eastAsia="en-US"/>
        </w:rPr>
        <w:t>од;</w:t>
      </w:r>
    </w:p>
    <w:p w:rsidR="002A4DF8" w:rsidRPr="002A4DF8" w:rsidRDefault="00E20751" w:rsidP="00696DF6">
      <w:pPr>
        <w:spacing w:line="360" w:lineRule="exact"/>
        <w:ind w:firstLine="709"/>
        <w:jc w:val="both"/>
        <w:rPr>
          <w:rFonts w:eastAsiaTheme="minorHAnsi"/>
          <w:sz w:val="28"/>
          <w:szCs w:val="28"/>
          <w:lang w:eastAsia="en-US"/>
        </w:rPr>
      </w:pPr>
      <w:r>
        <w:rPr>
          <w:rFonts w:eastAsiaTheme="minorHAnsi"/>
          <w:sz w:val="28"/>
          <w:szCs w:val="28"/>
          <w:lang w:eastAsia="en-US"/>
        </w:rPr>
        <w:t>-</w:t>
      </w:r>
      <w:r w:rsidR="00696DF6" w:rsidRPr="00696DF6">
        <w:rPr>
          <w:rFonts w:eastAsiaTheme="minorHAnsi"/>
          <w:sz w:val="28"/>
          <w:szCs w:val="28"/>
          <w:lang w:eastAsia="en-US"/>
        </w:rPr>
        <w:t xml:space="preserve"> в сумме 100 000,0 </w:t>
      </w:r>
      <w:r w:rsidR="00696DF6">
        <w:rPr>
          <w:rFonts w:eastAsiaTheme="minorHAnsi"/>
          <w:sz w:val="28"/>
          <w:szCs w:val="28"/>
          <w:lang w:eastAsia="en-US"/>
        </w:rPr>
        <w:t xml:space="preserve">тыс. рублей </w:t>
      </w:r>
      <w:r w:rsidR="00696DF6" w:rsidRPr="00696DF6">
        <w:rPr>
          <w:rFonts w:eastAsiaTheme="minorHAnsi"/>
          <w:sz w:val="28"/>
          <w:szCs w:val="28"/>
          <w:lang w:eastAsia="en-US"/>
        </w:rPr>
        <w:t>на 2020 год на реализацию иных мероприятий по ликвидации последствий техног</w:t>
      </w:r>
      <w:r w:rsidR="00337959">
        <w:rPr>
          <w:rFonts w:eastAsiaTheme="minorHAnsi"/>
          <w:sz w:val="28"/>
          <w:szCs w:val="28"/>
          <w:lang w:eastAsia="en-US"/>
        </w:rPr>
        <w:t xml:space="preserve">енной </w:t>
      </w:r>
      <w:r w:rsidR="00696DF6" w:rsidRPr="00696DF6">
        <w:rPr>
          <w:rFonts w:eastAsiaTheme="minorHAnsi"/>
          <w:sz w:val="28"/>
          <w:szCs w:val="28"/>
          <w:lang w:eastAsia="en-US"/>
        </w:rPr>
        <w:t xml:space="preserve">аварии </w:t>
      </w:r>
      <w:r w:rsidR="00F413C1">
        <w:rPr>
          <w:rFonts w:eastAsiaTheme="minorHAnsi"/>
          <w:sz w:val="28"/>
          <w:szCs w:val="28"/>
          <w:lang w:eastAsia="en-US"/>
        </w:rPr>
        <w:br/>
      </w:r>
      <w:r w:rsidR="00AF136D" w:rsidRPr="00696DF6">
        <w:rPr>
          <w:rFonts w:eastAsiaTheme="minorHAnsi"/>
          <w:sz w:val="28"/>
          <w:szCs w:val="28"/>
          <w:lang w:eastAsia="en-US"/>
        </w:rPr>
        <w:t xml:space="preserve">на основании заключенного 12 июля 2017 года соглашения </w:t>
      </w:r>
      <w:r w:rsidR="00F413C1">
        <w:rPr>
          <w:rFonts w:eastAsiaTheme="minorHAnsi"/>
          <w:sz w:val="28"/>
          <w:szCs w:val="28"/>
          <w:lang w:eastAsia="en-US"/>
        </w:rPr>
        <w:br/>
      </w:r>
      <w:r w:rsidR="00AF136D" w:rsidRPr="00696DF6">
        <w:rPr>
          <w:rFonts w:eastAsiaTheme="minorHAnsi"/>
          <w:sz w:val="28"/>
          <w:szCs w:val="28"/>
          <w:lang w:eastAsia="en-US"/>
        </w:rPr>
        <w:t>о дополнитель</w:t>
      </w:r>
      <w:r>
        <w:rPr>
          <w:rFonts w:eastAsiaTheme="minorHAnsi"/>
          <w:sz w:val="28"/>
          <w:szCs w:val="28"/>
          <w:lang w:eastAsia="en-US"/>
        </w:rPr>
        <w:t>ном финансировании мероприятий.</w:t>
      </w:r>
    </w:p>
    <w:p w:rsidR="00AF136D" w:rsidRPr="00BA32C0" w:rsidRDefault="00AF136D" w:rsidP="007E4DEF">
      <w:pPr>
        <w:pStyle w:val="ConsPlusNormal"/>
        <w:tabs>
          <w:tab w:val="left" w:pos="8460"/>
        </w:tabs>
        <w:suppressAutoHyphens/>
        <w:spacing w:line="360" w:lineRule="exact"/>
        <w:ind w:firstLine="709"/>
        <w:jc w:val="both"/>
      </w:pPr>
    </w:p>
    <w:p w:rsidR="000D3A9B" w:rsidRPr="00E8570C" w:rsidRDefault="000D3A9B" w:rsidP="00B46A61">
      <w:pPr>
        <w:spacing w:line="360" w:lineRule="exact"/>
        <w:jc w:val="center"/>
        <w:rPr>
          <w:b/>
          <w:sz w:val="28"/>
          <w:szCs w:val="28"/>
        </w:rPr>
      </w:pPr>
      <w:r w:rsidRPr="00E8570C">
        <w:rPr>
          <w:b/>
          <w:sz w:val="28"/>
          <w:szCs w:val="28"/>
        </w:rPr>
        <w:t>РАСХОДЫ</w:t>
      </w:r>
    </w:p>
    <w:p w:rsidR="000D3A9B" w:rsidRPr="008A785A" w:rsidRDefault="000D3A9B" w:rsidP="00B5572F">
      <w:pPr>
        <w:spacing w:line="360" w:lineRule="exact"/>
        <w:ind w:firstLine="709"/>
        <w:jc w:val="both"/>
        <w:rPr>
          <w:sz w:val="28"/>
          <w:szCs w:val="28"/>
          <w:highlight w:val="yellow"/>
        </w:rPr>
      </w:pPr>
    </w:p>
    <w:p w:rsidR="000D3A9B" w:rsidRPr="00062B90" w:rsidRDefault="000D3A9B" w:rsidP="007E4DEF">
      <w:pPr>
        <w:spacing w:line="360" w:lineRule="exact"/>
        <w:ind w:firstLine="709"/>
        <w:jc w:val="both"/>
        <w:rPr>
          <w:sz w:val="28"/>
          <w:szCs w:val="28"/>
        </w:rPr>
      </w:pPr>
      <w:r w:rsidRPr="002533F5">
        <w:rPr>
          <w:sz w:val="28"/>
          <w:szCs w:val="28"/>
        </w:rPr>
        <w:t>Планирование расходов бюджета Пермского края на 201</w:t>
      </w:r>
      <w:r w:rsidR="002533F5" w:rsidRPr="002533F5">
        <w:rPr>
          <w:sz w:val="28"/>
          <w:szCs w:val="28"/>
        </w:rPr>
        <w:t>9</w:t>
      </w:r>
      <w:r w:rsidRPr="002533F5">
        <w:rPr>
          <w:sz w:val="28"/>
          <w:szCs w:val="28"/>
        </w:rPr>
        <w:t xml:space="preserve"> год </w:t>
      </w:r>
      <w:r w:rsidRPr="002533F5">
        <w:rPr>
          <w:sz w:val="28"/>
          <w:szCs w:val="28"/>
        </w:rPr>
        <w:br/>
        <w:t>и на плановый период 20</w:t>
      </w:r>
      <w:r w:rsidR="002533F5" w:rsidRPr="002533F5">
        <w:rPr>
          <w:sz w:val="28"/>
          <w:szCs w:val="28"/>
        </w:rPr>
        <w:t>20</w:t>
      </w:r>
      <w:r w:rsidR="0044568E" w:rsidRPr="002533F5">
        <w:rPr>
          <w:sz w:val="28"/>
          <w:szCs w:val="28"/>
        </w:rPr>
        <w:t xml:space="preserve"> и 202</w:t>
      </w:r>
      <w:r w:rsidR="002533F5" w:rsidRPr="002533F5">
        <w:rPr>
          <w:sz w:val="28"/>
          <w:szCs w:val="28"/>
        </w:rPr>
        <w:t>1</w:t>
      </w:r>
      <w:r w:rsidRPr="002533F5">
        <w:rPr>
          <w:sz w:val="28"/>
          <w:szCs w:val="28"/>
        </w:rPr>
        <w:t xml:space="preserve"> годов осуществлялось в соответствии </w:t>
      </w:r>
      <w:r w:rsidRPr="002533F5">
        <w:rPr>
          <w:sz w:val="28"/>
          <w:szCs w:val="28"/>
        </w:rPr>
        <w:br/>
        <w:t>с Методикой планирования бюджетных ассигновани</w:t>
      </w:r>
      <w:r w:rsidR="0044568E" w:rsidRPr="002533F5">
        <w:rPr>
          <w:sz w:val="28"/>
          <w:szCs w:val="28"/>
        </w:rPr>
        <w:t>й Пермского края, утвержденной п</w:t>
      </w:r>
      <w:r w:rsidRPr="002533F5">
        <w:rPr>
          <w:sz w:val="28"/>
          <w:szCs w:val="28"/>
        </w:rPr>
        <w:t xml:space="preserve">риказом </w:t>
      </w:r>
      <w:r w:rsidR="0044568E" w:rsidRPr="002533F5">
        <w:rPr>
          <w:sz w:val="28"/>
          <w:szCs w:val="28"/>
        </w:rPr>
        <w:t>Министерства</w:t>
      </w:r>
      <w:r w:rsidRPr="002533F5">
        <w:rPr>
          <w:sz w:val="28"/>
          <w:szCs w:val="28"/>
        </w:rPr>
        <w:t xml:space="preserve"> финансов П</w:t>
      </w:r>
      <w:r w:rsidR="00C65C5A" w:rsidRPr="002533F5">
        <w:rPr>
          <w:sz w:val="28"/>
          <w:szCs w:val="28"/>
        </w:rPr>
        <w:t xml:space="preserve">ермского края </w:t>
      </w:r>
      <w:r w:rsidR="0044568E" w:rsidRPr="002533F5">
        <w:rPr>
          <w:sz w:val="28"/>
          <w:szCs w:val="28"/>
        </w:rPr>
        <w:br/>
      </w:r>
      <w:r w:rsidR="00C65C5A" w:rsidRPr="002533F5">
        <w:rPr>
          <w:sz w:val="28"/>
          <w:szCs w:val="28"/>
        </w:rPr>
        <w:t xml:space="preserve">от </w:t>
      </w:r>
      <w:r w:rsidR="00450CB0" w:rsidRPr="002533F5">
        <w:rPr>
          <w:sz w:val="28"/>
          <w:szCs w:val="28"/>
        </w:rPr>
        <w:t>15</w:t>
      </w:r>
      <w:r w:rsidR="00C65C5A" w:rsidRPr="002533F5">
        <w:rPr>
          <w:sz w:val="28"/>
          <w:szCs w:val="28"/>
        </w:rPr>
        <w:t xml:space="preserve"> сентября 201</w:t>
      </w:r>
      <w:r w:rsidR="00450CB0" w:rsidRPr="002533F5">
        <w:rPr>
          <w:sz w:val="28"/>
          <w:szCs w:val="28"/>
        </w:rPr>
        <w:t>5</w:t>
      </w:r>
      <w:r w:rsidR="0044568E" w:rsidRPr="002533F5">
        <w:rPr>
          <w:sz w:val="28"/>
          <w:szCs w:val="28"/>
        </w:rPr>
        <w:t xml:space="preserve"> г.</w:t>
      </w:r>
      <w:r w:rsidR="00C65C5A" w:rsidRPr="002533F5">
        <w:rPr>
          <w:sz w:val="28"/>
          <w:szCs w:val="28"/>
        </w:rPr>
        <w:t xml:space="preserve"> № СЭД-</w:t>
      </w:r>
      <w:r w:rsidR="00450CB0" w:rsidRPr="002533F5">
        <w:rPr>
          <w:sz w:val="28"/>
          <w:szCs w:val="28"/>
        </w:rPr>
        <w:t>3</w:t>
      </w:r>
      <w:r w:rsidR="00C65C5A" w:rsidRPr="002533F5">
        <w:rPr>
          <w:sz w:val="28"/>
          <w:szCs w:val="28"/>
        </w:rPr>
        <w:t>9-01-22-</w:t>
      </w:r>
      <w:r w:rsidR="00450CB0" w:rsidRPr="002533F5">
        <w:rPr>
          <w:sz w:val="28"/>
          <w:szCs w:val="28"/>
        </w:rPr>
        <w:t>208</w:t>
      </w:r>
      <w:r w:rsidR="00C65C5A" w:rsidRPr="002533F5">
        <w:rPr>
          <w:sz w:val="28"/>
          <w:szCs w:val="28"/>
        </w:rPr>
        <w:t xml:space="preserve"> </w:t>
      </w:r>
      <w:r w:rsidR="0044568E" w:rsidRPr="002533F5">
        <w:rPr>
          <w:sz w:val="28"/>
          <w:szCs w:val="28"/>
        </w:rPr>
        <w:t>(с учетом изменений, внесенных приказом Министерства</w:t>
      </w:r>
      <w:r w:rsidR="00C554CF" w:rsidRPr="002533F5">
        <w:rPr>
          <w:sz w:val="28"/>
          <w:szCs w:val="28"/>
        </w:rPr>
        <w:t xml:space="preserve"> финансов Пермского </w:t>
      </w:r>
      <w:r w:rsidR="00C554CF" w:rsidRPr="00062B90">
        <w:rPr>
          <w:sz w:val="28"/>
          <w:szCs w:val="28"/>
        </w:rPr>
        <w:t>края от</w:t>
      </w:r>
      <w:r w:rsidR="00DF62DE" w:rsidRPr="00062B90">
        <w:rPr>
          <w:sz w:val="28"/>
          <w:szCs w:val="28"/>
        </w:rPr>
        <w:t xml:space="preserve"> 2</w:t>
      </w:r>
      <w:r w:rsidR="00062B90" w:rsidRPr="00062B90">
        <w:rPr>
          <w:sz w:val="28"/>
          <w:szCs w:val="28"/>
        </w:rPr>
        <w:t>8</w:t>
      </w:r>
      <w:r w:rsidR="00DF62DE" w:rsidRPr="00062B90">
        <w:rPr>
          <w:sz w:val="28"/>
          <w:szCs w:val="28"/>
        </w:rPr>
        <w:t xml:space="preserve"> сентября 201</w:t>
      </w:r>
      <w:r w:rsidR="00062B90" w:rsidRPr="00062B90">
        <w:rPr>
          <w:sz w:val="28"/>
          <w:szCs w:val="28"/>
        </w:rPr>
        <w:t>8</w:t>
      </w:r>
      <w:r w:rsidR="00DF62DE" w:rsidRPr="00062B90">
        <w:rPr>
          <w:sz w:val="28"/>
          <w:szCs w:val="28"/>
        </w:rPr>
        <w:t xml:space="preserve"> г.</w:t>
      </w:r>
      <w:r w:rsidR="00C554CF" w:rsidRPr="00062B90">
        <w:rPr>
          <w:sz w:val="28"/>
          <w:szCs w:val="28"/>
        </w:rPr>
        <w:t xml:space="preserve"> </w:t>
      </w:r>
      <w:r w:rsidR="00C554CF" w:rsidRPr="00062B90">
        <w:rPr>
          <w:sz w:val="28"/>
          <w:szCs w:val="28"/>
        </w:rPr>
        <w:br/>
        <w:t>№</w:t>
      </w:r>
      <w:r w:rsidR="00DF62DE" w:rsidRPr="00062B90">
        <w:rPr>
          <w:sz w:val="28"/>
          <w:szCs w:val="28"/>
        </w:rPr>
        <w:t xml:space="preserve"> СЭД-39-01-22-2</w:t>
      </w:r>
      <w:r w:rsidR="00062B90" w:rsidRPr="00062B90">
        <w:rPr>
          <w:sz w:val="28"/>
          <w:szCs w:val="28"/>
        </w:rPr>
        <w:t>20</w:t>
      </w:r>
      <w:r w:rsidR="00C554CF" w:rsidRPr="00062B90">
        <w:rPr>
          <w:sz w:val="28"/>
          <w:szCs w:val="28"/>
        </w:rPr>
        <w:t xml:space="preserve">) </w:t>
      </w:r>
      <w:r w:rsidRPr="00062B90">
        <w:rPr>
          <w:sz w:val="28"/>
          <w:szCs w:val="28"/>
        </w:rPr>
        <w:t xml:space="preserve">по государственным программам Пермского края </w:t>
      </w:r>
      <w:r w:rsidR="00DF62DE" w:rsidRPr="00062B90">
        <w:rPr>
          <w:sz w:val="28"/>
          <w:szCs w:val="28"/>
        </w:rPr>
        <w:br/>
      </w:r>
      <w:r w:rsidRPr="00062B90">
        <w:rPr>
          <w:sz w:val="28"/>
          <w:szCs w:val="28"/>
        </w:rPr>
        <w:t>и непрограммным направлениям деятельности.</w:t>
      </w:r>
    </w:p>
    <w:p w:rsidR="000D3A9B" w:rsidRPr="002533F5" w:rsidRDefault="000D3A9B" w:rsidP="007E4DEF">
      <w:pPr>
        <w:spacing w:line="360" w:lineRule="exact"/>
        <w:ind w:firstLine="709"/>
        <w:jc w:val="both"/>
        <w:rPr>
          <w:sz w:val="28"/>
          <w:szCs w:val="28"/>
        </w:rPr>
      </w:pPr>
      <w:r w:rsidRPr="00062B90">
        <w:rPr>
          <w:sz w:val="28"/>
          <w:szCs w:val="28"/>
        </w:rPr>
        <w:t>В реализаци</w:t>
      </w:r>
      <w:r w:rsidR="00327F6A" w:rsidRPr="00062B90">
        <w:rPr>
          <w:sz w:val="28"/>
          <w:szCs w:val="28"/>
        </w:rPr>
        <w:t>ю</w:t>
      </w:r>
      <w:r w:rsidRPr="00062B90">
        <w:rPr>
          <w:sz w:val="28"/>
          <w:szCs w:val="28"/>
        </w:rPr>
        <w:t xml:space="preserve"> программно-целевых принципов </w:t>
      </w:r>
      <w:r w:rsidR="009A37C0" w:rsidRPr="00062B90">
        <w:rPr>
          <w:sz w:val="28"/>
          <w:szCs w:val="28"/>
        </w:rPr>
        <w:t>более 97</w:t>
      </w:r>
      <w:r w:rsidRPr="00062B90">
        <w:rPr>
          <w:sz w:val="28"/>
          <w:szCs w:val="28"/>
        </w:rPr>
        <w:t>% расходов</w:t>
      </w:r>
      <w:r w:rsidR="009A37C0" w:rsidRPr="00062B90">
        <w:rPr>
          <w:sz w:val="28"/>
          <w:szCs w:val="28"/>
        </w:rPr>
        <w:t xml:space="preserve"> краевого бюджета на 201</w:t>
      </w:r>
      <w:r w:rsidR="002533F5" w:rsidRPr="00062B90">
        <w:rPr>
          <w:sz w:val="28"/>
          <w:szCs w:val="28"/>
        </w:rPr>
        <w:t>9</w:t>
      </w:r>
      <w:r w:rsidR="009A37C0" w:rsidRPr="00062B90">
        <w:rPr>
          <w:sz w:val="28"/>
          <w:szCs w:val="28"/>
        </w:rPr>
        <w:t xml:space="preserve"> го</w:t>
      </w:r>
      <w:r w:rsidR="008578EA" w:rsidRPr="00062B90">
        <w:rPr>
          <w:sz w:val="28"/>
          <w:szCs w:val="28"/>
        </w:rPr>
        <w:t>д и более 96% расходов на</w:t>
      </w:r>
      <w:r w:rsidR="008578EA" w:rsidRPr="002533F5">
        <w:rPr>
          <w:sz w:val="28"/>
          <w:szCs w:val="28"/>
        </w:rPr>
        <w:t xml:space="preserve"> 20</w:t>
      </w:r>
      <w:r w:rsidR="002533F5" w:rsidRPr="002533F5">
        <w:rPr>
          <w:sz w:val="28"/>
          <w:szCs w:val="28"/>
        </w:rPr>
        <w:t>20</w:t>
      </w:r>
      <w:r w:rsidR="008578EA" w:rsidRPr="002533F5">
        <w:rPr>
          <w:sz w:val="28"/>
          <w:szCs w:val="28"/>
        </w:rPr>
        <w:t>-</w:t>
      </w:r>
      <w:r w:rsidR="009A37C0" w:rsidRPr="002533F5">
        <w:rPr>
          <w:sz w:val="28"/>
          <w:szCs w:val="28"/>
        </w:rPr>
        <w:t>202</w:t>
      </w:r>
      <w:r w:rsidR="002533F5" w:rsidRPr="002533F5">
        <w:rPr>
          <w:sz w:val="28"/>
          <w:szCs w:val="28"/>
        </w:rPr>
        <w:t>1</w:t>
      </w:r>
      <w:r w:rsidR="009A37C0" w:rsidRPr="002533F5">
        <w:rPr>
          <w:sz w:val="28"/>
          <w:szCs w:val="28"/>
        </w:rPr>
        <w:t xml:space="preserve"> годы</w:t>
      </w:r>
      <w:r w:rsidR="00B77DE3" w:rsidRPr="002533F5">
        <w:rPr>
          <w:sz w:val="28"/>
          <w:szCs w:val="28"/>
        </w:rPr>
        <w:t xml:space="preserve"> сформировано в рамках г</w:t>
      </w:r>
      <w:r w:rsidRPr="002533F5">
        <w:rPr>
          <w:sz w:val="28"/>
          <w:szCs w:val="28"/>
        </w:rPr>
        <w:t>осударственных программ Пермского края.</w:t>
      </w:r>
    </w:p>
    <w:p w:rsidR="002F45CC" w:rsidRPr="002533F5" w:rsidRDefault="002F45CC" w:rsidP="007E4DEF">
      <w:pPr>
        <w:spacing w:line="360" w:lineRule="exact"/>
        <w:ind w:firstLine="709"/>
        <w:jc w:val="both"/>
        <w:rPr>
          <w:sz w:val="28"/>
          <w:szCs w:val="28"/>
        </w:rPr>
      </w:pPr>
      <w:r w:rsidRPr="002533F5">
        <w:rPr>
          <w:sz w:val="28"/>
          <w:szCs w:val="28"/>
        </w:rPr>
        <w:t>Формирование расходной части бюджета Пермского края на 201</w:t>
      </w:r>
      <w:r w:rsidR="002533F5" w:rsidRPr="002533F5">
        <w:rPr>
          <w:sz w:val="28"/>
          <w:szCs w:val="28"/>
        </w:rPr>
        <w:t>9</w:t>
      </w:r>
      <w:r w:rsidR="00CF1485" w:rsidRPr="002533F5">
        <w:rPr>
          <w:sz w:val="28"/>
          <w:szCs w:val="28"/>
        </w:rPr>
        <w:t>-202</w:t>
      </w:r>
      <w:r w:rsidR="002533F5" w:rsidRPr="002533F5">
        <w:rPr>
          <w:sz w:val="28"/>
          <w:szCs w:val="28"/>
        </w:rPr>
        <w:t>1</w:t>
      </w:r>
      <w:r w:rsidRPr="002533F5">
        <w:rPr>
          <w:sz w:val="28"/>
          <w:szCs w:val="28"/>
        </w:rPr>
        <w:t xml:space="preserve"> годы осуществлялось исходя</w:t>
      </w:r>
      <w:r w:rsidR="002533F5">
        <w:rPr>
          <w:sz w:val="28"/>
          <w:szCs w:val="28"/>
        </w:rPr>
        <w:t xml:space="preserve"> из следующих основных подходов</w:t>
      </w:r>
      <w:r w:rsidR="00E2513A">
        <w:rPr>
          <w:sz w:val="28"/>
          <w:szCs w:val="28"/>
        </w:rPr>
        <w:t>:</w:t>
      </w:r>
    </w:p>
    <w:p w:rsidR="003C4F76" w:rsidRPr="002533F5" w:rsidRDefault="002533F5" w:rsidP="007E4DEF">
      <w:pPr>
        <w:spacing w:line="360" w:lineRule="exact"/>
        <w:ind w:firstLine="709"/>
        <w:jc w:val="both"/>
        <w:rPr>
          <w:sz w:val="28"/>
          <w:szCs w:val="28"/>
        </w:rPr>
      </w:pPr>
      <w:r>
        <w:rPr>
          <w:sz w:val="28"/>
          <w:szCs w:val="28"/>
        </w:rPr>
        <w:t>ф</w:t>
      </w:r>
      <w:r w:rsidR="003C4F76" w:rsidRPr="002533F5">
        <w:rPr>
          <w:sz w:val="28"/>
          <w:szCs w:val="28"/>
        </w:rPr>
        <w:t xml:space="preserve">ормирование бюджетных параметров исходя из необходимости безусловного исполнения действующих расходных обязательств, в том числе </w:t>
      </w:r>
      <w:r w:rsidR="003C4F76" w:rsidRPr="002533F5">
        <w:rPr>
          <w:sz w:val="28"/>
          <w:szCs w:val="28"/>
        </w:rPr>
        <w:br/>
        <w:t>с учетом повышения эффективности исп</w:t>
      </w:r>
      <w:r>
        <w:rPr>
          <w:sz w:val="28"/>
          <w:szCs w:val="28"/>
        </w:rPr>
        <w:t>ользования финансовых ресурсов</w:t>
      </w:r>
      <w:r w:rsidR="00E2513A">
        <w:rPr>
          <w:sz w:val="28"/>
          <w:szCs w:val="28"/>
        </w:rPr>
        <w:t>;</w:t>
      </w:r>
    </w:p>
    <w:p w:rsidR="003C4F76" w:rsidRPr="00023A03" w:rsidRDefault="00784359" w:rsidP="007E4DEF">
      <w:pPr>
        <w:spacing w:line="360" w:lineRule="exact"/>
        <w:ind w:firstLine="709"/>
        <w:jc w:val="both"/>
        <w:rPr>
          <w:sz w:val="28"/>
          <w:szCs w:val="28"/>
        </w:rPr>
      </w:pPr>
      <w:r w:rsidRPr="00023A03">
        <w:rPr>
          <w:sz w:val="28"/>
          <w:szCs w:val="28"/>
        </w:rPr>
        <w:t>п</w:t>
      </w:r>
      <w:r w:rsidR="003C4F76" w:rsidRPr="00023A03">
        <w:rPr>
          <w:sz w:val="28"/>
          <w:szCs w:val="28"/>
        </w:rPr>
        <w:t>ри плани</w:t>
      </w:r>
      <w:r w:rsidR="00CF1485" w:rsidRPr="00023A03">
        <w:rPr>
          <w:sz w:val="28"/>
          <w:szCs w:val="28"/>
        </w:rPr>
        <w:t>ровании расходов бюджета на 201</w:t>
      </w:r>
      <w:r w:rsidR="00023A03" w:rsidRPr="00023A03">
        <w:rPr>
          <w:sz w:val="28"/>
          <w:szCs w:val="28"/>
        </w:rPr>
        <w:t>9</w:t>
      </w:r>
      <w:r w:rsidR="00CF1485" w:rsidRPr="00023A03">
        <w:rPr>
          <w:sz w:val="28"/>
          <w:szCs w:val="28"/>
        </w:rPr>
        <w:t>-202</w:t>
      </w:r>
      <w:r w:rsidR="00023A03" w:rsidRPr="00023A03">
        <w:rPr>
          <w:sz w:val="28"/>
          <w:szCs w:val="28"/>
        </w:rPr>
        <w:t>1</w:t>
      </w:r>
      <w:r w:rsidR="003C4F76" w:rsidRPr="00023A03">
        <w:rPr>
          <w:sz w:val="28"/>
          <w:szCs w:val="28"/>
        </w:rPr>
        <w:t xml:space="preserve"> годы за базу </w:t>
      </w:r>
      <w:r w:rsidR="003C4F76" w:rsidRPr="00023A03">
        <w:rPr>
          <w:sz w:val="28"/>
          <w:szCs w:val="28"/>
        </w:rPr>
        <w:br/>
        <w:t>в расчетах пр</w:t>
      </w:r>
      <w:r w:rsidR="00CF1485" w:rsidRPr="00023A03">
        <w:rPr>
          <w:sz w:val="28"/>
          <w:szCs w:val="28"/>
        </w:rPr>
        <w:t>инят утвержденный бюджет на 201</w:t>
      </w:r>
      <w:r w:rsidR="00023A03" w:rsidRPr="00023A03">
        <w:rPr>
          <w:sz w:val="28"/>
          <w:szCs w:val="28"/>
        </w:rPr>
        <w:t xml:space="preserve">9-2020 </w:t>
      </w:r>
      <w:r w:rsidR="003C4F76" w:rsidRPr="00023A03">
        <w:rPr>
          <w:sz w:val="28"/>
          <w:szCs w:val="28"/>
        </w:rPr>
        <w:t>год</w:t>
      </w:r>
      <w:r w:rsidR="00023A03" w:rsidRPr="00023A03">
        <w:rPr>
          <w:sz w:val="28"/>
          <w:szCs w:val="28"/>
        </w:rPr>
        <w:t>ы</w:t>
      </w:r>
      <w:r w:rsidR="00D67E2C" w:rsidRPr="00023A03">
        <w:rPr>
          <w:sz w:val="28"/>
          <w:szCs w:val="28"/>
        </w:rPr>
        <w:t xml:space="preserve"> (с учетом внесенных в него изменений законами Пермского края от </w:t>
      </w:r>
      <w:r w:rsidR="00023A03" w:rsidRPr="00023A03">
        <w:rPr>
          <w:sz w:val="28"/>
          <w:szCs w:val="28"/>
        </w:rPr>
        <w:t>28</w:t>
      </w:r>
      <w:r w:rsidR="00D67E2C" w:rsidRPr="00023A03">
        <w:rPr>
          <w:sz w:val="28"/>
          <w:szCs w:val="28"/>
        </w:rPr>
        <w:t>.0</w:t>
      </w:r>
      <w:r w:rsidR="00023A03" w:rsidRPr="00023A03">
        <w:rPr>
          <w:sz w:val="28"/>
          <w:szCs w:val="28"/>
        </w:rPr>
        <w:t>2</w:t>
      </w:r>
      <w:r w:rsidR="00D67E2C" w:rsidRPr="00023A03">
        <w:rPr>
          <w:sz w:val="28"/>
          <w:szCs w:val="28"/>
        </w:rPr>
        <w:t>.201</w:t>
      </w:r>
      <w:r w:rsidR="00023A03" w:rsidRPr="00023A03">
        <w:rPr>
          <w:sz w:val="28"/>
          <w:szCs w:val="28"/>
        </w:rPr>
        <w:t>8</w:t>
      </w:r>
      <w:r w:rsidR="00D67E2C" w:rsidRPr="00023A03">
        <w:rPr>
          <w:sz w:val="28"/>
          <w:szCs w:val="28"/>
        </w:rPr>
        <w:t xml:space="preserve"> </w:t>
      </w:r>
      <w:r w:rsidR="00E2513A">
        <w:rPr>
          <w:sz w:val="28"/>
          <w:szCs w:val="28"/>
        </w:rPr>
        <w:br/>
      </w:r>
      <w:r w:rsidR="00D67E2C" w:rsidRPr="00023A03">
        <w:rPr>
          <w:sz w:val="28"/>
          <w:szCs w:val="28"/>
        </w:rPr>
        <w:t xml:space="preserve">№ </w:t>
      </w:r>
      <w:r w:rsidR="00023A03" w:rsidRPr="00023A03">
        <w:rPr>
          <w:sz w:val="28"/>
          <w:szCs w:val="28"/>
        </w:rPr>
        <w:t>202</w:t>
      </w:r>
      <w:r w:rsidR="00D67E2C" w:rsidRPr="00023A03">
        <w:rPr>
          <w:sz w:val="28"/>
          <w:szCs w:val="28"/>
        </w:rPr>
        <w:t xml:space="preserve">-ПК, от </w:t>
      </w:r>
      <w:r w:rsidR="00023A03" w:rsidRPr="00023A03">
        <w:rPr>
          <w:sz w:val="28"/>
          <w:szCs w:val="28"/>
        </w:rPr>
        <w:t>02</w:t>
      </w:r>
      <w:r w:rsidR="00D67E2C" w:rsidRPr="00023A03">
        <w:rPr>
          <w:sz w:val="28"/>
          <w:szCs w:val="28"/>
        </w:rPr>
        <w:t>.0</w:t>
      </w:r>
      <w:r w:rsidR="00023A03" w:rsidRPr="00023A03">
        <w:rPr>
          <w:sz w:val="28"/>
          <w:szCs w:val="28"/>
        </w:rPr>
        <w:t>6</w:t>
      </w:r>
      <w:r w:rsidR="00D67E2C" w:rsidRPr="00023A03">
        <w:rPr>
          <w:sz w:val="28"/>
          <w:szCs w:val="28"/>
        </w:rPr>
        <w:t>.201</w:t>
      </w:r>
      <w:r w:rsidR="00023A03" w:rsidRPr="00023A03">
        <w:rPr>
          <w:sz w:val="28"/>
          <w:szCs w:val="28"/>
        </w:rPr>
        <w:t>8</w:t>
      </w:r>
      <w:r w:rsidR="00D67E2C" w:rsidRPr="00023A03">
        <w:rPr>
          <w:sz w:val="28"/>
          <w:szCs w:val="28"/>
        </w:rPr>
        <w:t xml:space="preserve"> № </w:t>
      </w:r>
      <w:r w:rsidR="00023A03" w:rsidRPr="00023A03">
        <w:rPr>
          <w:sz w:val="28"/>
          <w:szCs w:val="28"/>
        </w:rPr>
        <w:t>226</w:t>
      </w:r>
      <w:r w:rsidR="00D67E2C" w:rsidRPr="00023A03">
        <w:rPr>
          <w:sz w:val="28"/>
          <w:szCs w:val="28"/>
        </w:rPr>
        <w:t>-ПК</w:t>
      </w:r>
      <w:r w:rsidR="00D932D3">
        <w:rPr>
          <w:sz w:val="28"/>
          <w:szCs w:val="28"/>
        </w:rPr>
        <w:t>, от 24.09.2018 № 267-ПК</w:t>
      </w:r>
      <w:r w:rsidR="00D67E2C" w:rsidRPr="00023A03">
        <w:rPr>
          <w:sz w:val="28"/>
          <w:szCs w:val="28"/>
        </w:rPr>
        <w:t xml:space="preserve">); бюджет сформирован </w:t>
      </w:r>
      <w:r w:rsidR="003C4F76" w:rsidRPr="00023A03">
        <w:rPr>
          <w:sz w:val="28"/>
          <w:szCs w:val="28"/>
        </w:rPr>
        <w:t>с учетом перераспределения отдельных расходов между годами планируемого периода, сокращения расходов в связи с окончанием срока действия расходных обязательств, отменой отдельных расходных обязательств или предполагаемым изменением потребителей госуда</w:t>
      </w:r>
      <w:r w:rsidR="00023A03">
        <w:rPr>
          <w:sz w:val="28"/>
          <w:szCs w:val="28"/>
        </w:rPr>
        <w:t>рственных услуг;</w:t>
      </w:r>
    </w:p>
    <w:p w:rsidR="0054123E" w:rsidRPr="0054123E" w:rsidRDefault="0054123E" w:rsidP="00340702">
      <w:pPr>
        <w:spacing w:line="360" w:lineRule="exact"/>
        <w:ind w:firstLine="709"/>
        <w:jc w:val="both"/>
        <w:rPr>
          <w:sz w:val="28"/>
          <w:szCs w:val="28"/>
        </w:rPr>
      </w:pPr>
      <w:r>
        <w:rPr>
          <w:sz w:val="28"/>
          <w:szCs w:val="28"/>
        </w:rPr>
        <w:t>ф</w:t>
      </w:r>
      <w:r w:rsidRPr="0054123E">
        <w:rPr>
          <w:sz w:val="28"/>
          <w:szCs w:val="28"/>
        </w:rPr>
        <w:t xml:space="preserve">онд оплаты труда работников государственных учреждений  Пермского края на планируемый период увеличен на 2% по отношению </w:t>
      </w:r>
      <w:r>
        <w:rPr>
          <w:sz w:val="28"/>
          <w:szCs w:val="28"/>
        </w:rPr>
        <w:br/>
      </w:r>
      <w:r w:rsidRPr="0054123E">
        <w:rPr>
          <w:sz w:val="28"/>
          <w:szCs w:val="28"/>
        </w:rPr>
        <w:t xml:space="preserve">к предыдущему году, </w:t>
      </w:r>
      <w:r w:rsidR="00340702" w:rsidRPr="00340702">
        <w:rPr>
          <w:sz w:val="28"/>
          <w:szCs w:val="28"/>
        </w:rPr>
        <w:t xml:space="preserve">что в совокупности с мероприятиями по увеличению эффективности бюджетной сети и государственного управления позволит поддерживать достигнутый уровень оплаты труда отдельных категорий </w:t>
      </w:r>
      <w:r w:rsidR="00340702" w:rsidRPr="00340702">
        <w:rPr>
          <w:sz w:val="28"/>
          <w:szCs w:val="28"/>
        </w:rPr>
        <w:lastRenderedPageBreak/>
        <w:t>работников бюджетной сферы в соответствии с «майскими» указами Президента Российской Федерации.</w:t>
      </w:r>
    </w:p>
    <w:p w:rsidR="0054123E" w:rsidRPr="0054123E" w:rsidRDefault="0054123E" w:rsidP="007E4DEF">
      <w:pPr>
        <w:suppressAutoHyphens/>
        <w:spacing w:line="360" w:lineRule="exact"/>
        <w:ind w:firstLine="709"/>
        <w:jc w:val="both"/>
        <w:rPr>
          <w:sz w:val="28"/>
          <w:szCs w:val="28"/>
        </w:rPr>
      </w:pPr>
      <w:r>
        <w:rPr>
          <w:sz w:val="28"/>
          <w:szCs w:val="28"/>
        </w:rPr>
        <w:t>р</w:t>
      </w:r>
      <w:r w:rsidRPr="0054123E">
        <w:rPr>
          <w:sz w:val="28"/>
          <w:szCs w:val="28"/>
        </w:rPr>
        <w:t xml:space="preserve">асходы на </w:t>
      </w:r>
      <w:r w:rsidR="0013507D">
        <w:rPr>
          <w:sz w:val="28"/>
          <w:szCs w:val="28"/>
        </w:rPr>
        <w:t xml:space="preserve">материальные затраты </w:t>
      </w:r>
      <w:r w:rsidRPr="0054123E">
        <w:rPr>
          <w:sz w:val="28"/>
          <w:szCs w:val="28"/>
        </w:rPr>
        <w:t xml:space="preserve">государственных учреждений </w:t>
      </w:r>
      <w:r w:rsidR="0013507D">
        <w:rPr>
          <w:sz w:val="28"/>
          <w:szCs w:val="28"/>
        </w:rPr>
        <w:br/>
      </w:r>
      <w:r w:rsidRPr="0054123E">
        <w:rPr>
          <w:sz w:val="28"/>
          <w:szCs w:val="28"/>
        </w:rPr>
        <w:t>и органов государственной власти Пермск</w:t>
      </w:r>
      <w:r>
        <w:rPr>
          <w:sz w:val="28"/>
          <w:szCs w:val="28"/>
        </w:rPr>
        <w:t>ого края проиндексированы на 2%;</w:t>
      </w:r>
    </w:p>
    <w:p w:rsidR="0054123E" w:rsidRDefault="0054123E" w:rsidP="007E4DEF">
      <w:pPr>
        <w:spacing w:line="360" w:lineRule="exact"/>
        <w:ind w:firstLine="709"/>
        <w:jc w:val="both"/>
        <w:rPr>
          <w:sz w:val="28"/>
          <w:szCs w:val="28"/>
        </w:rPr>
      </w:pPr>
      <w:r w:rsidRPr="00023A03">
        <w:rPr>
          <w:sz w:val="28"/>
          <w:szCs w:val="28"/>
        </w:rPr>
        <w:t xml:space="preserve">меры социальной поддержки населения и стипендии проиндексированы на 2019 год на </w:t>
      </w:r>
      <w:r w:rsidR="00200BCA">
        <w:rPr>
          <w:sz w:val="28"/>
          <w:szCs w:val="28"/>
        </w:rPr>
        <w:t>3</w:t>
      </w:r>
      <w:r w:rsidRPr="00023A03">
        <w:rPr>
          <w:sz w:val="28"/>
          <w:szCs w:val="28"/>
        </w:rPr>
        <w:t>%; индексация на 2020-2021 годы учтена в условно утвержденных расходах</w:t>
      </w:r>
      <w:r>
        <w:rPr>
          <w:sz w:val="28"/>
          <w:szCs w:val="28"/>
        </w:rPr>
        <w:t>;</w:t>
      </w:r>
    </w:p>
    <w:p w:rsidR="0054123E" w:rsidRPr="0054123E" w:rsidRDefault="0013507D" w:rsidP="007E4DEF">
      <w:pPr>
        <w:spacing w:line="360" w:lineRule="exact"/>
        <w:ind w:firstLine="709"/>
        <w:jc w:val="both"/>
        <w:rPr>
          <w:sz w:val="28"/>
          <w:szCs w:val="28"/>
        </w:rPr>
      </w:pPr>
      <w:r>
        <w:rPr>
          <w:sz w:val="28"/>
          <w:szCs w:val="28"/>
        </w:rPr>
        <w:t xml:space="preserve">платеж за неработающее население в фонд обязательного медицинского страхования </w:t>
      </w:r>
      <w:r w:rsidR="00200BCA">
        <w:rPr>
          <w:sz w:val="28"/>
          <w:szCs w:val="28"/>
        </w:rPr>
        <w:t xml:space="preserve">увеличен на </w:t>
      </w:r>
      <w:r w:rsidR="0054123E" w:rsidRPr="0054123E">
        <w:rPr>
          <w:sz w:val="28"/>
          <w:szCs w:val="28"/>
        </w:rPr>
        <w:t>6,4 %</w:t>
      </w:r>
      <w:r w:rsidR="00200BCA">
        <w:rPr>
          <w:sz w:val="28"/>
          <w:szCs w:val="28"/>
        </w:rPr>
        <w:t>;</w:t>
      </w:r>
    </w:p>
    <w:p w:rsidR="003C4F76" w:rsidRPr="00200BCA" w:rsidRDefault="003C4F76" w:rsidP="007E4DEF">
      <w:pPr>
        <w:spacing w:line="360" w:lineRule="exact"/>
        <w:ind w:firstLine="709"/>
        <w:jc w:val="both"/>
        <w:rPr>
          <w:sz w:val="28"/>
          <w:szCs w:val="28"/>
        </w:rPr>
      </w:pPr>
      <w:r w:rsidRPr="00200BCA">
        <w:rPr>
          <w:sz w:val="28"/>
          <w:szCs w:val="28"/>
        </w:rPr>
        <w:t xml:space="preserve">средства на предоставление субсидий на реализацию муниципальных программ, приоритетных муниципальных проектов в рамках приоритетных региональных проектов, инвестиционных проектов муниципальных образований бюджетам муниципальных районов и городских округов предусмотрены на уровне утвержденных бюджетных ассигнований </w:t>
      </w:r>
      <w:r w:rsidR="00385D60" w:rsidRPr="00200BCA">
        <w:rPr>
          <w:sz w:val="28"/>
          <w:szCs w:val="28"/>
        </w:rPr>
        <w:br/>
      </w:r>
      <w:r w:rsidR="009A37C0" w:rsidRPr="00200BCA">
        <w:rPr>
          <w:sz w:val="28"/>
          <w:szCs w:val="28"/>
        </w:rPr>
        <w:t>на 201</w:t>
      </w:r>
      <w:r w:rsidR="00200BCA" w:rsidRPr="00200BCA">
        <w:rPr>
          <w:sz w:val="28"/>
          <w:szCs w:val="28"/>
        </w:rPr>
        <w:t>9</w:t>
      </w:r>
      <w:r w:rsidR="009A37C0" w:rsidRPr="00200BCA">
        <w:rPr>
          <w:sz w:val="28"/>
          <w:szCs w:val="28"/>
        </w:rPr>
        <w:t>-20</w:t>
      </w:r>
      <w:r w:rsidR="00200BCA" w:rsidRPr="00200BCA">
        <w:rPr>
          <w:sz w:val="28"/>
          <w:szCs w:val="28"/>
        </w:rPr>
        <w:t>20</w:t>
      </w:r>
      <w:r w:rsidR="009A37C0" w:rsidRPr="00200BCA">
        <w:rPr>
          <w:sz w:val="28"/>
          <w:szCs w:val="28"/>
        </w:rPr>
        <w:t xml:space="preserve"> годы, на 202</w:t>
      </w:r>
      <w:r w:rsidR="00200BCA" w:rsidRPr="00200BCA">
        <w:rPr>
          <w:sz w:val="28"/>
          <w:szCs w:val="28"/>
        </w:rPr>
        <w:t>1</w:t>
      </w:r>
      <w:r w:rsidRPr="00200BCA">
        <w:rPr>
          <w:sz w:val="28"/>
          <w:szCs w:val="28"/>
        </w:rPr>
        <w:t xml:space="preserve"> год – в объеме бюджетных ассигнований </w:t>
      </w:r>
      <w:r w:rsidR="00385D60" w:rsidRPr="00200BCA">
        <w:rPr>
          <w:sz w:val="28"/>
          <w:szCs w:val="28"/>
        </w:rPr>
        <w:br/>
      </w:r>
      <w:r w:rsidR="009A37C0" w:rsidRPr="00200BCA">
        <w:rPr>
          <w:sz w:val="28"/>
          <w:szCs w:val="28"/>
        </w:rPr>
        <w:t>20</w:t>
      </w:r>
      <w:r w:rsidR="00200BCA" w:rsidRPr="00200BCA">
        <w:rPr>
          <w:sz w:val="28"/>
          <w:szCs w:val="28"/>
        </w:rPr>
        <w:t>20</w:t>
      </w:r>
      <w:r w:rsidRPr="00200BCA">
        <w:rPr>
          <w:sz w:val="28"/>
          <w:szCs w:val="28"/>
        </w:rPr>
        <w:t xml:space="preserve"> года; при этом учтены произведенные ранее передвижки бюджетных ассигнований, а также планируемое перераспределение субсидий между годами;</w:t>
      </w:r>
    </w:p>
    <w:p w:rsidR="003C4F76" w:rsidRPr="00200BCA" w:rsidRDefault="003C4F76" w:rsidP="007E4DEF">
      <w:pPr>
        <w:spacing w:line="360" w:lineRule="exact"/>
        <w:ind w:firstLine="709"/>
        <w:jc w:val="both"/>
        <w:rPr>
          <w:sz w:val="28"/>
          <w:szCs w:val="28"/>
        </w:rPr>
      </w:pPr>
      <w:r w:rsidRPr="00200BCA">
        <w:rPr>
          <w:sz w:val="28"/>
          <w:szCs w:val="28"/>
        </w:rPr>
        <w:t>Региональный фонд финансовой поддержки муниципальных районов (городских округов) и Региональный фонд финанс</w:t>
      </w:r>
      <w:r w:rsidR="009A37C0" w:rsidRPr="00200BCA">
        <w:rPr>
          <w:sz w:val="28"/>
          <w:szCs w:val="28"/>
        </w:rPr>
        <w:t>овой поддержки поселений на 201</w:t>
      </w:r>
      <w:r w:rsidR="00200BCA" w:rsidRPr="00200BCA">
        <w:rPr>
          <w:sz w:val="28"/>
          <w:szCs w:val="28"/>
        </w:rPr>
        <w:t>9</w:t>
      </w:r>
      <w:r w:rsidR="009A37C0" w:rsidRPr="00200BCA">
        <w:rPr>
          <w:sz w:val="28"/>
          <w:szCs w:val="28"/>
        </w:rPr>
        <w:t>-202</w:t>
      </w:r>
      <w:r w:rsidR="00200BCA" w:rsidRPr="00200BCA">
        <w:rPr>
          <w:sz w:val="28"/>
          <w:szCs w:val="28"/>
        </w:rPr>
        <w:t>1</w:t>
      </w:r>
      <w:r w:rsidRPr="00200BCA">
        <w:rPr>
          <w:sz w:val="28"/>
          <w:szCs w:val="28"/>
        </w:rPr>
        <w:t xml:space="preserve"> годы предусмотрены в объеме, необходимом для обеспечения достижения критериев выравнивания расчетной бюджетной обеспеченности муниципальных образований края исходя из методики расчета, утвержденной </w:t>
      </w:r>
      <w:r w:rsidR="009A37C0" w:rsidRPr="00200BCA">
        <w:rPr>
          <w:sz w:val="28"/>
          <w:szCs w:val="28"/>
        </w:rPr>
        <w:t xml:space="preserve">Законом Пермского края от 13 сентября </w:t>
      </w:r>
      <w:r w:rsidRPr="00200BCA">
        <w:rPr>
          <w:sz w:val="28"/>
          <w:szCs w:val="28"/>
        </w:rPr>
        <w:t>2006</w:t>
      </w:r>
      <w:r w:rsidR="009A37C0" w:rsidRPr="00200BCA">
        <w:rPr>
          <w:sz w:val="28"/>
          <w:szCs w:val="28"/>
        </w:rPr>
        <w:t xml:space="preserve"> г.</w:t>
      </w:r>
      <w:r w:rsidRPr="00200BCA">
        <w:rPr>
          <w:sz w:val="28"/>
          <w:szCs w:val="28"/>
        </w:rPr>
        <w:t xml:space="preserve"> № 11-КЗ </w:t>
      </w:r>
      <w:r w:rsidR="009A37C0" w:rsidRPr="00200BCA">
        <w:rPr>
          <w:sz w:val="28"/>
          <w:szCs w:val="28"/>
        </w:rPr>
        <w:br/>
      </w:r>
      <w:r w:rsidRPr="00200BCA">
        <w:rPr>
          <w:sz w:val="28"/>
          <w:szCs w:val="28"/>
        </w:rPr>
        <w:t>«О методиках распределения межбюджетных трансф</w:t>
      </w:r>
      <w:r w:rsidR="008743F6" w:rsidRPr="00200BCA">
        <w:rPr>
          <w:sz w:val="28"/>
          <w:szCs w:val="28"/>
        </w:rPr>
        <w:t>ертов в Пермском крае».</w:t>
      </w:r>
    </w:p>
    <w:p w:rsidR="002F45CC" w:rsidRPr="00200BCA" w:rsidRDefault="002F45CC" w:rsidP="007E4DEF">
      <w:pPr>
        <w:spacing w:line="360" w:lineRule="exact"/>
        <w:ind w:firstLine="709"/>
        <w:jc w:val="both"/>
        <w:rPr>
          <w:sz w:val="28"/>
          <w:szCs w:val="28"/>
        </w:rPr>
      </w:pPr>
      <w:r w:rsidRPr="00200BCA">
        <w:rPr>
          <w:sz w:val="28"/>
          <w:szCs w:val="28"/>
        </w:rPr>
        <w:t>Бюджет Пермского края на 201</w:t>
      </w:r>
      <w:r w:rsidR="00200BCA" w:rsidRPr="00200BCA">
        <w:rPr>
          <w:sz w:val="28"/>
          <w:szCs w:val="28"/>
        </w:rPr>
        <w:t>9</w:t>
      </w:r>
      <w:r w:rsidR="00585814" w:rsidRPr="00200BCA">
        <w:rPr>
          <w:sz w:val="28"/>
          <w:szCs w:val="28"/>
        </w:rPr>
        <w:t>-202</w:t>
      </w:r>
      <w:r w:rsidR="00200BCA" w:rsidRPr="00200BCA">
        <w:rPr>
          <w:sz w:val="28"/>
          <w:szCs w:val="28"/>
        </w:rPr>
        <w:t>1</w:t>
      </w:r>
      <w:r w:rsidRPr="00200BCA">
        <w:rPr>
          <w:sz w:val="28"/>
          <w:szCs w:val="28"/>
        </w:rPr>
        <w:t xml:space="preserve"> годы, как и в предыдущие периоды</w:t>
      </w:r>
      <w:r w:rsidR="00B83F61" w:rsidRPr="00200BCA">
        <w:rPr>
          <w:sz w:val="28"/>
          <w:szCs w:val="28"/>
        </w:rPr>
        <w:t>,</w:t>
      </w:r>
      <w:r w:rsidRPr="00200BCA">
        <w:rPr>
          <w:sz w:val="28"/>
          <w:szCs w:val="28"/>
        </w:rPr>
        <w:t xml:space="preserve"> сохранит социальную направленность. Расходы социальной направленности в структуре бюджета Пермского края составят </w:t>
      </w:r>
      <w:r w:rsidR="00B84414">
        <w:rPr>
          <w:sz w:val="28"/>
          <w:szCs w:val="28"/>
        </w:rPr>
        <w:t>порядка</w:t>
      </w:r>
      <w:r w:rsidRPr="00200BCA">
        <w:rPr>
          <w:sz w:val="28"/>
          <w:szCs w:val="28"/>
        </w:rPr>
        <w:t xml:space="preserve"> 70%.</w:t>
      </w:r>
    </w:p>
    <w:p w:rsidR="00784359" w:rsidRPr="00BE1BE5" w:rsidRDefault="005422E7" w:rsidP="007E4DEF">
      <w:pPr>
        <w:spacing w:line="360" w:lineRule="exact"/>
        <w:ind w:firstLine="709"/>
        <w:jc w:val="both"/>
        <w:rPr>
          <w:sz w:val="28"/>
          <w:szCs w:val="28"/>
        </w:rPr>
      </w:pPr>
      <w:r w:rsidRPr="00BE1BE5">
        <w:rPr>
          <w:sz w:val="28"/>
          <w:szCs w:val="28"/>
        </w:rPr>
        <w:t xml:space="preserve">Общий объем расходов краевого бюджета </w:t>
      </w:r>
      <w:r w:rsidR="00784359" w:rsidRPr="00BE1BE5">
        <w:rPr>
          <w:sz w:val="28"/>
          <w:szCs w:val="28"/>
        </w:rPr>
        <w:t>составит:</w:t>
      </w:r>
    </w:p>
    <w:p w:rsidR="00784359" w:rsidRPr="00E2513A" w:rsidRDefault="005422E7" w:rsidP="007E4DEF">
      <w:pPr>
        <w:spacing w:line="360" w:lineRule="exact"/>
        <w:ind w:firstLine="709"/>
        <w:jc w:val="both"/>
        <w:rPr>
          <w:sz w:val="28"/>
          <w:szCs w:val="28"/>
        </w:rPr>
      </w:pPr>
      <w:r w:rsidRPr="00E2513A">
        <w:rPr>
          <w:sz w:val="28"/>
          <w:szCs w:val="28"/>
        </w:rPr>
        <w:t>на 201</w:t>
      </w:r>
      <w:r w:rsidR="00E2513A" w:rsidRPr="00E2513A">
        <w:rPr>
          <w:sz w:val="28"/>
          <w:szCs w:val="28"/>
        </w:rPr>
        <w:t>9</w:t>
      </w:r>
      <w:r w:rsidRPr="00E2513A">
        <w:rPr>
          <w:sz w:val="28"/>
          <w:szCs w:val="28"/>
        </w:rPr>
        <w:t xml:space="preserve"> год </w:t>
      </w:r>
      <w:r w:rsidR="00784359" w:rsidRPr="00FF40B4">
        <w:rPr>
          <w:sz w:val="28"/>
          <w:szCs w:val="28"/>
        </w:rPr>
        <w:t xml:space="preserve">– </w:t>
      </w:r>
      <w:r w:rsidR="00FF40B4" w:rsidRPr="00FF40B4">
        <w:rPr>
          <w:sz w:val="28"/>
          <w:szCs w:val="28"/>
        </w:rPr>
        <w:t>122 314 498,6</w:t>
      </w:r>
      <w:r w:rsidRPr="00FF40B4">
        <w:rPr>
          <w:sz w:val="28"/>
          <w:szCs w:val="28"/>
        </w:rPr>
        <w:t xml:space="preserve"> тыс</w:t>
      </w:r>
      <w:r w:rsidRPr="00E2513A">
        <w:rPr>
          <w:sz w:val="28"/>
          <w:szCs w:val="28"/>
        </w:rPr>
        <w:t xml:space="preserve">. рублей, </w:t>
      </w:r>
      <w:r w:rsidR="00784359" w:rsidRPr="00E2513A">
        <w:rPr>
          <w:sz w:val="28"/>
          <w:szCs w:val="28"/>
        </w:rPr>
        <w:t>в том числе за счет поступлений ПАО «</w:t>
      </w:r>
      <w:proofErr w:type="spellStart"/>
      <w:r w:rsidR="00784359" w:rsidRPr="00E2513A">
        <w:rPr>
          <w:sz w:val="28"/>
          <w:szCs w:val="28"/>
        </w:rPr>
        <w:t>Уралкалий</w:t>
      </w:r>
      <w:proofErr w:type="spellEnd"/>
      <w:r w:rsidR="00784359" w:rsidRPr="00E2513A">
        <w:rPr>
          <w:sz w:val="28"/>
          <w:szCs w:val="28"/>
        </w:rPr>
        <w:t xml:space="preserve">» </w:t>
      </w:r>
      <w:r w:rsidR="00784359" w:rsidRPr="00FF40B4">
        <w:rPr>
          <w:sz w:val="28"/>
          <w:szCs w:val="28"/>
        </w:rPr>
        <w:t xml:space="preserve">- </w:t>
      </w:r>
      <w:r w:rsidR="00FF40B4" w:rsidRPr="00FF40B4">
        <w:rPr>
          <w:sz w:val="28"/>
          <w:szCs w:val="28"/>
        </w:rPr>
        <w:t>199 513,1</w:t>
      </w:r>
      <w:r w:rsidR="00784359" w:rsidRPr="00FF40B4">
        <w:rPr>
          <w:sz w:val="28"/>
          <w:szCs w:val="28"/>
        </w:rPr>
        <w:t xml:space="preserve"> тыс. рублей</w:t>
      </w:r>
      <w:r w:rsidR="00784359" w:rsidRPr="00E2513A">
        <w:rPr>
          <w:sz w:val="28"/>
          <w:szCs w:val="28"/>
        </w:rPr>
        <w:t>;</w:t>
      </w:r>
    </w:p>
    <w:p w:rsidR="00784359" w:rsidRPr="008A785A" w:rsidRDefault="005422E7" w:rsidP="007E4DEF">
      <w:pPr>
        <w:spacing w:line="360" w:lineRule="exact"/>
        <w:ind w:firstLine="709"/>
        <w:jc w:val="both"/>
        <w:rPr>
          <w:sz w:val="28"/>
          <w:szCs w:val="28"/>
          <w:highlight w:val="yellow"/>
        </w:rPr>
      </w:pPr>
      <w:r w:rsidRPr="00E2513A">
        <w:rPr>
          <w:sz w:val="28"/>
          <w:szCs w:val="28"/>
        </w:rPr>
        <w:t>на 20</w:t>
      </w:r>
      <w:r w:rsidR="00E2513A" w:rsidRPr="00E2513A">
        <w:rPr>
          <w:sz w:val="28"/>
          <w:szCs w:val="28"/>
        </w:rPr>
        <w:t>20</w:t>
      </w:r>
      <w:r w:rsidRPr="00E2513A">
        <w:rPr>
          <w:sz w:val="28"/>
          <w:szCs w:val="28"/>
        </w:rPr>
        <w:t xml:space="preserve"> год – </w:t>
      </w:r>
      <w:r w:rsidR="00FF40B4" w:rsidRPr="00FF40B4">
        <w:rPr>
          <w:sz w:val="28"/>
          <w:szCs w:val="28"/>
        </w:rPr>
        <w:t>130 406 556,</w:t>
      </w:r>
      <w:r w:rsidR="001B23DA">
        <w:rPr>
          <w:sz w:val="28"/>
          <w:szCs w:val="28"/>
        </w:rPr>
        <w:t>7</w:t>
      </w:r>
      <w:r w:rsidRPr="00FF40B4">
        <w:rPr>
          <w:sz w:val="28"/>
          <w:szCs w:val="28"/>
        </w:rPr>
        <w:t xml:space="preserve"> </w:t>
      </w:r>
      <w:r w:rsidRPr="00E2513A">
        <w:rPr>
          <w:sz w:val="28"/>
          <w:szCs w:val="28"/>
        </w:rPr>
        <w:t>тыс. рублей</w:t>
      </w:r>
      <w:r w:rsidR="00FF40B4">
        <w:rPr>
          <w:sz w:val="28"/>
          <w:szCs w:val="28"/>
        </w:rPr>
        <w:t>, в том числе</w:t>
      </w:r>
      <w:r w:rsidR="00FF40B4" w:rsidRPr="00FF40B4">
        <w:rPr>
          <w:sz w:val="28"/>
          <w:szCs w:val="28"/>
        </w:rPr>
        <w:t xml:space="preserve"> </w:t>
      </w:r>
      <w:r w:rsidR="00FF40B4" w:rsidRPr="00E2513A">
        <w:rPr>
          <w:sz w:val="28"/>
          <w:szCs w:val="28"/>
        </w:rPr>
        <w:t>за счет поступлений ПАО «</w:t>
      </w:r>
      <w:proofErr w:type="spellStart"/>
      <w:r w:rsidR="00FF40B4" w:rsidRPr="00E2513A">
        <w:rPr>
          <w:sz w:val="28"/>
          <w:szCs w:val="28"/>
        </w:rPr>
        <w:t>Уралкалий</w:t>
      </w:r>
      <w:proofErr w:type="spellEnd"/>
      <w:r w:rsidR="00FF40B4" w:rsidRPr="00E2513A">
        <w:rPr>
          <w:sz w:val="28"/>
          <w:szCs w:val="28"/>
        </w:rPr>
        <w:t xml:space="preserve">» </w:t>
      </w:r>
      <w:r w:rsidR="00FF40B4" w:rsidRPr="00FF40B4">
        <w:rPr>
          <w:sz w:val="28"/>
          <w:szCs w:val="28"/>
        </w:rPr>
        <w:t>- 100 000,0 тыс</w:t>
      </w:r>
      <w:r w:rsidR="00FF40B4" w:rsidRPr="00E2513A">
        <w:rPr>
          <w:sz w:val="28"/>
          <w:szCs w:val="28"/>
        </w:rPr>
        <w:t>. рублей</w:t>
      </w:r>
      <w:r w:rsidR="00784359" w:rsidRPr="00E2513A">
        <w:rPr>
          <w:sz w:val="28"/>
          <w:szCs w:val="28"/>
        </w:rPr>
        <w:t>;</w:t>
      </w:r>
    </w:p>
    <w:p w:rsidR="00784359" w:rsidRPr="00E2513A" w:rsidRDefault="005422E7" w:rsidP="007E4DEF">
      <w:pPr>
        <w:spacing w:line="360" w:lineRule="exact"/>
        <w:ind w:firstLine="709"/>
        <w:jc w:val="both"/>
        <w:rPr>
          <w:sz w:val="28"/>
          <w:szCs w:val="28"/>
        </w:rPr>
      </w:pPr>
      <w:r w:rsidRPr="00E2513A">
        <w:rPr>
          <w:sz w:val="28"/>
          <w:szCs w:val="28"/>
        </w:rPr>
        <w:t>на 202</w:t>
      </w:r>
      <w:r w:rsidR="00E2513A" w:rsidRPr="00E2513A">
        <w:rPr>
          <w:sz w:val="28"/>
          <w:szCs w:val="28"/>
        </w:rPr>
        <w:t>1</w:t>
      </w:r>
      <w:r w:rsidRPr="00E2513A">
        <w:rPr>
          <w:sz w:val="28"/>
          <w:szCs w:val="28"/>
        </w:rPr>
        <w:t xml:space="preserve"> г</w:t>
      </w:r>
      <w:r w:rsidR="00784359" w:rsidRPr="00E2513A">
        <w:rPr>
          <w:sz w:val="28"/>
          <w:szCs w:val="28"/>
        </w:rPr>
        <w:t xml:space="preserve">од </w:t>
      </w:r>
      <w:r w:rsidR="00784359" w:rsidRPr="00FF40B4">
        <w:rPr>
          <w:sz w:val="28"/>
          <w:szCs w:val="28"/>
        </w:rPr>
        <w:t xml:space="preserve">– </w:t>
      </w:r>
      <w:r w:rsidR="001B23DA">
        <w:rPr>
          <w:sz w:val="28"/>
          <w:szCs w:val="28"/>
        </w:rPr>
        <w:t>135 302 377,5</w:t>
      </w:r>
      <w:r w:rsidR="00784359" w:rsidRPr="00FF40B4">
        <w:rPr>
          <w:sz w:val="28"/>
          <w:szCs w:val="28"/>
        </w:rPr>
        <w:t xml:space="preserve"> </w:t>
      </w:r>
      <w:r w:rsidR="00784359" w:rsidRPr="00E2513A">
        <w:rPr>
          <w:sz w:val="28"/>
          <w:szCs w:val="28"/>
        </w:rPr>
        <w:t>тыс. рублей.</w:t>
      </w:r>
    </w:p>
    <w:p w:rsidR="000D3A9B" w:rsidRPr="00E2513A" w:rsidRDefault="007C7DBA" w:rsidP="007E4DEF">
      <w:pPr>
        <w:spacing w:line="360" w:lineRule="exact"/>
        <w:ind w:firstLine="709"/>
        <w:jc w:val="both"/>
        <w:rPr>
          <w:sz w:val="28"/>
          <w:szCs w:val="28"/>
        </w:rPr>
      </w:pPr>
      <w:r w:rsidRPr="00E2513A">
        <w:rPr>
          <w:sz w:val="28"/>
          <w:szCs w:val="28"/>
        </w:rPr>
        <w:t xml:space="preserve">В соответствии с пунктом </w:t>
      </w:r>
      <w:r w:rsidR="00D13EEA" w:rsidRPr="00E2513A">
        <w:rPr>
          <w:sz w:val="28"/>
          <w:szCs w:val="28"/>
        </w:rPr>
        <w:t>3 статьи 184.1 Бюджетного кодекса Российской Федерации в проекте бюджета предусмотрены условно утвержденные расходы на 20</w:t>
      </w:r>
      <w:r w:rsidR="00E2513A">
        <w:rPr>
          <w:sz w:val="28"/>
          <w:szCs w:val="28"/>
        </w:rPr>
        <w:t>20</w:t>
      </w:r>
      <w:r w:rsidR="00D13EEA" w:rsidRPr="00E2513A">
        <w:rPr>
          <w:sz w:val="28"/>
          <w:szCs w:val="28"/>
        </w:rPr>
        <w:t xml:space="preserve"> год в </w:t>
      </w:r>
      <w:r w:rsidR="00D13EEA" w:rsidRPr="00FF40B4">
        <w:rPr>
          <w:sz w:val="28"/>
          <w:szCs w:val="28"/>
        </w:rPr>
        <w:t xml:space="preserve">сумме </w:t>
      </w:r>
      <w:r w:rsidR="00FF40B4" w:rsidRPr="00FF40B4">
        <w:rPr>
          <w:sz w:val="28"/>
          <w:szCs w:val="28"/>
        </w:rPr>
        <w:t>3 257 663,9</w:t>
      </w:r>
      <w:r w:rsidR="00D13EEA" w:rsidRPr="00FF40B4">
        <w:rPr>
          <w:sz w:val="28"/>
          <w:szCs w:val="28"/>
        </w:rPr>
        <w:t xml:space="preserve"> тыс</w:t>
      </w:r>
      <w:r w:rsidR="00D13EEA" w:rsidRPr="00E2513A">
        <w:rPr>
          <w:sz w:val="28"/>
          <w:szCs w:val="28"/>
        </w:rPr>
        <w:t>.</w:t>
      </w:r>
      <w:r w:rsidR="000B5AD6" w:rsidRPr="00E2513A">
        <w:rPr>
          <w:sz w:val="28"/>
          <w:szCs w:val="28"/>
        </w:rPr>
        <w:t xml:space="preserve"> </w:t>
      </w:r>
      <w:r w:rsidR="00D13EEA" w:rsidRPr="00E2513A">
        <w:rPr>
          <w:sz w:val="28"/>
          <w:szCs w:val="28"/>
        </w:rPr>
        <w:t xml:space="preserve">рублей </w:t>
      </w:r>
      <w:r w:rsidR="003E6494" w:rsidRPr="00E2513A">
        <w:rPr>
          <w:sz w:val="28"/>
          <w:szCs w:val="28"/>
        </w:rPr>
        <w:br/>
      </w:r>
      <w:r w:rsidR="00D13EEA" w:rsidRPr="00E2513A">
        <w:rPr>
          <w:sz w:val="28"/>
          <w:szCs w:val="28"/>
        </w:rPr>
        <w:t>(</w:t>
      </w:r>
      <w:r w:rsidR="00B92C92" w:rsidRPr="00E2513A">
        <w:rPr>
          <w:sz w:val="28"/>
          <w:szCs w:val="28"/>
        </w:rPr>
        <w:t>2,5</w:t>
      </w:r>
      <w:r w:rsidR="00D13EEA" w:rsidRPr="00E2513A">
        <w:rPr>
          <w:sz w:val="28"/>
          <w:szCs w:val="28"/>
        </w:rPr>
        <w:t>% к общему объему расходов краевого бюджета)</w:t>
      </w:r>
      <w:r w:rsidR="000B5AD6" w:rsidRPr="00E2513A">
        <w:rPr>
          <w:sz w:val="28"/>
          <w:szCs w:val="28"/>
        </w:rPr>
        <w:t>, на 202</w:t>
      </w:r>
      <w:r w:rsidR="00E2513A">
        <w:rPr>
          <w:sz w:val="28"/>
          <w:szCs w:val="28"/>
        </w:rPr>
        <w:t>1</w:t>
      </w:r>
      <w:r w:rsidR="00D13EEA" w:rsidRPr="00E2513A">
        <w:rPr>
          <w:sz w:val="28"/>
          <w:szCs w:val="28"/>
        </w:rPr>
        <w:t xml:space="preserve"> год – </w:t>
      </w:r>
      <w:r w:rsidR="00FF40B4" w:rsidRPr="00FF40B4">
        <w:rPr>
          <w:sz w:val="28"/>
          <w:szCs w:val="28"/>
        </w:rPr>
        <w:t>6 765 118,9</w:t>
      </w:r>
      <w:r w:rsidR="00D13EEA" w:rsidRPr="00FF40B4">
        <w:rPr>
          <w:sz w:val="28"/>
          <w:szCs w:val="28"/>
        </w:rPr>
        <w:t xml:space="preserve"> тыс</w:t>
      </w:r>
      <w:r w:rsidR="00D13EEA" w:rsidRPr="00E2513A">
        <w:rPr>
          <w:sz w:val="28"/>
          <w:szCs w:val="28"/>
        </w:rPr>
        <w:t>.</w:t>
      </w:r>
      <w:r w:rsidR="000B5AD6" w:rsidRPr="00E2513A">
        <w:rPr>
          <w:sz w:val="28"/>
          <w:szCs w:val="28"/>
        </w:rPr>
        <w:t xml:space="preserve"> </w:t>
      </w:r>
      <w:r w:rsidR="00D13EEA" w:rsidRPr="00E2513A">
        <w:rPr>
          <w:sz w:val="28"/>
          <w:szCs w:val="28"/>
        </w:rPr>
        <w:t>рублей (</w:t>
      </w:r>
      <w:r w:rsidR="00B92C92" w:rsidRPr="00E2513A">
        <w:rPr>
          <w:sz w:val="28"/>
          <w:szCs w:val="28"/>
        </w:rPr>
        <w:t>5</w:t>
      </w:r>
      <w:r w:rsidR="005B53D4" w:rsidRPr="00E2513A">
        <w:rPr>
          <w:sz w:val="28"/>
          <w:szCs w:val="28"/>
        </w:rPr>
        <w:t>,0</w:t>
      </w:r>
      <w:r w:rsidR="00D13EEA" w:rsidRPr="00E2513A">
        <w:rPr>
          <w:sz w:val="28"/>
          <w:szCs w:val="28"/>
        </w:rPr>
        <w:t>%).</w:t>
      </w:r>
      <w:r w:rsidR="002F45CC" w:rsidRPr="00E2513A">
        <w:rPr>
          <w:sz w:val="28"/>
          <w:szCs w:val="28"/>
        </w:rPr>
        <w:t xml:space="preserve"> </w:t>
      </w:r>
    </w:p>
    <w:p w:rsidR="005B53D4" w:rsidRPr="00E2513A" w:rsidRDefault="009001CA" w:rsidP="007E4DEF">
      <w:pPr>
        <w:spacing w:line="360" w:lineRule="exact"/>
        <w:ind w:firstLine="709"/>
        <w:jc w:val="both"/>
        <w:rPr>
          <w:sz w:val="28"/>
          <w:szCs w:val="28"/>
        </w:rPr>
      </w:pPr>
      <w:r w:rsidRPr="00E2513A">
        <w:rPr>
          <w:sz w:val="28"/>
          <w:szCs w:val="28"/>
        </w:rPr>
        <w:lastRenderedPageBreak/>
        <w:t xml:space="preserve">Распределение бюджетных ассигнований краевого бюджета </w:t>
      </w:r>
      <w:r w:rsidR="00234C08" w:rsidRPr="00E2513A">
        <w:rPr>
          <w:sz w:val="28"/>
          <w:szCs w:val="28"/>
        </w:rPr>
        <w:br/>
      </w:r>
      <w:r w:rsidRPr="00E2513A">
        <w:rPr>
          <w:sz w:val="28"/>
          <w:szCs w:val="28"/>
        </w:rPr>
        <w:t>на 201</w:t>
      </w:r>
      <w:r w:rsidR="00E2513A" w:rsidRPr="00E2513A">
        <w:rPr>
          <w:sz w:val="28"/>
          <w:szCs w:val="28"/>
        </w:rPr>
        <w:t>9</w:t>
      </w:r>
      <w:r w:rsidR="000B5AD6" w:rsidRPr="00E2513A">
        <w:rPr>
          <w:sz w:val="28"/>
          <w:szCs w:val="28"/>
        </w:rPr>
        <w:t>-202</w:t>
      </w:r>
      <w:r w:rsidR="00E2513A" w:rsidRPr="00E2513A">
        <w:rPr>
          <w:sz w:val="28"/>
          <w:szCs w:val="28"/>
        </w:rPr>
        <w:t>1</w:t>
      </w:r>
      <w:r w:rsidRPr="00E2513A">
        <w:rPr>
          <w:sz w:val="28"/>
          <w:szCs w:val="28"/>
        </w:rPr>
        <w:t xml:space="preserve"> годы по разделам и подразделам классификации расходов бюджетов представлено </w:t>
      </w:r>
      <w:r w:rsidR="003E6494" w:rsidRPr="00E2513A">
        <w:rPr>
          <w:sz w:val="28"/>
          <w:szCs w:val="28"/>
        </w:rPr>
        <w:t xml:space="preserve">в приложении 1 </w:t>
      </w:r>
      <w:r w:rsidRPr="00E2513A">
        <w:rPr>
          <w:sz w:val="28"/>
          <w:szCs w:val="28"/>
        </w:rPr>
        <w:t>к пояснительной записке.</w:t>
      </w:r>
    </w:p>
    <w:p w:rsidR="00EE631C" w:rsidRDefault="00EE631C" w:rsidP="007E4DEF">
      <w:pPr>
        <w:spacing w:line="360" w:lineRule="exact"/>
        <w:ind w:firstLine="709"/>
        <w:jc w:val="center"/>
        <w:rPr>
          <w:b/>
          <w:sz w:val="28"/>
          <w:szCs w:val="28"/>
        </w:rPr>
      </w:pPr>
    </w:p>
    <w:p w:rsidR="001F0D65" w:rsidRPr="00DC60CB" w:rsidRDefault="001F0D65" w:rsidP="007E4DEF">
      <w:pPr>
        <w:spacing w:line="360" w:lineRule="exact"/>
        <w:ind w:firstLine="709"/>
        <w:jc w:val="center"/>
        <w:rPr>
          <w:b/>
          <w:sz w:val="28"/>
          <w:szCs w:val="28"/>
        </w:rPr>
      </w:pPr>
      <w:r w:rsidRPr="00DC60CB">
        <w:rPr>
          <w:b/>
          <w:sz w:val="28"/>
          <w:szCs w:val="28"/>
        </w:rPr>
        <w:t xml:space="preserve">Государственная программа Пермского края </w:t>
      </w:r>
      <w:r w:rsidRPr="00DC60CB">
        <w:rPr>
          <w:b/>
          <w:sz w:val="28"/>
          <w:szCs w:val="28"/>
        </w:rPr>
        <w:br/>
        <w:t>«Качественное здравоохранение»</w:t>
      </w:r>
    </w:p>
    <w:p w:rsidR="001F0D65" w:rsidRPr="00322308" w:rsidRDefault="001F0D65" w:rsidP="007E4DEF">
      <w:pPr>
        <w:spacing w:line="360" w:lineRule="exact"/>
        <w:ind w:firstLine="709"/>
        <w:jc w:val="both"/>
        <w:rPr>
          <w:sz w:val="28"/>
          <w:szCs w:val="28"/>
        </w:rPr>
      </w:pPr>
      <w:r w:rsidRPr="00322308">
        <w:rPr>
          <w:sz w:val="28"/>
          <w:szCs w:val="28"/>
        </w:rPr>
        <w:t xml:space="preserve">Целью государственной программы </w:t>
      </w:r>
      <w:r w:rsidR="00EC53D7" w:rsidRPr="00322308">
        <w:rPr>
          <w:sz w:val="28"/>
          <w:szCs w:val="28"/>
        </w:rPr>
        <w:t xml:space="preserve">Пермского края «Качественное здравоохранение» </w:t>
      </w:r>
      <w:r w:rsidRPr="00322308">
        <w:rPr>
          <w:sz w:val="28"/>
          <w:szCs w:val="28"/>
        </w:rPr>
        <w:t xml:space="preserve">является обеспечение доступности медицинской помощи </w:t>
      </w:r>
      <w:r w:rsidR="00EC53D7" w:rsidRPr="00322308">
        <w:rPr>
          <w:sz w:val="28"/>
          <w:szCs w:val="28"/>
        </w:rPr>
        <w:br/>
      </w:r>
      <w:r w:rsidRPr="00322308">
        <w:rPr>
          <w:sz w:val="28"/>
          <w:szCs w:val="28"/>
        </w:rPr>
        <w:t>и повышение эффективности медицинских услуг, объемы, виды и качество которых должны соответствовать уровню заболеваемости и потребностям населения, передовым достижениям медицинской науки.</w:t>
      </w:r>
    </w:p>
    <w:p w:rsidR="004E4283" w:rsidRPr="003772A8" w:rsidRDefault="001F0D65" w:rsidP="007E4DEF">
      <w:pPr>
        <w:spacing w:line="360" w:lineRule="exact"/>
        <w:ind w:firstLine="709"/>
        <w:jc w:val="both"/>
        <w:rPr>
          <w:sz w:val="28"/>
          <w:szCs w:val="28"/>
        </w:rPr>
      </w:pPr>
      <w:r w:rsidRPr="003772A8">
        <w:rPr>
          <w:sz w:val="28"/>
          <w:szCs w:val="28"/>
        </w:rPr>
        <w:t>В проекте закона общий объем расходов на реали</w:t>
      </w:r>
      <w:r w:rsidR="004E4283" w:rsidRPr="003772A8">
        <w:rPr>
          <w:sz w:val="28"/>
          <w:szCs w:val="28"/>
        </w:rPr>
        <w:t>зацию государственной программы составит</w:t>
      </w:r>
      <w:r w:rsidR="003772A8">
        <w:rPr>
          <w:sz w:val="28"/>
          <w:szCs w:val="28"/>
        </w:rPr>
        <w:t xml:space="preserve"> </w:t>
      </w:r>
      <w:r w:rsidRPr="003772A8">
        <w:rPr>
          <w:sz w:val="28"/>
          <w:szCs w:val="28"/>
        </w:rPr>
        <w:t>на 201</w:t>
      </w:r>
      <w:r w:rsidR="003772A8" w:rsidRPr="003772A8">
        <w:rPr>
          <w:sz w:val="28"/>
          <w:szCs w:val="28"/>
        </w:rPr>
        <w:t>9</w:t>
      </w:r>
      <w:r w:rsidRPr="003772A8">
        <w:rPr>
          <w:sz w:val="28"/>
          <w:szCs w:val="28"/>
        </w:rPr>
        <w:t xml:space="preserve"> </w:t>
      </w:r>
      <w:r w:rsidR="004E4283" w:rsidRPr="003772A8">
        <w:rPr>
          <w:sz w:val="28"/>
          <w:szCs w:val="28"/>
        </w:rPr>
        <w:t>год – 2</w:t>
      </w:r>
      <w:r w:rsidR="003772A8" w:rsidRPr="003772A8">
        <w:rPr>
          <w:sz w:val="28"/>
          <w:szCs w:val="28"/>
        </w:rPr>
        <w:t>6</w:t>
      </w:r>
      <w:r w:rsidR="004E4283" w:rsidRPr="003772A8">
        <w:rPr>
          <w:sz w:val="28"/>
          <w:szCs w:val="28"/>
        </w:rPr>
        <w:t> </w:t>
      </w:r>
      <w:r w:rsidR="003772A8" w:rsidRPr="003772A8">
        <w:rPr>
          <w:sz w:val="28"/>
          <w:szCs w:val="28"/>
        </w:rPr>
        <w:t>038</w:t>
      </w:r>
      <w:r w:rsidR="004E4283" w:rsidRPr="003772A8">
        <w:rPr>
          <w:sz w:val="28"/>
          <w:szCs w:val="28"/>
        </w:rPr>
        <w:t> </w:t>
      </w:r>
      <w:r w:rsidR="003772A8" w:rsidRPr="003772A8">
        <w:rPr>
          <w:sz w:val="28"/>
          <w:szCs w:val="28"/>
        </w:rPr>
        <w:t>095</w:t>
      </w:r>
      <w:r w:rsidR="004E4283" w:rsidRPr="003772A8">
        <w:rPr>
          <w:sz w:val="28"/>
          <w:szCs w:val="28"/>
        </w:rPr>
        <w:t>,</w:t>
      </w:r>
      <w:r w:rsidR="003772A8" w:rsidRPr="003772A8">
        <w:rPr>
          <w:sz w:val="28"/>
          <w:szCs w:val="28"/>
        </w:rPr>
        <w:t>6</w:t>
      </w:r>
      <w:r w:rsidR="004E4283" w:rsidRPr="003772A8">
        <w:rPr>
          <w:sz w:val="28"/>
          <w:szCs w:val="28"/>
        </w:rPr>
        <w:t xml:space="preserve"> тыс. рублей</w:t>
      </w:r>
      <w:r w:rsidR="003772A8">
        <w:rPr>
          <w:sz w:val="28"/>
          <w:szCs w:val="28"/>
        </w:rPr>
        <w:t xml:space="preserve">, </w:t>
      </w:r>
      <w:r w:rsidRPr="003772A8">
        <w:rPr>
          <w:sz w:val="28"/>
          <w:szCs w:val="28"/>
        </w:rPr>
        <w:t>на 20</w:t>
      </w:r>
      <w:r w:rsidR="003772A8" w:rsidRPr="003772A8">
        <w:rPr>
          <w:sz w:val="28"/>
          <w:szCs w:val="28"/>
        </w:rPr>
        <w:t>20</w:t>
      </w:r>
      <w:r w:rsidRPr="003772A8">
        <w:rPr>
          <w:sz w:val="28"/>
          <w:szCs w:val="28"/>
        </w:rPr>
        <w:t xml:space="preserve"> </w:t>
      </w:r>
      <w:r w:rsidR="004E4283" w:rsidRPr="003772A8">
        <w:rPr>
          <w:sz w:val="28"/>
          <w:szCs w:val="28"/>
        </w:rPr>
        <w:t>год – 2</w:t>
      </w:r>
      <w:r w:rsidR="003772A8" w:rsidRPr="003772A8">
        <w:rPr>
          <w:sz w:val="28"/>
          <w:szCs w:val="28"/>
        </w:rPr>
        <w:t>6</w:t>
      </w:r>
      <w:r w:rsidR="004E4283" w:rsidRPr="003772A8">
        <w:rPr>
          <w:sz w:val="28"/>
          <w:szCs w:val="28"/>
        </w:rPr>
        <w:t> </w:t>
      </w:r>
      <w:r w:rsidR="003772A8" w:rsidRPr="003772A8">
        <w:rPr>
          <w:sz w:val="28"/>
          <w:szCs w:val="28"/>
        </w:rPr>
        <w:t>371</w:t>
      </w:r>
      <w:r w:rsidR="004E4283" w:rsidRPr="003772A8">
        <w:rPr>
          <w:sz w:val="28"/>
          <w:szCs w:val="28"/>
        </w:rPr>
        <w:t> </w:t>
      </w:r>
      <w:r w:rsidR="003772A8" w:rsidRPr="003772A8">
        <w:rPr>
          <w:sz w:val="28"/>
          <w:szCs w:val="28"/>
        </w:rPr>
        <w:t>930</w:t>
      </w:r>
      <w:r w:rsidR="004E4283" w:rsidRPr="003772A8">
        <w:rPr>
          <w:sz w:val="28"/>
          <w:szCs w:val="28"/>
        </w:rPr>
        <w:t>,1 тыс. рублей</w:t>
      </w:r>
      <w:r w:rsidR="003772A8">
        <w:rPr>
          <w:sz w:val="28"/>
          <w:szCs w:val="28"/>
        </w:rPr>
        <w:t xml:space="preserve">, </w:t>
      </w:r>
      <w:r w:rsidRPr="003772A8">
        <w:rPr>
          <w:sz w:val="28"/>
          <w:szCs w:val="28"/>
        </w:rPr>
        <w:t>на 202</w:t>
      </w:r>
      <w:r w:rsidR="003772A8" w:rsidRPr="003772A8">
        <w:rPr>
          <w:sz w:val="28"/>
          <w:szCs w:val="28"/>
        </w:rPr>
        <w:t>1</w:t>
      </w:r>
      <w:r w:rsidRPr="003772A8">
        <w:rPr>
          <w:sz w:val="28"/>
          <w:szCs w:val="28"/>
        </w:rPr>
        <w:t xml:space="preserve"> год – 2</w:t>
      </w:r>
      <w:r w:rsidR="003772A8" w:rsidRPr="003772A8">
        <w:rPr>
          <w:sz w:val="28"/>
          <w:szCs w:val="28"/>
        </w:rPr>
        <w:t>7</w:t>
      </w:r>
      <w:r w:rsidRPr="003772A8">
        <w:rPr>
          <w:sz w:val="28"/>
          <w:szCs w:val="28"/>
        </w:rPr>
        <w:t> </w:t>
      </w:r>
      <w:r w:rsidR="003772A8" w:rsidRPr="003772A8">
        <w:rPr>
          <w:sz w:val="28"/>
          <w:szCs w:val="28"/>
        </w:rPr>
        <w:t>308</w:t>
      </w:r>
      <w:r w:rsidRPr="003772A8">
        <w:rPr>
          <w:sz w:val="28"/>
          <w:szCs w:val="28"/>
        </w:rPr>
        <w:t> </w:t>
      </w:r>
      <w:r w:rsidR="003772A8" w:rsidRPr="003772A8">
        <w:rPr>
          <w:sz w:val="28"/>
          <w:szCs w:val="28"/>
        </w:rPr>
        <w:t>609</w:t>
      </w:r>
      <w:r w:rsidRPr="003772A8">
        <w:rPr>
          <w:sz w:val="28"/>
          <w:szCs w:val="28"/>
        </w:rPr>
        <w:t>,</w:t>
      </w:r>
      <w:r w:rsidR="003772A8" w:rsidRPr="003772A8">
        <w:rPr>
          <w:sz w:val="28"/>
          <w:szCs w:val="28"/>
        </w:rPr>
        <w:t>8</w:t>
      </w:r>
      <w:r w:rsidRPr="003772A8">
        <w:rPr>
          <w:sz w:val="28"/>
          <w:szCs w:val="28"/>
        </w:rPr>
        <w:t xml:space="preserve"> </w:t>
      </w:r>
      <w:r w:rsidR="00F413C1">
        <w:rPr>
          <w:sz w:val="28"/>
          <w:szCs w:val="28"/>
        </w:rPr>
        <w:br/>
      </w:r>
      <w:r w:rsidR="004E4283" w:rsidRPr="003772A8">
        <w:rPr>
          <w:sz w:val="28"/>
          <w:szCs w:val="28"/>
        </w:rPr>
        <w:t>тыс. рублей.</w:t>
      </w:r>
    </w:p>
    <w:p w:rsidR="003772A8" w:rsidRDefault="001F0D65" w:rsidP="007E4DEF">
      <w:pPr>
        <w:spacing w:line="360" w:lineRule="exact"/>
        <w:ind w:firstLine="709"/>
        <w:jc w:val="both"/>
        <w:rPr>
          <w:sz w:val="28"/>
          <w:szCs w:val="28"/>
        </w:rPr>
      </w:pPr>
      <w:r w:rsidRPr="003772A8">
        <w:rPr>
          <w:sz w:val="28"/>
          <w:szCs w:val="28"/>
        </w:rPr>
        <w:t>По сравнению с бюджетом на 201</w:t>
      </w:r>
      <w:r w:rsidR="003772A8" w:rsidRPr="003772A8">
        <w:rPr>
          <w:sz w:val="28"/>
          <w:szCs w:val="28"/>
        </w:rPr>
        <w:t>8</w:t>
      </w:r>
      <w:r w:rsidRPr="003772A8">
        <w:rPr>
          <w:sz w:val="28"/>
          <w:szCs w:val="28"/>
        </w:rPr>
        <w:t xml:space="preserve"> год расходы на здравоохранение, предусмотренные в проекте бюджета н</w:t>
      </w:r>
      <w:r w:rsidR="004E4283" w:rsidRPr="003772A8">
        <w:rPr>
          <w:sz w:val="28"/>
          <w:szCs w:val="28"/>
        </w:rPr>
        <w:t>а 201</w:t>
      </w:r>
      <w:r w:rsidR="003772A8" w:rsidRPr="003772A8">
        <w:rPr>
          <w:sz w:val="28"/>
          <w:szCs w:val="28"/>
        </w:rPr>
        <w:t>9</w:t>
      </w:r>
      <w:r w:rsidR="004E4283" w:rsidRPr="003772A8">
        <w:rPr>
          <w:sz w:val="28"/>
          <w:szCs w:val="28"/>
        </w:rPr>
        <w:t xml:space="preserve"> год, увеличились на </w:t>
      </w:r>
      <w:r w:rsidR="003772A8">
        <w:rPr>
          <w:sz w:val="28"/>
          <w:szCs w:val="28"/>
        </w:rPr>
        <w:t xml:space="preserve">2 139 391,5 тыс. рублей, или </w:t>
      </w:r>
      <w:r w:rsidR="003772A8" w:rsidRPr="003772A8">
        <w:rPr>
          <w:sz w:val="28"/>
          <w:szCs w:val="28"/>
        </w:rPr>
        <w:t>8</w:t>
      </w:r>
      <w:r w:rsidR="004E4283" w:rsidRPr="003772A8">
        <w:rPr>
          <w:sz w:val="28"/>
          <w:szCs w:val="28"/>
        </w:rPr>
        <w:t>,</w:t>
      </w:r>
      <w:r w:rsidR="003772A8" w:rsidRPr="003772A8">
        <w:rPr>
          <w:sz w:val="28"/>
          <w:szCs w:val="28"/>
        </w:rPr>
        <w:t>9</w:t>
      </w:r>
      <w:r w:rsidR="004E4283" w:rsidRPr="003772A8">
        <w:rPr>
          <w:sz w:val="28"/>
          <w:szCs w:val="28"/>
        </w:rPr>
        <w:t>5</w:t>
      </w:r>
      <w:r w:rsidR="003772A8">
        <w:rPr>
          <w:sz w:val="28"/>
          <w:szCs w:val="28"/>
        </w:rPr>
        <w:t>%.</w:t>
      </w:r>
    </w:p>
    <w:p w:rsidR="003772A8" w:rsidRPr="003772A8" w:rsidRDefault="003772A8" w:rsidP="007E4DEF">
      <w:pPr>
        <w:spacing w:line="360" w:lineRule="exact"/>
        <w:ind w:firstLine="709"/>
        <w:jc w:val="both"/>
        <w:rPr>
          <w:sz w:val="28"/>
          <w:szCs w:val="28"/>
        </w:rPr>
      </w:pPr>
      <w:r w:rsidRPr="003772A8">
        <w:rPr>
          <w:sz w:val="28"/>
          <w:szCs w:val="28"/>
        </w:rPr>
        <w:t xml:space="preserve">Основными причинами увеличения являются: индексация объема фонда оплаты труда работников бюджетной сферы и расходов на содержание государственных учреждений на 2 %, выделение дополнительных средств </w:t>
      </w:r>
      <w:r>
        <w:rPr>
          <w:sz w:val="28"/>
          <w:szCs w:val="28"/>
        </w:rPr>
        <w:br/>
      </w:r>
      <w:r w:rsidRPr="003772A8">
        <w:rPr>
          <w:sz w:val="28"/>
          <w:szCs w:val="28"/>
        </w:rPr>
        <w:t xml:space="preserve">в целях развития и укрепления материально-технической базы подведомственных учреждений, увеличение размера страховых взносов </w:t>
      </w:r>
      <w:r>
        <w:rPr>
          <w:sz w:val="28"/>
          <w:szCs w:val="28"/>
        </w:rPr>
        <w:br/>
      </w:r>
      <w:r w:rsidRPr="003772A8">
        <w:rPr>
          <w:sz w:val="28"/>
          <w:szCs w:val="28"/>
        </w:rPr>
        <w:t>на обязательное медицинское страхование неработающего населения в связи с ростом численности неработающего населения и повышением коэффициента удорожания стоимости медицинских услуг.</w:t>
      </w:r>
    </w:p>
    <w:p w:rsidR="001F0D65" w:rsidRPr="003772A8" w:rsidRDefault="001F0D65" w:rsidP="007E4DEF">
      <w:pPr>
        <w:spacing w:line="360" w:lineRule="exact"/>
        <w:ind w:firstLine="709"/>
        <w:jc w:val="both"/>
        <w:rPr>
          <w:sz w:val="28"/>
          <w:szCs w:val="28"/>
        </w:rPr>
      </w:pPr>
      <w:r w:rsidRPr="003772A8">
        <w:rPr>
          <w:sz w:val="28"/>
          <w:szCs w:val="28"/>
        </w:rPr>
        <w:t>Основ</w:t>
      </w:r>
      <w:r w:rsidR="004E4283" w:rsidRPr="003772A8">
        <w:rPr>
          <w:sz w:val="28"/>
          <w:szCs w:val="28"/>
        </w:rPr>
        <w:t>ными задачами госпрограммы являю</w:t>
      </w:r>
      <w:r w:rsidRPr="003772A8">
        <w:rPr>
          <w:sz w:val="28"/>
          <w:szCs w:val="28"/>
        </w:rPr>
        <w:t>тся:</w:t>
      </w:r>
    </w:p>
    <w:p w:rsidR="001F0D65" w:rsidRPr="003772A8" w:rsidRDefault="001F0D65" w:rsidP="007E4DEF">
      <w:pPr>
        <w:spacing w:line="360" w:lineRule="exact"/>
        <w:ind w:firstLine="709"/>
        <w:jc w:val="both"/>
        <w:rPr>
          <w:sz w:val="28"/>
          <w:szCs w:val="28"/>
        </w:rPr>
      </w:pPr>
      <w:r w:rsidRPr="003772A8">
        <w:rPr>
          <w:sz w:val="28"/>
          <w:szCs w:val="28"/>
        </w:rPr>
        <w:t xml:space="preserve">обеспечение приоритета профилактики в сфере охраны здоровья </w:t>
      </w:r>
      <w:r w:rsidRPr="003772A8">
        <w:rPr>
          <w:sz w:val="28"/>
          <w:szCs w:val="28"/>
        </w:rPr>
        <w:br/>
        <w:t xml:space="preserve">и развитие первичной медико-санитарной помощи; </w:t>
      </w:r>
    </w:p>
    <w:p w:rsidR="001F0D65" w:rsidRPr="003772A8" w:rsidRDefault="001F0D65" w:rsidP="007E4DEF">
      <w:pPr>
        <w:spacing w:line="360" w:lineRule="exact"/>
        <w:ind w:firstLine="709"/>
        <w:jc w:val="both"/>
        <w:rPr>
          <w:sz w:val="28"/>
          <w:szCs w:val="28"/>
        </w:rPr>
      </w:pPr>
      <w:r w:rsidRPr="003772A8">
        <w:rPr>
          <w:sz w:val="28"/>
          <w:szCs w:val="28"/>
        </w:rPr>
        <w:t>повышение эффективности оказания первичной медико-санитарной помощи,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p w:rsidR="001F0D65" w:rsidRPr="003772A8" w:rsidRDefault="001F0D65" w:rsidP="007E4DEF">
      <w:pPr>
        <w:spacing w:line="360" w:lineRule="exact"/>
        <w:ind w:firstLine="709"/>
        <w:jc w:val="both"/>
        <w:rPr>
          <w:sz w:val="28"/>
          <w:szCs w:val="28"/>
        </w:rPr>
      </w:pPr>
      <w:r w:rsidRPr="003772A8">
        <w:rPr>
          <w:sz w:val="28"/>
          <w:szCs w:val="28"/>
        </w:rPr>
        <w:t xml:space="preserve">повышение эффективности системы оказания медицинской помощи. </w:t>
      </w:r>
    </w:p>
    <w:p w:rsidR="001F0D65" w:rsidRPr="003772A8" w:rsidRDefault="001F0D65" w:rsidP="007E4DEF">
      <w:pPr>
        <w:spacing w:line="360" w:lineRule="exact"/>
        <w:ind w:firstLine="709"/>
        <w:jc w:val="both"/>
        <w:rPr>
          <w:sz w:val="28"/>
          <w:szCs w:val="28"/>
        </w:rPr>
      </w:pPr>
      <w:r w:rsidRPr="003772A8">
        <w:rPr>
          <w:sz w:val="28"/>
          <w:szCs w:val="28"/>
        </w:rPr>
        <w:t>Реализация программы позволит достигнуть к 202</w:t>
      </w:r>
      <w:r w:rsidR="003772A8" w:rsidRPr="003772A8">
        <w:rPr>
          <w:sz w:val="28"/>
          <w:szCs w:val="28"/>
        </w:rPr>
        <w:t>2</w:t>
      </w:r>
      <w:r w:rsidRPr="003772A8">
        <w:rPr>
          <w:sz w:val="28"/>
          <w:szCs w:val="28"/>
        </w:rPr>
        <w:t xml:space="preserve"> году плановых значений по целевым показателям:</w:t>
      </w:r>
    </w:p>
    <w:p w:rsidR="00B14753" w:rsidRPr="00B14753" w:rsidRDefault="00B14753" w:rsidP="007E4DEF">
      <w:pPr>
        <w:spacing w:line="360" w:lineRule="exact"/>
        <w:ind w:firstLine="709"/>
        <w:jc w:val="both"/>
        <w:rPr>
          <w:sz w:val="28"/>
          <w:szCs w:val="28"/>
        </w:rPr>
      </w:pPr>
      <w:r w:rsidRPr="00B14753">
        <w:rPr>
          <w:sz w:val="28"/>
          <w:szCs w:val="28"/>
        </w:rPr>
        <w:t xml:space="preserve">увеличение ожидаемой продолжительности жизни при рождении </w:t>
      </w:r>
      <w:r w:rsidR="00D31F34">
        <w:rPr>
          <w:sz w:val="28"/>
          <w:szCs w:val="28"/>
        </w:rPr>
        <w:br/>
      </w:r>
      <w:r w:rsidRPr="00B14753">
        <w:rPr>
          <w:sz w:val="28"/>
          <w:szCs w:val="28"/>
        </w:rPr>
        <w:t xml:space="preserve">с 69,83 в 2018 году до 72,39 в 2021 году, значение данного показателя уточнены в соответствии с прогнозируемыми значениями для Пермского края Федеральной службой государственной статистики, опубликованными </w:t>
      </w:r>
      <w:r w:rsidR="00D31F34">
        <w:rPr>
          <w:sz w:val="28"/>
          <w:szCs w:val="28"/>
        </w:rPr>
        <w:br/>
      </w:r>
      <w:r w:rsidRPr="00B14753">
        <w:rPr>
          <w:sz w:val="28"/>
          <w:szCs w:val="28"/>
        </w:rPr>
        <w:lastRenderedPageBreak/>
        <w:t>в статистическом бюллетене «Предположительная численность населения Российской Федерации до 2035 года»;</w:t>
      </w:r>
    </w:p>
    <w:p w:rsidR="00B14753" w:rsidRPr="00B14753" w:rsidRDefault="00B14753" w:rsidP="007E4DEF">
      <w:pPr>
        <w:spacing w:line="360" w:lineRule="exact"/>
        <w:ind w:firstLine="709"/>
        <w:jc w:val="both"/>
        <w:rPr>
          <w:sz w:val="28"/>
          <w:szCs w:val="28"/>
        </w:rPr>
      </w:pPr>
      <w:r w:rsidRPr="00B14753">
        <w:rPr>
          <w:sz w:val="28"/>
          <w:szCs w:val="28"/>
        </w:rPr>
        <w:t xml:space="preserve">снижение смертности населения в трудоспособном возрасте (количество умерших на 100 тыс. человек соответствующего возраста) </w:t>
      </w:r>
      <w:r w:rsidR="00D31F34">
        <w:rPr>
          <w:sz w:val="28"/>
          <w:szCs w:val="28"/>
        </w:rPr>
        <w:br/>
      </w:r>
      <w:r w:rsidRPr="00B14753">
        <w:rPr>
          <w:sz w:val="28"/>
          <w:szCs w:val="28"/>
        </w:rPr>
        <w:t>с 635,0 в 2018 году до 503,5 в 2021 году, значения показателя улучшены (прогнозные значения смертности снижены) в соответствии с проектом паспорта регионального проекта национального проекта «Здравоохранение». Плановое значение показателя до 2024 года установлено Минздравом России для достижения целей, определенных Указом Президента Российской Федерации от 7 мая 2018 г. № 204 «О национальных целях и стратегических задачах развития Российской Федерации на период до 2024 года»</w:t>
      </w:r>
      <w:r w:rsidR="00F413C1">
        <w:rPr>
          <w:sz w:val="28"/>
          <w:szCs w:val="28"/>
        </w:rPr>
        <w:t>;</w:t>
      </w:r>
    </w:p>
    <w:p w:rsidR="00B14753" w:rsidRPr="00D31F34" w:rsidRDefault="00B14753" w:rsidP="007E4DEF">
      <w:pPr>
        <w:spacing w:line="360" w:lineRule="exact"/>
        <w:ind w:firstLine="709"/>
        <w:jc w:val="both"/>
        <w:rPr>
          <w:sz w:val="28"/>
          <w:szCs w:val="28"/>
        </w:rPr>
      </w:pPr>
      <w:r w:rsidRPr="00B14753">
        <w:rPr>
          <w:sz w:val="28"/>
          <w:szCs w:val="28"/>
        </w:rPr>
        <w:t>снижение младенческой смертности (случаев</w:t>
      </w:r>
      <w:r w:rsidRPr="00D31F34">
        <w:rPr>
          <w:sz w:val="28"/>
          <w:szCs w:val="28"/>
        </w:rPr>
        <w:t xml:space="preserve"> на 1000 родившихся живыми) с 5,2 в 2018 году до 4,8 в 2021 году. </w:t>
      </w:r>
    </w:p>
    <w:p w:rsidR="00B5572F" w:rsidRPr="00B14753" w:rsidRDefault="00B5572F" w:rsidP="007E4DEF">
      <w:pPr>
        <w:spacing w:line="360" w:lineRule="exact"/>
        <w:ind w:firstLine="709"/>
        <w:jc w:val="both"/>
        <w:rPr>
          <w:sz w:val="28"/>
          <w:szCs w:val="28"/>
        </w:rPr>
      </w:pPr>
      <w:r w:rsidRPr="00B14753">
        <w:rPr>
          <w:sz w:val="28"/>
          <w:szCs w:val="28"/>
        </w:rPr>
        <w:t>Перечень основных мероприятий</w:t>
      </w:r>
      <w:r w:rsidR="00B14753" w:rsidRPr="00B14753">
        <w:rPr>
          <w:sz w:val="28"/>
          <w:szCs w:val="28"/>
        </w:rPr>
        <w:t>,</w:t>
      </w:r>
      <w:r w:rsidRPr="00B14753">
        <w:rPr>
          <w:sz w:val="28"/>
          <w:szCs w:val="28"/>
        </w:rPr>
        <w:t xml:space="preserve"> целевых показателей</w:t>
      </w:r>
      <w:r w:rsidR="00B14753" w:rsidRPr="00B14753">
        <w:rPr>
          <w:sz w:val="28"/>
          <w:szCs w:val="28"/>
        </w:rPr>
        <w:t xml:space="preserve"> государственной программы, показателей подпрограмм и показателей непосредственного результата основных мероприятий </w:t>
      </w:r>
      <w:r w:rsidRPr="00B14753">
        <w:rPr>
          <w:sz w:val="28"/>
          <w:szCs w:val="28"/>
        </w:rPr>
        <w:t xml:space="preserve">представлен </w:t>
      </w:r>
      <w:r w:rsidR="00B14753" w:rsidRPr="00B14753">
        <w:rPr>
          <w:sz w:val="28"/>
          <w:szCs w:val="28"/>
        </w:rPr>
        <w:br/>
      </w:r>
      <w:r w:rsidRPr="00B14753">
        <w:rPr>
          <w:sz w:val="28"/>
          <w:szCs w:val="28"/>
        </w:rPr>
        <w:t xml:space="preserve">в </w:t>
      </w:r>
      <w:r w:rsidR="004E4283" w:rsidRPr="00B14753">
        <w:rPr>
          <w:sz w:val="28"/>
          <w:szCs w:val="28"/>
        </w:rPr>
        <w:t>приложении 2</w:t>
      </w:r>
      <w:r w:rsidRPr="00B14753">
        <w:rPr>
          <w:sz w:val="28"/>
          <w:szCs w:val="28"/>
        </w:rPr>
        <w:t xml:space="preserve"> к пояснительной записке.</w:t>
      </w:r>
    </w:p>
    <w:p w:rsidR="004E4283" w:rsidRPr="008A785A" w:rsidRDefault="004E4283" w:rsidP="007E4DEF">
      <w:pPr>
        <w:spacing w:line="360" w:lineRule="exact"/>
        <w:ind w:firstLine="709"/>
        <w:jc w:val="both"/>
        <w:rPr>
          <w:color w:val="FF0000"/>
          <w:sz w:val="28"/>
          <w:szCs w:val="28"/>
          <w:highlight w:val="yellow"/>
        </w:rPr>
      </w:pPr>
    </w:p>
    <w:p w:rsidR="001F0D65" w:rsidRPr="00B14753" w:rsidRDefault="001F0D65" w:rsidP="007E4DEF">
      <w:pPr>
        <w:spacing w:line="360" w:lineRule="exact"/>
        <w:ind w:firstLine="709"/>
        <w:jc w:val="center"/>
        <w:rPr>
          <w:b/>
          <w:i/>
          <w:sz w:val="28"/>
          <w:szCs w:val="28"/>
        </w:rPr>
      </w:pPr>
      <w:r w:rsidRPr="00B14753">
        <w:rPr>
          <w:b/>
          <w:i/>
          <w:sz w:val="28"/>
          <w:szCs w:val="28"/>
        </w:rPr>
        <w:t xml:space="preserve">Подпрограмма «Профилактика заболеваний </w:t>
      </w:r>
      <w:r w:rsidR="00332410" w:rsidRPr="00B14753">
        <w:rPr>
          <w:b/>
          <w:i/>
          <w:sz w:val="28"/>
          <w:szCs w:val="28"/>
        </w:rPr>
        <w:br/>
      </w:r>
      <w:r w:rsidRPr="00B14753">
        <w:rPr>
          <w:b/>
          <w:i/>
          <w:sz w:val="28"/>
          <w:szCs w:val="28"/>
        </w:rPr>
        <w:t>и формирование здорового образа жизни»</w:t>
      </w:r>
    </w:p>
    <w:p w:rsidR="00B14753" w:rsidRPr="00D31F34" w:rsidRDefault="00B14753" w:rsidP="007E4DEF">
      <w:pPr>
        <w:spacing w:line="360" w:lineRule="exact"/>
        <w:ind w:firstLine="709"/>
        <w:jc w:val="both"/>
        <w:rPr>
          <w:sz w:val="28"/>
          <w:szCs w:val="28"/>
        </w:rPr>
      </w:pPr>
      <w:r w:rsidRPr="00D31F34">
        <w:rPr>
          <w:sz w:val="28"/>
          <w:szCs w:val="28"/>
        </w:rPr>
        <w:t xml:space="preserve">Целью подпрограммы является увеличение продолжительности активной жизни населения за счет формирования здорового образа жизни </w:t>
      </w:r>
      <w:r w:rsidR="00D31F34">
        <w:rPr>
          <w:sz w:val="28"/>
          <w:szCs w:val="28"/>
        </w:rPr>
        <w:br/>
      </w:r>
      <w:r w:rsidRPr="00D31F34">
        <w:rPr>
          <w:sz w:val="28"/>
          <w:szCs w:val="28"/>
        </w:rPr>
        <w:t>и профилактики заболеваний.</w:t>
      </w:r>
    </w:p>
    <w:p w:rsidR="00B14753" w:rsidRPr="00D31F34" w:rsidRDefault="00B14753" w:rsidP="007E4DEF">
      <w:pPr>
        <w:spacing w:line="360" w:lineRule="exact"/>
        <w:ind w:firstLine="709"/>
        <w:jc w:val="both"/>
        <w:rPr>
          <w:sz w:val="28"/>
          <w:szCs w:val="28"/>
        </w:rPr>
      </w:pPr>
      <w:r w:rsidRPr="00D31F34">
        <w:rPr>
          <w:sz w:val="28"/>
          <w:szCs w:val="28"/>
        </w:rPr>
        <w:t xml:space="preserve">В проекте бюджета на реализацию данной подпрограммы предусмотрено на 2019 год – 2 192 118,3 тыс. рублей, на 2020 год – 2 144 391,6 тыс. рублей, на 2021 год – 2 139 136,1 тыс. рублей. </w:t>
      </w:r>
    </w:p>
    <w:p w:rsidR="00B14753" w:rsidRPr="00D31F34" w:rsidRDefault="00B14753" w:rsidP="007E4DEF">
      <w:pPr>
        <w:spacing w:line="360" w:lineRule="exact"/>
        <w:ind w:firstLine="709"/>
        <w:jc w:val="both"/>
        <w:rPr>
          <w:sz w:val="28"/>
          <w:szCs w:val="28"/>
        </w:rPr>
      </w:pPr>
      <w:r w:rsidRPr="00D31F34">
        <w:rPr>
          <w:sz w:val="28"/>
          <w:szCs w:val="28"/>
        </w:rPr>
        <w:t xml:space="preserve">В рамках подпрограммы предусмотрена реализация следующих основных мероприятий: </w:t>
      </w:r>
    </w:p>
    <w:p w:rsidR="00B14753" w:rsidRPr="00D31F34" w:rsidRDefault="00B14753" w:rsidP="007E4DEF">
      <w:pPr>
        <w:spacing w:line="360" w:lineRule="exact"/>
        <w:ind w:firstLine="709"/>
        <w:jc w:val="both"/>
        <w:rPr>
          <w:sz w:val="28"/>
          <w:szCs w:val="28"/>
        </w:rPr>
      </w:pPr>
      <w:r w:rsidRPr="00D31F34">
        <w:rPr>
          <w:sz w:val="28"/>
          <w:szCs w:val="28"/>
        </w:rPr>
        <w:t xml:space="preserve">- «Организация лекарственного обеспечения» в сумме на 2019 год – 2 145 530,3 тыс. рублей, на 2020 год – 2 097 803,6 тыс. рублей, на 2021 год – 2 092 548,1 тыс. рублей. Основное мероприятие направлено: на организацию и обеспечение лекарственными препаратами отдельных категорий граждан </w:t>
      </w:r>
      <w:r w:rsidR="00D31F34">
        <w:rPr>
          <w:sz w:val="28"/>
          <w:szCs w:val="28"/>
        </w:rPr>
        <w:br/>
      </w:r>
      <w:r w:rsidRPr="00D31F34">
        <w:rPr>
          <w:sz w:val="28"/>
          <w:szCs w:val="28"/>
        </w:rPr>
        <w:t xml:space="preserve">и категорий заболеваний, включенных в региональный регистр лиц, имеющих право на льготное обеспечение; иммунопрофилактику населения Пермского края; закупку лекарственных препаратов и диагностических средств для выявления туберкулеза, вируса иммунодефицита человека, гепатитов В и С; приобретение, хранение и отпуск наркотических средств </w:t>
      </w:r>
      <w:r w:rsidR="00D31F34">
        <w:rPr>
          <w:sz w:val="28"/>
          <w:szCs w:val="28"/>
        </w:rPr>
        <w:br/>
      </w:r>
      <w:r w:rsidRPr="00D31F34">
        <w:rPr>
          <w:sz w:val="28"/>
          <w:szCs w:val="28"/>
        </w:rPr>
        <w:t xml:space="preserve">и психотропных веществ.  </w:t>
      </w:r>
    </w:p>
    <w:p w:rsidR="00B14753" w:rsidRPr="00D31F34" w:rsidRDefault="00B14753" w:rsidP="007E4DEF">
      <w:pPr>
        <w:spacing w:line="360" w:lineRule="exact"/>
        <w:ind w:firstLine="709"/>
        <w:jc w:val="both"/>
        <w:rPr>
          <w:sz w:val="28"/>
          <w:szCs w:val="28"/>
        </w:rPr>
      </w:pPr>
      <w:r w:rsidRPr="00D31F34">
        <w:rPr>
          <w:sz w:val="28"/>
          <w:szCs w:val="28"/>
        </w:rPr>
        <w:t xml:space="preserve">- «Формирование здорового образа жизни» в сумме 46 588,0 </w:t>
      </w:r>
      <w:r w:rsidR="00F413C1">
        <w:rPr>
          <w:sz w:val="28"/>
          <w:szCs w:val="28"/>
        </w:rPr>
        <w:br/>
      </w:r>
      <w:r w:rsidRPr="00D31F34">
        <w:rPr>
          <w:sz w:val="28"/>
          <w:szCs w:val="28"/>
        </w:rPr>
        <w:t xml:space="preserve">тыс. рублей ежегодно. В рамках мероприятия обеспечивается организация </w:t>
      </w:r>
      <w:r w:rsidR="00D31F34">
        <w:rPr>
          <w:sz w:val="28"/>
          <w:szCs w:val="28"/>
        </w:rPr>
        <w:br/>
      </w:r>
      <w:r w:rsidRPr="00D31F34">
        <w:rPr>
          <w:sz w:val="28"/>
          <w:szCs w:val="28"/>
        </w:rPr>
        <w:t xml:space="preserve">и проведение заключительной и камерной дезинфекции, дезинсекции </w:t>
      </w:r>
      <w:r w:rsidR="00D31F34">
        <w:rPr>
          <w:sz w:val="28"/>
          <w:szCs w:val="28"/>
        </w:rPr>
        <w:br/>
      </w:r>
      <w:r w:rsidRPr="00D31F34">
        <w:rPr>
          <w:sz w:val="28"/>
          <w:szCs w:val="28"/>
        </w:rPr>
        <w:lastRenderedPageBreak/>
        <w:t xml:space="preserve">и дератизации в очагах инфекционных и паразитарных заболеваний </w:t>
      </w:r>
      <w:r w:rsidR="00D31F34">
        <w:rPr>
          <w:sz w:val="28"/>
          <w:szCs w:val="28"/>
        </w:rPr>
        <w:br/>
      </w:r>
      <w:r w:rsidRPr="00D31F34">
        <w:rPr>
          <w:sz w:val="28"/>
          <w:szCs w:val="28"/>
        </w:rPr>
        <w:t>и выполнение работ по проведению мероприятий по формированию здорового образа жизни, в том числе мероприятий по профилактике ВИЧ-инфекции и гепатитов В и С, а также ежегодно предусмотрены расходы краевого бюджета в сумме 5 028,8 тыс. рублей на информирование населения Пермского края в средствах массовой информации в части формирования здорового образа жизни.</w:t>
      </w:r>
    </w:p>
    <w:p w:rsidR="00B14753" w:rsidRPr="00D31F34" w:rsidRDefault="00B14753" w:rsidP="007E4DEF">
      <w:pPr>
        <w:spacing w:line="360" w:lineRule="exact"/>
        <w:ind w:firstLine="709"/>
        <w:jc w:val="both"/>
        <w:rPr>
          <w:sz w:val="28"/>
          <w:szCs w:val="28"/>
        </w:rPr>
      </w:pPr>
      <w:r w:rsidRPr="00D31F34">
        <w:rPr>
          <w:sz w:val="28"/>
          <w:szCs w:val="28"/>
        </w:rPr>
        <w:t xml:space="preserve">По сравнению с 2018 годом расходы по подпрограмме увеличились </w:t>
      </w:r>
      <w:r w:rsidR="00D31F34">
        <w:rPr>
          <w:sz w:val="28"/>
          <w:szCs w:val="28"/>
        </w:rPr>
        <w:br/>
      </w:r>
      <w:r w:rsidRPr="00D31F34">
        <w:rPr>
          <w:sz w:val="28"/>
          <w:szCs w:val="28"/>
        </w:rPr>
        <w:t xml:space="preserve">на 9,0 %, за счет увеличения расходов на централизованные закупки лекарственных препаратов, расходных материалов и прочих услуг </w:t>
      </w:r>
      <w:r w:rsidR="00D31F34">
        <w:rPr>
          <w:sz w:val="28"/>
          <w:szCs w:val="28"/>
        </w:rPr>
        <w:br/>
      </w:r>
      <w:r w:rsidRPr="00D31F34">
        <w:rPr>
          <w:sz w:val="28"/>
          <w:szCs w:val="28"/>
        </w:rPr>
        <w:t xml:space="preserve">на 180 434,7 тыс. рублей, в </w:t>
      </w:r>
      <w:proofErr w:type="spellStart"/>
      <w:r w:rsidRPr="00D31F34">
        <w:rPr>
          <w:sz w:val="28"/>
          <w:szCs w:val="28"/>
        </w:rPr>
        <w:t>т.ч</w:t>
      </w:r>
      <w:proofErr w:type="spellEnd"/>
      <w:r w:rsidRPr="00D31F34">
        <w:rPr>
          <w:sz w:val="28"/>
          <w:szCs w:val="28"/>
        </w:rPr>
        <w:t xml:space="preserve">. обеспечение региональных льготников, пациентов с </w:t>
      </w:r>
      <w:proofErr w:type="spellStart"/>
      <w:r w:rsidRPr="00D31F34">
        <w:rPr>
          <w:sz w:val="28"/>
          <w:szCs w:val="28"/>
        </w:rPr>
        <w:t>орфанными</w:t>
      </w:r>
      <w:proofErr w:type="spellEnd"/>
      <w:r w:rsidRPr="00D31F34">
        <w:rPr>
          <w:sz w:val="28"/>
          <w:szCs w:val="28"/>
        </w:rPr>
        <w:t xml:space="preserve"> заболеваниями, закупка наркотических препаратов. </w:t>
      </w:r>
    </w:p>
    <w:p w:rsidR="00B14753" w:rsidRPr="00D31F34" w:rsidRDefault="00B14753" w:rsidP="007E4DEF">
      <w:pPr>
        <w:spacing w:line="360" w:lineRule="exact"/>
        <w:ind w:firstLine="709"/>
        <w:jc w:val="both"/>
        <w:rPr>
          <w:sz w:val="28"/>
          <w:szCs w:val="28"/>
        </w:rPr>
      </w:pPr>
      <w:r w:rsidRPr="00D31F34">
        <w:rPr>
          <w:sz w:val="28"/>
          <w:szCs w:val="28"/>
        </w:rPr>
        <w:t>Реализация подпрограммы позволит:</w:t>
      </w:r>
    </w:p>
    <w:p w:rsidR="00B14753" w:rsidRPr="00D31F34" w:rsidRDefault="00B14753" w:rsidP="007E4DEF">
      <w:pPr>
        <w:spacing w:line="360" w:lineRule="exact"/>
        <w:ind w:firstLine="709"/>
        <w:jc w:val="both"/>
        <w:rPr>
          <w:sz w:val="28"/>
          <w:szCs w:val="28"/>
        </w:rPr>
      </w:pPr>
      <w:r w:rsidRPr="00D31F34">
        <w:rPr>
          <w:sz w:val="28"/>
          <w:szCs w:val="28"/>
        </w:rPr>
        <w:t>обеспечить отсутствие рецептов, находящихся на отсроченном обеспечении, в общем количестве рецептов;</w:t>
      </w:r>
    </w:p>
    <w:p w:rsidR="00B14753" w:rsidRPr="00D31F34" w:rsidRDefault="00B14753" w:rsidP="007E4DEF">
      <w:pPr>
        <w:spacing w:line="360" w:lineRule="exact"/>
        <w:ind w:firstLine="709"/>
        <w:jc w:val="both"/>
        <w:rPr>
          <w:sz w:val="28"/>
          <w:szCs w:val="28"/>
        </w:rPr>
      </w:pPr>
      <w:r w:rsidRPr="00D31F34">
        <w:rPr>
          <w:sz w:val="28"/>
          <w:szCs w:val="28"/>
        </w:rPr>
        <w:t xml:space="preserve">повысить долю охвата населения профилактическими осмотрами </w:t>
      </w:r>
      <w:r w:rsidR="00D31F34">
        <w:rPr>
          <w:sz w:val="28"/>
          <w:szCs w:val="28"/>
        </w:rPr>
        <w:br/>
      </w:r>
      <w:r w:rsidRPr="00D31F34">
        <w:rPr>
          <w:sz w:val="28"/>
          <w:szCs w:val="28"/>
        </w:rPr>
        <w:t>на туберкулез;</w:t>
      </w:r>
    </w:p>
    <w:p w:rsidR="00B14753" w:rsidRPr="00D31F34" w:rsidRDefault="00B14753" w:rsidP="007E4DEF">
      <w:pPr>
        <w:spacing w:line="360" w:lineRule="exact"/>
        <w:ind w:firstLine="709"/>
        <w:jc w:val="both"/>
        <w:rPr>
          <w:sz w:val="28"/>
          <w:szCs w:val="28"/>
        </w:rPr>
      </w:pPr>
      <w:r w:rsidRPr="00D31F34">
        <w:rPr>
          <w:sz w:val="28"/>
          <w:szCs w:val="28"/>
        </w:rPr>
        <w:t xml:space="preserve">увеличить долю впервые выявленных случаев онкологических заболеваний на ранних стадиях (I и II стадии) в общем количестве выявленных случаев онкологических заболеваний в течение года. </w:t>
      </w:r>
    </w:p>
    <w:p w:rsidR="001F0D65" w:rsidRPr="008A785A" w:rsidRDefault="001F0D65" w:rsidP="007E4DEF">
      <w:pPr>
        <w:spacing w:line="360" w:lineRule="exact"/>
        <w:ind w:firstLine="709"/>
        <w:jc w:val="center"/>
        <w:rPr>
          <w:b/>
          <w:i/>
          <w:color w:val="FF0000"/>
          <w:sz w:val="28"/>
          <w:szCs w:val="28"/>
          <w:highlight w:val="yellow"/>
        </w:rPr>
      </w:pPr>
    </w:p>
    <w:p w:rsidR="001F0D65" w:rsidRPr="00D31F34" w:rsidRDefault="001F0D65" w:rsidP="007E4DEF">
      <w:pPr>
        <w:spacing w:line="360" w:lineRule="exact"/>
        <w:ind w:firstLine="709"/>
        <w:jc w:val="center"/>
        <w:rPr>
          <w:b/>
          <w:i/>
          <w:sz w:val="28"/>
          <w:szCs w:val="28"/>
        </w:rPr>
      </w:pPr>
      <w:r w:rsidRPr="00D31F34">
        <w:rPr>
          <w:b/>
          <w:i/>
          <w:sz w:val="28"/>
          <w:szCs w:val="28"/>
        </w:rPr>
        <w:t>Подпрограмма «</w:t>
      </w:r>
      <w:r w:rsidRPr="00D31F34">
        <w:rPr>
          <w:b/>
          <w:i/>
          <w:sz w:val="28"/>
          <w:szCs w:val="20"/>
        </w:rPr>
        <w:t>Совершенствование оказания первичной медико-санитарной помощи,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r w:rsidRPr="00D31F34">
        <w:rPr>
          <w:b/>
          <w:i/>
          <w:sz w:val="28"/>
          <w:szCs w:val="28"/>
        </w:rPr>
        <w:t>»</w:t>
      </w:r>
    </w:p>
    <w:p w:rsidR="00D31F34" w:rsidRPr="00D31F34" w:rsidRDefault="00D31F34" w:rsidP="007E4DEF">
      <w:pPr>
        <w:spacing w:line="360" w:lineRule="exact"/>
        <w:ind w:firstLine="709"/>
        <w:jc w:val="both"/>
        <w:rPr>
          <w:sz w:val="28"/>
          <w:szCs w:val="28"/>
        </w:rPr>
      </w:pPr>
      <w:r w:rsidRPr="00D31F34">
        <w:rPr>
          <w:sz w:val="28"/>
          <w:szCs w:val="28"/>
        </w:rPr>
        <w:t>Целью подпрограммы является повышение эффективности, доступности и качества оказания первичной медико-санитарной помощи,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p w:rsidR="00D31F34" w:rsidRPr="00D31F34" w:rsidRDefault="00D31F34" w:rsidP="007E4DEF">
      <w:pPr>
        <w:spacing w:line="360" w:lineRule="exact"/>
        <w:ind w:firstLine="709"/>
        <w:jc w:val="both"/>
        <w:rPr>
          <w:sz w:val="28"/>
          <w:szCs w:val="28"/>
        </w:rPr>
      </w:pPr>
      <w:r w:rsidRPr="00D31F34">
        <w:rPr>
          <w:sz w:val="28"/>
          <w:szCs w:val="28"/>
        </w:rPr>
        <w:t>На реализацию подпрограммы предусмотрены сре</w:t>
      </w:r>
      <w:r w:rsidR="00B9295C">
        <w:rPr>
          <w:sz w:val="28"/>
          <w:szCs w:val="28"/>
        </w:rPr>
        <w:t>дства в 2019 году – 19 786 729,4</w:t>
      </w:r>
      <w:r w:rsidRPr="00D31F34">
        <w:rPr>
          <w:sz w:val="28"/>
          <w:szCs w:val="28"/>
        </w:rPr>
        <w:t xml:space="preserve"> тыс. рублей, в 2020 году – 20 373 058,8 тыс. рублей, в 2021 году – 20 373 058,8 тыс. рублей. По сравнению с 2018 годом расходы бюджета 2019 года увеличились на 4,1 %. </w:t>
      </w:r>
    </w:p>
    <w:p w:rsidR="00D31F34" w:rsidRPr="00D31F34" w:rsidRDefault="00D31F34" w:rsidP="007E4DEF">
      <w:pPr>
        <w:spacing w:line="360" w:lineRule="exact"/>
        <w:ind w:firstLine="709"/>
        <w:jc w:val="both"/>
        <w:rPr>
          <w:sz w:val="28"/>
          <w:szCs w:val="28"/>
        </w:rPr>
      </w:pPr>
      <w:r w:rsidRPr="00D31F34">
        <w:rPr>
          <w:sz w:val="28"/>
          <w:szCs w:val="28"/>
        </w:rPr>
        <w:t xml:space="preserve">Основной причиной роста является увеличение обязательного платежа за неработающее население в Федеральный фонд обязательного медицинского страхования за счет увеличения численности неработающего населения на 37 432 чел., и увеличения тарифа страхового взноса (тариф </w:t>
      </w:r>
      <w:r>
        <w:rPr>
          <w:sz w:val="28"/>
          <w:szCs w:val="28"/>
        </w:rPr>
        <w:br/>
      </w:r>
      <w:r w:rsidRPr="00D31F34">
        <w:rPr>
          <w:sz w:val="28"/>
          <w:szCs w:val="28"/>
        </w:rPr>
        <w:t>на 2018 г</w:t>
      </w:r>
      <w:r>
        <w:rPr>
          <w:sz w:val="28"/>
          <w:szCs w:val="28"/>
        </w:rPr>
        <w:t>од</w:t>
      </w:r>
      <w:r w:rsidRPr="00D31F34">
        <w:rPr>
          <w:sz w:val="28"/>
          <w:szCs w:val="28"/>
        </w:rPr>
        <w:t xml:space="preserve"> – 7 815,3 руб</w:t>
      </w:r>
      <w:r>
        <w:rPr>
          <w:sz w:val="28"/>
          <w:szCs w:val="28"/>
        </w:rPr>
        <w:t>лей</w:t>
      </w:r>
      <w:r w:rsidRPr="00D31F34">
        <w:rPr>
          <w:sz w:val="28"/>
          <w:szCs w:val="28"/>
        </w:rPr>
        <w:t>, на  2019 г</w:t>
      </w:r>
      <w:r>
        <w:rPr>
          <w:sz w:val="28"/>
          <w:szCs w:val="28"/>
        </w:rPr>
        <w:t xml:space="preserve">од </w:t>
      </w:r>
      <w:r w:rsidRPr="00D31F34">
        <w:rPr>
          <w:sz w:val="28"/>
          <w:szCs w:val="28"/>
        </w:rPr>
        <w:t>- 8 128,5 руб</w:t>
      </w:r>
      <w:r>
        <w:rPr>
          <w:sz w:val="28"/>
          <w:szCs w:val="28"/>
        </w:rPr>
        <w:t>лей</w:t>
      </w:r>
      <w:r w:rsidRPr="00D31F34">
        <w:rPr>
          <w:sz w:val="28"/>
          <w:szCs w:val="28"/>
        </w:rPr>
        <w:t xml:space="preserve">) в связи </w:t>
      </w:r>
      <w:r>
        <w:rPr>
          <w:sz w:val="28"/>
          <w:szCs w:val="28"/>
        </w:rPr>
        <w:br/>
      </w:r>
      <w:r w:rsidRPr="00D31F34">
        <w:rPr>
          <w:sz w:val="28"/>
          <w:szCs w:val="28"/>
        </w:rPr>
        <w:t xml:space="preserve">с изменением коэффициента удорожания стоимости медицинских услуг. </w:t>
      </w:r>
    </w:p>
    <w:p w:rsidR="00D31F34" w:rsidRPr="00D31F34" w:rsidRDefault="00D31F34" w:rsidP="007E4DEF">
      <w:pPr>
        <w:spacing w:line="360" w:lineRule="exact"/>
        <w:ind w:firstLine="709"/>
        <w:jc w:val="both"/>
        <w:rPr>
          <w:sz w:val="28"/>
          <w:szCs w:val="28"/>
        </w:rPr>
      </w:pPr>
      <w:r w:rsidRPr="00D31F34">
        <w:rPr>
          <w:sz w:val="28"/>
          <w:szCs w:val="28"/>
        </w:rPr>
        <w:t>В предстоящем трехлетнем периоде планируется:</w:t>
      </w:r>
    </w:p>
    <w:p w:rsidR="00D31F34" w:rsidRPr="00D31F34" w:rsidRDefault="00D31F34" w:rsidP="007E4DEF">
      <w:pPr>
        <w:spacing w:line="360" w:lineRule="exact"/>
        <w:ind w:firstLine="709"/>
        <w:jc w:val="both"/>
        <w:rPr>
          <w:sz w:val="28"/>
          <w:szCs w:val="28"/>
        </w:rPr>
      </w:pPr>
      <w:r w:rsidRPr="00D31F34">
        <w:rPr>
          <w:sz w:val="28"/>
          <w:szCs w:val="28"/>
        </w:rPr>
        <w:lastRenderedPageBreak/>
        <w:t xml:space="preserve">- увеличение количества вылетов при оказании скорой помощи </w:t>
      </w:r>
      <w:r>
        <w:rPr>
          <w:sz w:val="28"/>
          <w:szCs w:val="28"/>
        </w:rPr>
        <w:br/>
      </w:r>
      <w:r w:rsidRPr="00D31F34">
        <w:rPr>
          <w:sz w:val="28"/>
          <w:szCs w:val="28"/>
        </w:rPr>
        <w:t>с применением санитарной авиации с 150 вылетов в 2019 году (400 полетных часов) до 156 вылетов к 2021 году (454 полетных часов). На указанные цели за счет краевого бюджета будет направлено в 2019 - 2021 годах</w:t>
      </w:r>
      <w:r>
        <w:rPr>
          <w:sz w:val="28"/>
          <w:szCs w:val="28"/>
        </w:rPr>
        <w:t xml:space="preserve"> </w:t>
      </w:r>
      <w:r w:rsidRPr="00D31F34">
        <w:rPr>
          <w:sz w:val="28"/>
          <w:szCs w:val="28"/>
        </w:rPr>
        <w:t>322 177,9 тыс. рублей.</w:t>
      </w:r>
    </w:p>
    <w:p w:rsidR="00D31F34" w:rsidRPr="00D31F34" w:rsidRDefault="00D31F34" w:rsidP="007E4DEF">
      <w:pPr>
        <w:spacing w:line="360" w:lineRule="exact"/>
        <w:ind w:firstLine="709"/>
        <w:jc w:val="both"/>
        <w:rPr>
          <w:sz w:val="28"/>
          <w:szCs w:val="28"/>
        </w:rPr>
      </w:pPr>
      <w:r w:rsidRPr="00D31F34">
        <w:rPr>
          <w:sz w:val="28"/>
          <w:szCs w:val="28"/>
        </w:rPr>
        <w:t xml:space="preserve">- увеличение доступности высокотехнологичной медицинской помощи, не включенной в базовую программу обязательного медицинского страхования; по сравнению с 2018 годом в 2019-2021 годах предусмотрено увеличение количества госпитализаций на 385 ежегодно, что стало возможным в результате получения лицензий на оказание ВМП </w:t>
      </w:r>
      <w:r>
        <w:rPr>
          <w:sz w:val="28"/>
          <w:szCs w:val="28"/>
        </w:rPr>
        <w:br/>
      </w:r>
      <w:r w:rsidRPr="00D31F34">
        <w:rPr>
          <w:sz w:val="28"/>
          <w:szCs w:val="28"/>
        </w:rPr>
        <w:t xml:space="preserve">еще 2 государственными учреждениями (ГБУЗ ПК ГКБ № 1, ГБУЗ ПК ГКБ № 2 </w:t>
      </w:r>
      <w:proofErr w:type="spellStart"/>
      <w:r w:rsidRPr="00D31F34">
        <w:rPr>
          <w:sz w:val="28"/>
          <w:szCs w:val="28"/>
        </w:rPr>
        <w:t>им.Граля</w:t>
      </w:r>
      <w:proofErr w:type="spellEnd"/>
      <w:r w:rsidRPr="00D31F34">
        <w:rPr>
          <w:sz w:val="28"/>
          <w:szCs w:val="28"/>
        </w:rPr>
        <w:t>).</w:t>
      </w:r>
    </w:p>
    <w:p w:rsidR="00D31F34" w:rsidRPr="00D31F34" w:rsidRDefault="00D31F34" w:rsidP="007E4DEF">
      <w:pPr>
        <w:spacing w:line="360" w:lineRule="exact"/>
        <w:ind w:firstLine="709"/>
        <w:jc w:val="both"/>
        <w:rPr>
          <w:sz w:val="28"/>
          <w:szCs w:val="28"/>
        </w:rPr>
      </w:pPr>
      <w:r w:rsidRPr="00D31F34">
        <w:rPr>
          <w:sz w:val="28"/>
          <w:szCs w:val="28"/>
        </w:rPr>
        <w:t xml:space="preserve">- создание государственного автономного учреждения здравоохранения «Краевой клинико-диагностический центр» в целях повышения качества лабораторной диагностики и улучшения качества обслуживания населения. Для проведения мероприятий по организации деятельности учреждения </w:t>
      </w:r>
      <w:r>
        <w:rPr>
          <w:sz w:val="28"/>
          <w:szCs w:val="28"/>
        </w:rPr>
        <w:br/>
      </w:r>
      <w:r w:rsidRPr="00D31F34">
        <w:rPr>
          <w:sz w:val="28"/>
          <w:szCs w:val="28"/>
        </w:rPr>
        <w:t xml:space="preserve">в 2019 году запланировано предоставление субсидии краевого бюджета </w:t>
      </w:r>
      <w:r>
        <w:rPr>
          <w:sz w:val="28"/>
          <w:szCs w:val="28"/>
        </w:rPr>
        <w:br/>
      </w:r>
      <w:r w:rsidRPr="00D31F34">
        <w:rPr>
          <w:sz w:val="28"/>
          <w:szCs w:val="28"/>
        </w:rPr>
        <w:t>в размере 1 850,9 тыс. рублей.</w:t>
      </w:r>
    </w:p>
    <w:p w:rsidR="00D31F34" w:rsidRPr="00D31F34" w:rsidRDefault="00D31F34" w:rsidP="007E4DEF">
      <w:pPr>
        <w:spacing w:line="360" w:lineRule="exact"/>
        <w:ind w:firstLine="709"/>
        <w:jc w:val="both"/>
        <w:rPr>
          <w:sz w:val="28"/>
          <w:szCs w:val="28"/>
        </w:rPr>
      </w:pPr>
      <w:r w:rsidRPr="00D31F34">
        <w:rPr>
          <w:sz w:val="28"/>
          <w:szCs w:val="28"/>
        </w:rPr>
        <w:t>Планируется выполнение федеральных нормативов объемов медицинской помощи:</w:t>
      </w:r>
    </w:p>
    <w:p w:rsidR="00D31F34" w:rsidRPr="00D31F34" w:rsidRDefault="00D31F34" w:rsidP="007E4DEF">
      <w:pPr>
        <w:spacing w:line="360" w:lineRule="exact"/>
        <w:ind w:firstLine="709"/>
        <w:jc w:val="both"/>
        <w:rPr>
          <w:sz w:val="28"/>
          <w:szCs w:val="28"/>
        </w:rPr>
      </w:pPr>
      <w:r w:rsidRPr="00D31F34">
        <w:rPr>
          <w:sz w:val="28"/>
          <w:szCs w:val="28"/>
        </w:rPr>
        <w:t>по амбулаторной медицинской помощи:</w:t>
      </w:r>
    </w:p>
    <w:p w:rsidR="00D31F34" w:rsidRPr="00D31F34" w:rsidRDefault="00D31F34" w:rsidP="007E4DEF">
      <w:pPr>
        <w:spacing w:line="360" w:lineRule="exact"/>
        <w:ind w:firstLine="709"/>
        <w:jc w:val="both"/>
        <w:rPr>
          <w:sz w:val="28"/>
          <w:szCs w:val="28"/>
        </w:rPr>
      </w:pPr>
      <w:r w:rsidRPr="00D31F34">
        <w:rPr>
          <w:sz w:val="28"/>
          <w:szCs w:val="28"/>
        </w:rPr>
        <w:t xml:space="preserve"> - посещения с профилактической целью на 71,4%, </w:t>
      </w:r>
    </w:p>
    <w:p w:rsidR="00D31F34" w:rsidRPr="00D31F34" w:rsidRDefault="00D31F34" w:rsidP="007E4DEF">
      <w:pPr>
        <w:spacing w:line="360" w:lineRule="exact"/>
        <w:ind w:firstLine="709"/>
        <w:jc w:val="both"/>
        <w:rPr>
          <w:sz w:val="28"/>
          <w:szCs w:val="28"/>
        </w:rPr>
      </w:pPr>
      <w:r w:rsidRPr="00D31F34">
        <w:rPr>
          <w:sz w:val="28"/>
          <w:szCs w:val="28"/>
        </w:rPr>
        <w:t>- обращения по поводу заболеваний на 100%;</w:t>
      </w:r>
    </w:p>
    <w:p w:rsidR="00D31F34" w:rsidRPr="00D31F34" w:rsidRDefault="00D31F34" w:rsidP="007E4DEF">
      <w:pPr>
        <w:spacing w:line="360" w:lineRule="exact"/>
        <w:ind w:firstLine="709"/>
        <w:jc w:val="both"/>
        <w:rPr>
          <w:sz w:val="28"/>
          <w:szCs w:val="28"/>
        </w:rPr>
      </w:pPr>
      <w:r w:rsidRPr="00D31F34">
        <w:rPr>
          <w:sz w:val="28"/>
          <w:szCs w:val="28"/>
        </w:rPr>
        <w:t xml:space="preserve">по стационарной, паллиативной помощи и </w:t>
      </w:r>
      <w:proofErr w:type="spellStart"/>
      <w:r w:rsidRPr="00D31F34">
        <w:rPr>
          <w:sz w:val="28"/>
          <w:szCs w:val="28"/>
        </w:rPr>
        <w:t>стационарозамещающим</w:t>
      </w:r>
      <w:proofErr w:type="spellEnd"/>
      <w:r w:rsidRPr="00D31F34">
        <w:rPr>
          <w:sz w:val="28"/>
          <w:szCs w:val="28"/>
        </w:rPr>
        <w:t xml:space="preserve"> технологиям – на 100%.</w:t>
      </w:r>
    </w:p>
    <w:p w:rsidR="001F0D65" w:rsidRPr="008A785A" w:rsidRDefault="001F0D65" w:rsidP="007E4DEF">
      <w:pPr>
        <w:spacing w:line="360" w:lineRule="exact"/>
        <w:ind w:firstLine="709"/>
        <w:jc w:val="center"/>
        <w:rPr>
          <w:b/>
          <w:i/>
          <w:color w:val="FF0000"/>
          <w:sz w:val="28"/>
          <w:szCs w:val="28"/>
          <w:highlight w:val="yellow"/>
        </w:rPr>
      </w:pPr>
    </w:p>
    <w:p w:rsidR="001F0D65" w:rsidRPr="00A85A7E" w:rsidRDefault="001F0D65" w:rsidP="007E4DEF">
      <w:pPr>
        <w:spacing w:line="360" w:lineRule="exact"/>
        <w:ind w:firstLine="709"/>
        <w:jc w:val="center"/>
        <w:rPr>
          <w:b/>
          <w:i/>
          <w:sz w:val="28"/>
          <w:szCs w:val="28"/>
        </w:rPr>
      </w:pPr>
      <w:r w:rsidRPr="00A85A7E">
        <w:rPr>
          <w:b/>
          <w:i/>
          <w:sz w:val="28"/>
          <w:szCs w:val="28"/>
        </w:rPr>
        <w:t xml:space="preserve">Подпрограмма «Повышение эффективности </w:t>
      </w:r>
      <w:r w:rsidR="00332410" w:rsidRPr="00A85A7E">
        <w:rPr>
          <w:b/>
          <w:i/>
          <w:sz w:val="28"/>
          <w:szCs w:val="28"/>
        </w:rPr>
        <w:br/>
      </w:r>
      <w:r w:rsidRPr="00A85A7E">
        <w:rPr>
          <w:b/>
          <w:i/>
          <w:sz w:val="28"/>
          <w:szCs w:val="28"/>
        </w:rPr>
        <w:t>системы оказания медицинской помощи»</w:t>
      </w:r>
    </w:p>
    <w:p w:rsidR="00A85A7E" w:rsidRPr="00A85A7E" w:rsidRDefault="00A85A7E" w:rsidP="007E4DEF">
      <w:pPr>
        <w:spacing w:line="360" w:lineRule="exact"/>
        <w:ind w:firstLine="709"/>
        <w:jc w:val="both"/>
        <w:rPr>
          <w:sz w:val="28"/>
          <w:szCs w:val="28"/>
        </w:rPr>
      </w:pPr>
      <w:r w:rsidRPr="00A85A7E">
        <w:rPr>
          <w:sz w:val="28"/>
          <w:szCs w:val="28"/>
        </w:rPr>
        <w:t xml:space="preserve">Целью подпрограммы является создание условий для оказания качественной медицинской помощи, проведение мероприятий по развитию инфраструктуры в сфере здравоохранения, обеспечение системы здравоохранения высококвалифицированными кадрами. </w:t>
      </w:r>
    </w:p>
    <w:p w:rsidR="00A85A7E" w:rsidRPr="00A85A7E" w:rsidRDefault="00A85A7E" w:rsidP="007E4DEF">
      <w:pPr>
        <w:spacing w:line="360" w:lineRule="exact"/>
        <w:ind w:firstLine="709"/>
        <w:jc w:val="both"/>
        <w:rPr>
          <w:sz w:val="28"/>
          <w:szCs w:val="28"/>
        </w:rPr>
      </w:pPr>
      <w:r w:rsidRPr="00A85A7E">
        <w:rPr>
          <w:sz w:val="28"/>
          <w:szCs w:val="28"/>
        </w:rPr>
        <w:t xml:space="preserve">Расходы на реализацию подпрограммы составляют в 2019 году – 4 059 247,9 тыс. рублей, в 2020 году – 3 854 479,7 тыс. рублей, в 2021 году – 4 796 414,9 тыс. рублей. По сравнению с 2018 годом расходы бюджета увеличились на 41,2% в связи с выделением дополнительных средств </w:t>
      </w:r>
      <w:r>
        <w:rPr>
          <w:sz w:val="28"/>
          <w:szCs w:val="28"/>
        </w:rPr>
        <w:br/>
      </w:r>
      <w:r w:rsidRPr="00A85A7E">
        <w:rPr>
          <w:sz w:val="28"/>
          <w:szCs w:val="28"/>
        </w:rPr>
        <w:t xml:space="preserve">на реализацию мероприятия «Развитие инфраструктуры в сфере здравоохранения». </w:t>
      </w:r>
      <w:r>
        <w:rPr>
          <w:sz w:val="28"/>
          <w:szCs w:val="28"/>
        </w:rPr>
        <w:t xml:space="preserve">По данному мероприятию </w:t>
      </w:r>
      <w:r w:rsidRPr="00A85A7E">
        <w:rPr>
          <w:sz w:val="28"/>
          <w:szCs w:val="28"/>
        </w:rPr>
        <w:t xml:space="preserve">средства на: </w:t>
      </w:r>
    </w:p>
    <w:p w:rsidR="00A85A7E" w:rsidRPr="00A85A7E" w:rsidRDefault="00A85A7E" w:rsidP="007E4DEF">
      <w:pPr>
        <w:spacing w:line="360" w:lineRule="exact"/>
        <w:ind w:firstLine="709"/>
        <w:jc w:val="both"/>
        <w:rPr>
          <w:sz w:val="28"/>
          <w:szCs w:val="28"/>
        </w:rPr>
      </w:pPr>
      <w:r w:rsidRPr="00A85A7E">
        <w:rPr>
          <w:sz w:val="28"/>
          <w:szCs w:val="28"/>
        </w:rPr>
        <w:t xml:space="preserve">развитие и укрепление материально-технической базы подведомственных учреждений в 2019 году – 1 140 497,0 тыс. рублей, в 2020 году – 814 113,4 тыс. рублей, в 2021 году – 714 323,0 тыс. рублей. В рамках </w:t>
      </w:r>
      <w:r w:rsidRPr="00A85A7E">
        <w:rPr>
          <w:sz w:val="28"/>
          <w:szCs w:val="28"/>
        </w:rPr>
        <w:lastRenderedPageBreak/>
        <w:t>реализации  мероприятия планируется проведение капитальных и текущих ремонтов, оснащение медицинским оборудованием учреждений здравоохранения, приобретение модульных конструкций</w:t>
      </w:r>
      <w:r>
        <w:rPr>
          <w:sz w:val="28"/>
          <w:szCs w:val="28"/>
        </w:rPr>
        <w:t>;</w:t>
      </w:r>
    </w:p>
    <w:p w:rsidR="00A85A7E" w:rsidRDefault="00A85A7E" w:rsidP="007E4DEF">
      <w:pPr>
        <w:spacing w:line="360" w:lineRule="exact"/>
        <w:ind w:firstLine="709"/>
        <w:jc w:val="both"/>
        <w:rPr>
          <w:sz w:val="28"/>
          <w:szCs w:val="28"/>
        </w:rPr>
      </w:pPr>
      <w:r w:rsidRPr="00A85A7E">
        <w:rPr>
          <w:sz w:val="28"/>
          <w:szCs w:val="28"/>
        </w:rPr>
        <w:t>сопровождение, поддержку и развитие программного обеспечения, объектов ИТ-инфраструктуры, автоматизация деятельности, оказания услуг, исполнения функций государственными органами Пермского края 2019 – 2021 годах предусмотрено  по 34 020,0 тыс. рублей ежегодно</w:t>
      </w:r>
      <w:r>
        <w:rPr>
          <w:sz w:val="28"/>
          <w:szCs w:val="28"/>
        </w:rPr>
        <w:t>;</w:t>
      </w:r>
    </w:p>
    <w:p w:rsidR="00A85A7E" w:rsidRPr="00A85A7E" w:rsidRDefault="00A85A7E" w:rsidP="007E4DEF">
      <w:pPr>
        <w:spacing w:line="360" w:lineRule="exact"/>
        <w:ind w:firstLine="709"/>
        <w:jc w:val="both"/>
        <w:rPr>
          <w:sz w:val="28"/>
          <w:szCs w:val="28"/>
        </w:rPr>
      </w:pPr>
      <w:r w:rsidRPr="00A85A7E">
        <w:rPr>
          <w:sz w:val="28"/>
          <w:szCs w:val="28"/>
        </w:rPr>
        <w:t xml:space="preserve">предоставление субсидии бюджету города Березники </w:t>
      </w:r>
      <w:r w:rsidRPr="00A85A7E">
        <w:rPr>
          <w:sz w:val="28"/>
          <w:szCs w:val="28"/>
        </w:rPr>
        <w:br/>
        <w:t>на реконструкцию здания ГБУЗ ПК «Детская городская больница» - 59 480,8 тыс. рублей. За счет средств местного бюджета с начала реализации проекта планируется направить 39 889,4 тыс. рублей.</w:t>
      </w:r>
    </w:p>
    <w:p w:rsidR="00A85A7E" w:rsidRPr="00A85A7E" w:rsidRDefault="00A85A7E" w:rsidP="007E4DEF">
      <w:pPr>
        <w:spacing w:line="360" w:lineRule="exact"/>
        <w:ind w:firstLine="709"/>
        <w:jc w:val="both"/>
        <w:rPr>
          <w:sz w:val="28"/>
          <w:szCs w:val="28"/>
        </w:rPr>
      </w:pPr>
      <w:r w:rsidRPr="00A85A7E">
        <w:rPr>
          <w:sz w:val="28"/>
          <w:szCs w:val="28"/>
        </w:rPr>
        <w:t xml:space="preserve">В рамках реализации адресной инвестиционной программы Пермского края на 2019-2021 годы предусмотрены бюджетные ассигнования </w:t>
      </w:r>
      <w:r w:rsidRPr="00A85A7E">
        <w:rPr>
          <w:sz w:val="28"/>
          <w:szCs w:val="28"/>
        </w:rPr>
        <w:br/>
        <w:t>на строительство (реконструкцию), приобретение 2</w:t>
      </w:r>
      <w:r w:rsidR="00F66C22">
        <w:rPr>
          <w:sz w:val="28"/>
          <w:szCs w:val="28"/>
        </w:rPr>
        <w:t>6</w:t>
      </w:r>
      <w:r w:rsidRPr="00A85A7E">
        <w:rPr>
          <w:sz w:val="28"/>
          <w:szCs w:val="28"/>
        </w:rPr>
        <w:t xml:space="preserve"> объектов здравоохранения в общем объеме 8 952 262,0 тыс. рублей, в том числе 2019 год – 2 504 389,7 тыс. рублей (на 622 448,5 тыс. рублей больше первоначального плана 2018 года  - 1 881 941,2 тыс. рублей), 2020 год – 2 705 446,3 тыс. рублей, 2021 год – 3 742 426,0 тыс. рублей.</w:t>
      </w:r>
    </w:p>
    <w:p w:rsidR="00A85A7E" w:rsidRPr="00A85A7E" w:rsidRDefault="00A85A7E" w:rsidP="007E4DEF">
      <w:pPr>
        <w:spacing w:line="360" w:lineRule="exact"/>
        <w:ind w:firstLine="709"/>
        <w:jc w:val="both"/>
        <w:rPr>
          <w:sz w:val="28"/>
          <w:szCs w:val="28"/>
        </w:rPr>
      </w:pPr>
      <w:r w:rsidRPr="00A85A7E">
        <w:rPr>
          <w:sz w:val="28"/>
          <w:szCs w:val="28"/>
        </w:rPr>
        <w:t xml:space="preserve">В трехлетнем периоде планируется ввести в эксплуатацию 24 объекта: Пермская клиническая инфекционная больница № 1, г. Пермь – 2 644 055,0 </w:t>
      </w:r>
      <w:r w:rsidRPr="00A85A7E">
        <w:rPr>
          <w:sz w:val="28"/>
          <w:szCs w:val="28"/>
        </w:rPr>
        <w:br/>
        <w:t xml:space="preserve">тыс. рублей (2021 г.), 7 детских поликлиник на территории г. Перми, </w:t>
      </w:r>
      <w:r w:rsidRPr="00A85A7E">
        <w:rPr>
          <w:sz w:val="28"/>
          <w:szCs w:val="28"/>
        </w:rPr>
        <w:br/>
        <w:t>г. Кудымкара, г. Чайковского – 1</w:t>
      </w:r>
      <w:r w:rsidR="00F66C22">
        <w:rPr>
          <w:sz w:val="28"/>
          <w:szCs w:val="28"/>
        </w:rPr>
        <w:t> 146 366</w:t>
      </w:r>
      <w:r w:rsidRPr="00A85A7E">
        <w:rPr>
          <w:sz w:val="28"/>
          <w:szCs w:val="28"/>
        </w:rPr>
        <w:t>,</w:t>
      </w:r>
      <w:r w:rsidR="00F66C22">
        <w:rPr>
          <w:sz w:val="28"/>
          <w:szCs w:val="28"/>
        </w:rPr>
        <w:t>2</w:t>
      </w:r>
      <w:r w:rsidRPr="00A85A7E">
        <w:rPr>
          <w:sz w:val="28"/>
          <w:szCs w:val="28"/>
        </w:rPr>
        <w:t xml:space="preserve"> тыс. рублей, хирургический корпус в г. Кудымкар – 898 415,1 тыс. рублей (2020 г.), поликлиника ГБУЗ «Пермский краевой онкологический диспансер, г. Пермь» - 750 000,0 </w:t>
      </w:r>
      <w:r w:rsidR="00F413C1">
        <w:rPr>
          <w:sz w:val="28"/>
          <w:szCs w:val="28"/>
        </w:rPr>
        <w:br/>
      </w:r>
      <w:r w:rsidRPr="00A85A7E">
        <w:rPr>
          <w:sz w:val="28"/>
          <w:szCs w:val="28"/>
        </w:rPr>
        <w:t xml:space="preserve">тыс. рублей (2021 г.), стационар краевой психиатрической больницы, </w:t>
      </w:r>
      <w:r w:rsidR="00F413C1">
        <w:rPr>
          <w:sz w:val="28"/>
          <w:szCs w:val="28"/>
        </w:rPr>
        <w:br/>
      </w:r>
      <w:r w:rsidRPr="00A85A7E">
        <w:rPr>
          <w:sz w:val="28"/>
          <w:szCs w:val="28"/>
        </w:rPr>
        <w:t xml:space="preserve">г. Пермь – 734 264,6 тыс. рублей (2020 г.), поликлинический </w:t>
      </w:r>
      <w:proofErr w:type="spellStart"/>
      <w:r w:rsidRPr="00A85A7E">
        <w:rPr>
          <w:sz w:val="28"/>
          <w:szCs w:val="28"/>
        </w:rPr>
        <w:t>фтизиопульмонологический</w:t>
      </w:r>
      <w:proofErr w:type="spellEnd"/>
      <w:r w:rsidRPr="00A85A7E">
        <w:rPr>
          <w:sz w:val="28"/>
          <w:szCs w:val="28"/>
        </w:rPr>
        <w:t xml:space="preserve"> корпус, г. Пермь – 700 000,0 тыс. рублей </w:t>
      </w:r>
      <w:r>
        <w:rPr>
          <w:sz w:val="28"/>
          <w:szCs w:val="28"/>
        </w:rPr>
        <w:br/>
      </w:r>
      <w:r w:rsidRPr="00A85A7E">
        <w:rPr>
          <w:sz w:val="28"/>
          <w:szCs w:val="28"/>
        </w:rPr>
        <w:t xml:space="preserve">(2021 г.), городская клиническая поликлиника, г. Пермь – 543 472,5 </w:t>
      </w:r>
      <w:r w:rsidR="00F413C1">
        <w:rPr>
          <w:sz w:val="28"/>
          <w:szCs w:val="28"/>
        </w:rPr>
        <w:br/>
      </w:r>
      <w:r w:rsidRPr="00A85A7E">
        <w:rPr>
          <w:sz w:val="28"/>
          <w:szCs w:val="28"/>
        </w:rPr>
        <w:t>тыс. рублей (2020 г.), поликлиника г. Чусовой – 350 000,0 тыс. рублей (2021 г.), лечебный корпус в г. Чердынь – 231 978,8 тыс. рублей (2020 г.) и др.</w:t>
      </w:r>
    </w:p>
    <w:p w:rsidR="00A85A7E" w:rsidRPr="00A85A7E" w:rsidRDefault="00A85A7E" w:rsidP="007E4DEF">
      <w:pPr>
        <w:spacing w:line="360" w:lineRule="exact"/>
        <w:ind w:firstLine="709"/>
        <w:jc w:val="both"/>
        <w:rPr>
          <w:sz w:val="28"/>
          <w:szCs w:val="28"/>
        </w:rPr>
      </w:pPr>
      <w:r w:rsidRPr="00A85A7E">
        <w:rPr>
          <w:sz w:val="28"/>
          <w:szCs w:val="28"/>
        </w:rPr>
        <w:t xml:space="preserve">Кроме того, планируется приобретение помещений для открытия филиала взрослой и детской поликлиник в микрорайоне Запруд Мотовилихинского района г. Перми, для открытия филиала поликлиники </w:t>
      </w:r>
      <w:r>
        <w:rPr>
          <w:sz w:val="28"/>
          <w:szCs w:val="28"/>
        </w:rPr>
        <w:br/>
      </w:r>
      <w:r w:rsidRPr="00A85A7E">
        <w:rPr>
          <w:sz w:val="28"/>
          <w:szCs w:val="28"/>
        </w:rPr>
        <w:t xml:space="preserve">в микрорайоне Медовый д. </w:t>
      </w:r>
      <w:proofErr w:type="spellStart"/>
      <w:r w:rsidRPr="00A85A7E">
        <w:rPr>
          <w:sz w:val="28"/>
          <w:szCs w:val="28"/>
        </w:rPr>
        <w:t>Кондратово</w:t>
      </w:r>
      <w:proofErr w:type="spellEnd"/>
      <w:r w:rsidRPr="00A85A7E">
        <w:rPr>
          <w:sz w:val="28"/>
          <w:szCs w:val="28"/>
        </w:rPr>
        <w:t xml:space="preserve"> Пермского муниципального района (43 323,5 тыс. рублей).</w:t>
      </w:r>
    </w:p>
    <w:p w:rsidR="00A85A7E" w:rsidRPr="00A85A7E" w:rsidRDefault="00A85A7E" w:rsidP="007E4DEF">
      <w:pPr>
        <w:spacing w:line="360" w:lineRule="exact"/>
        <w:ind w:firstLine="709"/>
        <w:jc w:val="both"/>
        <w:rPr>
          <w:sz w:val="28"/>
          <w:szCs w:val="28"/>
        </w:rPr>
      </w:pPr>
      <w:r w:rsidRPr="00A85A7E">
        <w:rPr>
          <w:sz w:val="28"/>
          <w:szCs w:val="28"/>
        </w:rPr>
        <w:t xml:space="preserve">По основному мероприятию «Кадровое обеспечение системы здравоохранения» предусмотрены средства в сумме 92 250,4 тыс. рублей </w:t>
      </w:r>
      <w:r>
        <w:rPr>
          <w:sz w:val="28"/>
          <w:szCs w:val="28"/>
        </w:rPr>
        <w:br/>
      </w:r>
      <w:r w:rsidRPr="00A85A7E">
        <w:rPr>
          <w:sz w:val="28"/>
          <w:szCs w:val="28"/>
        </w:rPr>
        <w:t>в 2019 году, 109 191,9 тыс. рублей в 2020 году, 119 447,4 тыс. рублей в 2021 году, которые планируется направить на проведение следующих мероприятий:</w:t>
      </w:r>
    </w:p>
    <w:p w:rsidR="00A85A7E" w:rsidRPr="00A85A7E" w:rsidRDefault="00A85A7E" w:rsidP="007E4DEF">
      <w:pPr>
        <w:spacing w:line="360" w:lineRule="exact"/>
        <w:ind w:firstLine="709"/>
        <w:jc w:val="both"/>
        <w:rPr>
          <w:sz w:val="28"/>
          <w:szCs w:val="28"/>
        </w:rPr>
      </w:pPr>
      <w:r w:rsidRPr="00A85A7E">
        <w:rPr>
          <w:sz w:val="28"/>
          <w:szCs w:val="28"/>
        </w:rPr>
        <w:lastRenderedPageBreak/>
        <w:t xml:space="preserve">осуществление мер социальной поддержки обучающихся в образовательных организациях высшего образования на условиях целевого приема по программам </w:t>
      </w:r>
      <w:proofErr w:type="spellStart"/>
      <w:r w:rsidRPr="00A85A7E">
        <w:rPr>
          <w:sz w:val="28"/>
          <w:szCs w:val="28"/>
        </w:rPr>
        <w:t>специалитета</w:t>
      </w:r>
      <w:proofErr w:type="spellEnd"/>
      <w:r w:rsidRPr="00A85A7E">
        <w:rPr>
          <w:sz w:val="28"/>
          <w:szCs w:val="28"/>
        </w:rPr>
        <w:t xml:space="preserve"> и ординатуры. В 2019 году запланировано денежных выплат по программе </w:t>
      </w:r>
      <w:proofErr w:type="spellStart"/>
      <w:r w:rsidRPr="00A85A7E">
        <w:rPr>
          <w:sz w:val="28"/>
          <w:szCs w:val="28"/>
        </w:rPr>
        <w:t>специалитета</w:t>
      </w:r>
      <w:proofErr w:type="spellEnd"/>
      <w:r w:rsidRPr="00A85A7E">
        <w:rPr>
          <w:sz w:val="28"/>
          <w:szCs w:val="28"/>
        </w:rPr>
        <w:t xml:space="preserve"> 1001 чел., </w:t>
      </w:r>
      <w:r>
        <w:rPr>
          <w:sz w:val="28"/>
          <w:szCs w:val="28"/>
        </w:rPr>
        <w:br/>
      </w:r>
      <w:r w:rsidRPr="00A85A7E">
        <w:rPr>
          <w:sz w:val="28"/>
          <w:szCs w:val="28"/>
        </w:rPr>
        <w:t>по программам ординатуры 220 чел.;</w:t>
      </w:r>
    </w:p>
    <w:p w:rsidR="00A85A7E" w:rsidRPr="00A85A7E" w:rsidRDefault="00A85A7E" w:rsidP="007E4DEF">
      <w:pPr>
        <w:spacing w:line="360" w:lineRule="exact"/>
        <w:ind w:firstLine="709"/>
        <w:jc w:val="both"/>
        <w:rPr>
          <w:sz w:val="28"/>
          <w:szCs w:val="28"/>
        </w:rPr>
      </w:pPr>
      <w:r w:rsidRPr="00A85A7E">
        <w:rPr>
          <w:sz w:val="28"/>
          <w:szCs w:val="28"/>
        </w:rPr>
        <w:t xml:space="preserve">единовременные выплаты медицинским работникам, установленные Законом Пермской области от 3 марта 1995 г. № 186-28, пособие медицинским и фармацевтическим работникам, участвующим в оказании противотуберкулезной помощи в медицинских организациях Пермского края; </w:t>
      </w:r>
    </w:p>
    <w:p w:rsidR="00A85A7E" w:rsidRPr="00A85A7E" w:rsidRDefault="00A85A7E" w:rsidP="007E4DEF">
      <w:pPr>
        <w:spacing w:line="360" w:lineRule="exact"/>
        <w:ind w:firstLine="709"/>
        <w:jc w:val="both"/>
        <w:rPr>
          <w:sz w:val="28"/>
          <w:szCs w:val="28"/>
        </w:rPr>
      </w:pPr>
      <w:r w:rsidRPr="00A85A7E">
        <w:rPr>
          <w:sz w:val="28"/>
          <w:szCs w:val="28"/>
        </w:rPr>
        <w:t xml:space="preserve">осуществление единовременных выплат медицинским работникам (врачам и фельдшерам) в возрасте до 50 лет, прибывшим в 2019 году </w:t>
      </w:r>
      <w:r>
        <w:rPr>
          <w:sz w:val="28"/>
          <w:szCs w:val="28"/>
        </w:rPr>
        <w:br/>
      </w:r>
      <w:r w:rsidRPr="00A85A7E">
        <w:rPr>
          <w:sz w:val="28"/>
          <w:szCs w:val="28"/>
        </w:rPr>
        <w:t>на работу в сельский населенный пункт;</w:t>
      </w:r>
    </w:p>
    <w:p w:rsidR="00A85A7E" w:rsidRPr="00A85A7E" w:rsidRDefault="00A85A7E" w:rsidP="007E4DEF">
      <w:pPr>
        <w:spacing w:line="360" w:lineRule="exact"/>
        <w:ind w:firstLine="709"/>
        <w:jc w:val="both"/>
        <w:rPr>
          <w:sz w:val="28"/>
          <w:szCs w:val="28"/>
        </w:rPr>
      </w:pPr>
      <w:r w:rsidRPr="00A85A7E">
        <w:rPr>
          <w:sz w:val="28"/>
          <w:szCs w:val="28"/>
        </w:rPr>
        <w:t>привлечение и закрепление медицинских кадров, в том числе проведение конкурса «Врач года»;</w:t>
      </w:r>
    </w:p>
    <w:p w:rsidR="00A85A7E" w:rsidRPr="00A85A7E" w:rsidRDefault="00A85A7E" w:rsidP="007E4DEF">
      <w:pPr>
        <w:spacing w:line="360" w:lineRule="exact"/>
        <w:ind w:firstLine="709"/>
        <w:jc w:val="both"/>
        <w:rPr>
          <w:sz w:val="28"/>
          <w:szCs w:val="28"/>
        </w:rPr>
      </w:pPr>
      <w:r w:rsidRPr="00A85A7E">
        <w:rPr>
          <w:sz w:val="28"/>
          <w:szCs w:val="28"/>
        </w:rPr>
        <w:t>обучение граждан по образовательным программам высшего образования - программам ординатуры со сроком обучения 2 года (запланирована оплата за обучение 88 чел. по узким специальностям).</w:t>
      </w:r>
    </w:p>
    <w:p w:rsidR="00A85A7E" w:rsidRPr="00A85A7E" w:rsidRDefault="00A85A7E" w:rsidP="007E4DEF">
      <w:pPr>
        <w:spacing w:line="360" w:lineRule="exact"/>
        <w:ind w:firstLine="709"/>
        <w:jc w:val="both"/>
        <w:rPr>
          <w:sz w:val="28"/>
          <w:szCs w:val="28"/>
        </w:rPr>
      </w:pPr>
      <w:r w:rsidRPr="00A85A7E">
        <w:rPr>
          <w:sz w:val="28"/>
          <w:szCs w:val="28"/>
        </w:rPr>
        <w:t>В рамках подпрограммы планируются средства на реализацию основного мероприятия «Обеспечение деятельности государственных органов», на 2019 год в сумме 91 216,7 ты</w:t>
      </w:r>
      <w:r w:rsidR="00D27DAD">
        <w:rPr>
          <w:sz w:val="28"/>
          <w:szCs w:val="28"/>
        </w:rPr>
        <w:t xml:space="preserve">с. рублей, на 2020 год в сумме </w:t>
      </w:r>
      <w:r w:rsidRPr="00A85A7E">
        <w:rPr>
          <w:sz w:val="28"/>
          <w:szCs w:val="28"/>
        </w:rPr>
        <w:t>91 216,7 тыс. рублей, на 2021 год в сумме 91 216,7 тыс. рублей.</w:t>
      </w:r>
    </w:p>
    <w:p w:rsidR="00A85A7E" w:rsidRPr="00A85A7E" w:rsidRDefault="00A85A7E" w:rsidP="007E4DEF">
      <w:pPr>
        <w:spacing w:line="360" w:lineRule="exact"/>
        <w:ind w:firstLine="709"/>
        <w:jc w:val="both"/>
        <w:rPr>
          <w:sz w:val="28"/>
          <w:szCs w:val="28"/>
        </w:rPr>
      </w:pPr>
      <w:r w:rsidRPr="00A85A7E">
        <w:rPr>
          <w:sz w:val="28"/>
          <w:szCs w:val="28"/>
        </w:rPr>
        <w:t>В рамках основного мероприятия предусмотрены расходы</w:t>
      </w:r>
      <w:r w:rsidR="00D27DAD">
        <w:rPr>
          <w:sz w:val="28"/>
          <w:szCs w:val="28"/>
        </w:rPr>
        <w:t xml:space="preserve"> </w:t>
      </w:r>
      <w:r w:rsidR="00D27DAD">
        <w:rPr>
          <w:sz w:val="28"/>
          <w:szCs w:val="28"/>
        </w:rPr>
        <w:br/>
        <w:t>н</w:t>
      </w:r>
      <w:r w:rsidRPr="00A85A7E">
        <w:rPr>
          <w:sz w:val="28"/>
          <w:szCs w:val="28"/>
        </w:rPr>
        <w:t xml:space="preserve">а </w:t>
      </w:r>
      <w:r w:rsidR="00D27DAD">
        <w:rPr>
          <w:sz w:val="28"/>
          <w:szCs w:val="28"/>
        </w:rPr>
        <w:t>с</w:t>
      </w:r>
      <w:r w:rsidRPr="00A85A7E">
        <w:rPr>
          <w:sz w:val="28"/>
          <w:szCs w:val="28"/>
        </w:rPr>
        <w:t xml:space="preserve">одержание государственных органов Пермского края (в том числе органов государственной власти Пермского края) в 2019-2021 годах </w:t>
      </w:r>
      <w:r w:rsidR="00D27DAD">
        <w:rPr>
          <w:sz w:val="28"/>
          <w:szCs w:val="28"/>
        </w:rPr>
        <w:br/>
      </w:r>
      <w:r w:rsidRPr="00A85A7E">
        <w:rPr>
          <w:sz w:val="28"/>
          <w:szCs w:val="28"/>
        </w:rPr>
        <w:t xml:space="preserve">за счет средств краевого бюджета в сумме </w:t>
      </w:r>
      <w:r w:rsidR="00D27DAD">
        <w:rPr>
          <w:sz w:val="28"/>
          <w:szCs w:val="28"/>
        </w:rPr>
        <w:t>по</w:t>
      </w:r>
      <w:r w:rsidRPr="00A85A7E">
        <w:rPr>
          <w:sz w:val="28"/>
          <w:szCs w:val="28"/>
        </w:rPr>
        <w:t xml:space="preserve"> 91 216,7 тыс. рублей ежегодно.</w:t>
      </w:r>
    </w:p>
    <w:p w:rsidR="00F2452D" w:rsidRPr="008A785A" w:rsidRDefault="00F2452D" w:rsidP="007E4DEF">
      <w:pPr>
        <w:spacing w:line="360" w:lineRule="exact"/>
        <w:ind w:firstLine="709"/>
        <w:jc w:val="both"/>
        <w:rPr>
          <w:sz w:val="28"/>
          <w:szCs w:val="28"/>
          <w:highlight w:val="yellow"/>
        </w:rPr>
      </w:pPr>
    </w:p>
    <w:p w:rsidR="00362510" w:rsidRPr="00E2513A" w:rsidRDefault="00362510" w:rsidP="007E4DEF">
      <w:pPr>
        <w:spacing w:line="360" w:lineRule="exact"/>
        <w:ind w:firstLine="709"/>
        <w:jc w:val="center"/>
        <w:rPr>
          <w:rFonts w:eastAsia="Calibri"/>
          <w:b/>
          <w:sz w:val="28"/>
          <w:szCs w:val="28"/>
          <w:lang w:eastAsia="en-US"/>
        </w:rPr>
      </w:pPr>
      <w:r w:rsidRPr="00E2513A">
        <w:rPr>
          <w:rFonts w:eastAsia="Calibri"/>
          <w:b/>
          <w:sz w:val="28"/>
          <w:szCs w:val="28"/>
          <w:lang w:eastAsia="en-US"/>
        </w:rPr>
        <w:t>Государственная программа</w:t>
      </w:r>
      <w:r w:rsidR="00332410" w:rsidRPr="00E2513A">
        <w:rPr>
          <w:rFonts w:eastAsia="Calibri"/>
          <w:b/>
          <w:sz w:val="28"/>
          <w:szCs w:val="28"/>
          <w:lang w:eastAsia="en-US"/>
        </w:rPr>
        <w:t xml:space="preserve"> Пермского края</w:t>
      </w:r>
    </w:p>
    <w:p w:rsidR="00362510" w:rsidRPr="00E2513A" w:rsidRDefault="00362510" w:rsidP="007E4DEF">
      <w:pPr>
        <w:spacing w:line="360" w:lineRule="exact"/>
        <w:ind w:firstLine="709"/>
        <w:jc w:val="center"/>
        <w:rPr>
          <w:rFonts w:eastAsia="Calibri"/>
          <w:b/>
          <w:sz w:val="28"/>
          <w:szCs w:val="28"/>
          <w:lang w:eastAsia="en-US"/>
        </w:rPr>
      </w:pPr>
      <w:r w:rsidRPr="00E2513A">
        <w:rPr>
          <w:rFonts w:eastAsia="Calibri"/>
          <w:b/>
          <w:sz w:val="28"/>
          <w:szCs w:val="28"/>
          <w:lang w:eastAsia="en-US"/>
        </w:rPr>
        <w:t xml:space="preserve"> «Образование и молодежная политика»</w:t>
      </w:r>
    </w:p>
    <w:p w:rsidR="00362510" w:rsidRPr="00E2513A" w:rsidRDefault="00362510" w:rsidP="007E4DEF">
      <w:pPr>
        <w:suppressAutoHyphens/>
        <w:spacing w:line="360" w:lineRule="exact"/>
        <w:ind w:firstLine="709"/>
        <w:jc w:val="both"/>
        <w:rPr>
          <w:sz w:val="28"/>
          <w:szCs w:val="20"/>
        </w:rPr>
      </w:pPr>
      <w:r w:rsidRPr="00E2513A">
        <w:rPr>
          <w:sz w:val="28"/>
          <w:szCs w:val="20"/>
        </w:rPr>
        <w:t>Государственная программа</w:t>
      </w:r>
      <w:r w:rsidR="00EC53D7" w:rsidRPr="00E2513A">
        <w:rPr>
          <w:sz w:val="28"/>
          <w:szCs w:val="20"/>
        </w:rPr>
        <w:t xml:space="preserve"> Пермского края «Образование </w:t>
      </w:r>
      <w:r w:rsidR="00EC53D7" w:rsidRPr="00E2513A">
        <w:rPr>
          <w:sz w:val="28"/>
          <w:szCs w:val="20"/>
        </w:rPr>
        <w:br/>
        <w:t>и молодежная политика»</w:t>
      </w:r>
      <w:r w:rsidRPr="00E2513A">
        <w:rPr>
          <w:sz w:val="28"/>
          <w:szCs w:val="20"/>
        </w:rPr>
        <w:t xml:space="preserve"> состоит из четырех подпрограмм.</w:t>
      </w:r>
    </w:p>
    <w:p w:rsidR="00E2513A" w:rsidRPr="00F934C9" w:rsidRDefault="00E2513A" w:rsidP="007E4DEF">
      <w:pPr>
        <w:suppressAutoHyphens/>
        <w:spacing w:line="360" w:lineRule="exact"/>
        <w:ind w:firstLine="709"/>
        <w:jc w:val="both"/>
        <w:rPr>
          <w:sz w:val="28"/>
          <w:szCs w:val="20"/>
        </w:rPr>
      </w:pPr>
      <w:r w:rsidRPr="00F934C9">
        <w:rPr>
          <w:sz w:val="28"/>
          <w:szCs w:val="20"/>
        </w:rPr>
        <w:t xml:space="preserve">На реализацию государственной программы планируется направить </w:t>
      </w:r>
      <w:r w:rsidRPr="00F934C9">
        <w:rPr>
          <w:sz w:val="28"/>
          <w:szCs w:val="20"/>
        </w:rPr>
        <w:br/>
        <w:t xml:space="preserve">в 2019 году – 33 650 776,6 тыс. рублей, в 2020 году – 35 513 601,2 </w:t>
      </w:r>
      <w:r w:rsidR="00F413C1">
        <w:rPr>
          <w:sz w:val="28"/>
          <w:szCs w:val="20"/>
        </w:rPr>
        <w:br/>
      </w:r>
      <w:r w:rsidRPr="00F934C9">
        <w:rPr>
          <w:sz w:val="28"/>
          <w:szCs w:val="20"/>
        </w:rPr>
        <w:t xml:space="preserve">тыс. рублей, в 2021 году – 35 548 571,0 тыс. рублей. Расходы государственной программы на 2019 год превышают на </w:t>
      </w:r>
      <w:r w:rsidR="00035563">
        <w:rPr>
          <w:sz w:val="28"/>
          <w:szCs w:val="20"/>
        </w:rPr>
        <w:t>365 741,0</w:t>
      </w:r>
      <w:r w:rsidRPr="00F934C9">
        <w:rPr>
          <w:sz w:val="28"/>
          <w:szCs w:val="20"/>
        </w:rPr>
        <w:t xml:space="preserve"> </w:t>
      </w:r>
      <w:r w:rsidR="00F413C1">
        <w:rPr>
          <w:sz w:val="28"/>
          <w:szCs w:val="20"/>
        </w:rPr>
        <w:br/>
      </w:r>
      <w:r w:rsidRPr="00F934C9">
        <w:rPr>
          <w:sz w:val="28"/>
          <w:szCs w:val="20"/>
        </w:rPr>
        <w:t xml:space="preserve">тыс. рублей объемы, утвержденные в бюджете на 2018 год, или на </w:t>
      </w:r>
      <w:r w:rsidR="00035563">
        <w:rPr>
          <w:sz w:val="28"/>
          <w:szCs w:val="20"/>
        </w:rPr>
        <w:t>1</w:t>
      </w:r>
      <w:r w:rsidRPr="00F934C9">
        <w:rPr>
          <w:sz w:val="28"/>
          <w:szCs w:val="20"/>
        </w:rPr>
        <w:t>%.</w:t>
      </w:r>
    </w:p>
    <w:p w:rsidR="00E2513A" w:rsidRPr="00F934C9" w:rsidRDefault="00E2513A" w:rsidP="007E4DEF">
      <w:pPr>
        <w:suppressAutoHyphens/>
        <w:spacing w:line="360" w:lineRule="exact"/>
        <w:ind w:firstLine="709"/>
        <w:jc w:val="both"/>
        <w:rPr>
          <w:sz w:val="28"/>
          <w:szCs w:val="28"/>
        </w:rPr>
      </w:pPr>
      <w:r w:rsidRPr="00F934C9">
        <w:rPr>
          <w:sz w:val="28"/>
          <w:szCs w:val="28"/>
        </w:rPr>
        <w:t>Основной целью программы является комплексное и эффективное развитие региональной системы образования и молодежной политики, обеспечивающее повышение доступности и качества образования.</w:t>
      </w:r>
    </w:p>
    <w:p w:rsidR="00E2513A" w:rsidRPr="00F934C9" w:rsidRDefault="0009148D" w:rsidP="007E4DEF">
      <w:pPr>
        <w:spacing w:line="360" w:lineRule="exact"/>
        <w:ind w:firstLine="709"/>
        <w:jc w:val="both"/>
        <w:rPr>
          <w:sz w:val="28"/>
          <w:szCs w:val="28"/>
        </w:rPr>
      </w:pPr>
      <w:r w:rsidRPr="00B14753">
        <w:rPr>
          <w:sz w:val="28"/>
          <w:szCs w:val="28"/>
        </w:rPr>
        <w:t xml:space="preserve">Перечень основных мероприятий, целевых показателей государственной программы, показателей подпрограмм и показателей </w:t>
      </w:r>
      <w:r w:rsidRPr="00B14753">
        <w:rPr>
          <w:sz w:val="28"/>
          <w:szCs w:val="28"/>
        </w:rPr>
        <w:lastRenderedPageBreak/>
        <w:t>непосредственного результата основных мероприятий</w:t>
      </w:r>
      <w:r w:rsidRPr="00F934C9">
        <w:rPr>
          <w:sz w:val="28"/>
          <w:szCs w:val="28"/>
        </w:rPr>
        <w:t xml:space="preserve"> </w:t>
      </w:r>
      <w:r w:rsidR="00E2513A" w:rsidRPr="00F934C9">
        <w:rPr>
          <w:sz w:val="28"/>
          <w:szCs w:val="28"/>
        </w:rPr>
        <w:t xml:space="preserve">представлен </w:t>
      </w:r>
      <w:r>
        <w:rPr>
          <w:sz w:val="28"/>
          <w:szCs w:val="28"/>
        </w:rPr>
        <w:br/>
      </w:r>
      <w:r w:rsidR="00E2513A" w:rsidRPr="00F934C9">
        <w:rPr>
          <w:sz w:val="28"/>
          <w:szCs w:val="28"/>
        </w:rPr>
        <w:t>в приложении 3 к пояснительной записке.</w:t>
      </w:r>
    </w:p>
    <w:p w:rsidR="00EC53D7" w:rsidRDefault="00EC53D7" w:rsidP="007E4DEF">
      <w:pPr>
        <w:spacing w:line="360" w:lineRule="exact"/>
        <w:ind w:firstLine="709"/>
        <w:jc w:val="both"/>
        <w:rPr>
          <w:sz w:val="28"/>
          <w:szCs w:val="28"/>
          <w:highlight w:val="yellow"/>
        </w:rPr>
      </w:pPr>
    </w:p>
    <w:p w:rsidR="00362510" w:rsidRPr="0009148D" w:rsidRDefault="00362510" w:rsidP="007E4DEF">
      <w:pPr>
        <w:spacing w:line="360" w:lineRule="exact"/>
        <w:ind w:firstLine="709"/>
        <w:jc w:val="center"/>
        <w:rPr>
          <w:rFonts w:eastAsia="Calibri"/>
          <w:b/>
          <w:i/>
          <w:sz w:val="28"/>
          <w:szCs w:val="28"/>
          <w:lang w:eastAsia="en-US"/>
        </w:rPr>
      </w:pPr>
      <w:r w:rsidRPr="0009148D">
        <w:rPr>
          <w:rFonts w:eastAsia="Calibri"/>
          <w:b/>
          <w:i/>
          <w:sz w:val="28"/>
          <w:szCs w:val="28"/>
          <w:lang w:eastAsia="en-US"/>
        </w:rPr>
        <w:t>Подпрограмма «Общее образование»</w:t>
      </w:r>
    </w:p>
    <w:p w:rsidR="0009148D" w:rsidRPr="00F934C9" w:rsidRDefault="0009148D" w:rsidP="007E4DEF">
      <w:pPr>
        <w:suppressAutoHyphens/>
        <w:spacing w:line="360" w:lineRule="exact"/>
        <w:ind w:firstLine="709"/>
        <w:jc w:val="both"/>
        <w:rPr>
          <w:rFonts w:eastAsia="Calibri"/>
          <w:sz w:val="28"/>
          <w:szCs w:val="28"/>
          <w:lang w:eastAsia="en-US"/>
        </w:rPr>
      </w:pPr>
      <w:r w:rsidRPr="00F934C9">
        <w:rPr>
          <w:rFonts w:eastAsia="Calibri"/>
          <w:sz w:val="28"/>
          <w:szCs w:val="28"/>
          <w:lang w:eastAsia="en-US"/>
        </w:rPr>
        <w:t>Целью подпрограммы является с</w:t>
      </w:r>
      <w:r w:rsidRPr="00F934C9">
        <w:rPr>
          <w:sz w:val="28"/>
          <w:szCs w:val="28"/>
        </w:rPr>
        <w:t xml:space="preserve">оздание в системе общего </w:t>
      </w:r>
      <w:r w:rsidRPr="00F934C9">
        <w:rPr>
          <w:sz w:val="28"/>
          <w:szCs w:val="28"/>
        </w:rPr>
        <w:br/>
        <w:t xml:space="preserve">и дополнительного образования возможности для современного качественного образования, позитивной социализации детей, </w:t>
      </w:r>
      <w:r w:rsidRPr="00F934C9">
        <w:rPr>
          <w:sz w:val="28"/>
          <w:szCs w:val="28"/>
        </w:rPr>
        <w:br/>
        <w:t>их разностороннего развития и самореализации.</w:t>
      </w:r>
    </w:p>
    <w:p w:rsidR="0009148D" w:rsidRPr="00F934C9" w:rsidRDefault="0009148D" w:rsidP="007E4DEF">
      <w:pPr>
        <w:suppressAutoHyphens/>
        <w:spacing w:line="360" w:lineRule="exact"/>
        <w:ind w:firstLine="709"/>
        <w:jc w:val="both"/>
        <w:rPr>
          <w:sz w:val="28"/>
          <w:szCs w:val="20"/>
        </w:rPr>
      </w:pPr>
      <w:r w:rsidRPr="00F934C9">
        <w:rPr>
          <w:rFonts w:eastAsia="Calibri"/>
          <w:sz w:val="28"/>
          <w:szCs w:val="28"/>
          <w:lang w:eastAsia="en-US"/>
        </w:rPr>
        <w:t xml:space="preserve">Объем средств по подпрограмме за счет средств краевого бюджета </w:t>
      </w:r>
      <w:r w:rsidRPr="00F934C9">
        <w:rPr>
          <w:rFonts w:eastAsia="Calibri"/>
          <w:sz w:val="28"/>
          <w:szCs w:val="28"/>
          <w:lang w:eastAsia="en-US"/>
        </w:rPr>
        <w:br/>
        <w:t>на 2019 год составляет  27 002 992,7 тыс. рублей, на 20</w:t>
      </w:r>
      <w:r w:rsidR="00035563">
        <w:rPr>
          <w:rFonts w:eastAsia="Calibri"/>
          <w:sz w:val="28"/>
          <w:szCs w:val="28"/>
          <w:lang w:eastAsia="en-US"/>
        </w:rPr>
        <w:t>20</w:t>
      </w:r>
      <w:r w:rsidRPr="00F934C9">
        <w:rPr>
          <w:rFonts w:eastAsia="Calibri"/>
          <w:sz w:val="28"/>
          <w:szCs w:val="28"/>
          <w:lang w:eastAsia="en-US"/>
        </w:rPr>
        <w:t xml:space="preserve"> год – </w:t>
      </w:r>
      <w:r w:rsidR="00FF2691">
        <w:rPr>
          <w:rFonts w:eastAsia="Calibri"/>
          <w:sz w:val="28"/>
          <w:szCs w:val="28"/>
          <w:lang w:eastAsia="en-US"/>
        </w:rPr>
        <w:br/>
      </w:r>
      <w:r w:rsidRPr="00F934C9">
        <w:rPr>
          <w:rFonts w:eastAsia="Calibri"/>
          <w:sz w:val="28"/>
          <w:szCs w:val="28"/>
          <w:lang w:eastAsia="en-US"/>
        </w:rPr>
        <w:t>29</w:t>
      </w:r>
      <w:r w:rsidR="00FF2691">
        <w:rPr>
          <w:rFonts w:eastAsia="Calibri"/>
          <w:sz w:val="28"/>
          <w:szCs w:val="28"/>
          <w:lang w:eastAsia="en-US"/>
        </w:rPr>
        <w:t xml:space="preserve"> </w:t>
      </w:r>
      <w:r w:rsidRPr="00F934C9">
        <w:rPr>
          <w:rFonts w:eastAsia="Calibri"/>
          <w:sz w:val="28"/>
          <w:szCs w:val="28"/>
          <w:lang w:eastAsia="en-US"/>
        </w:rPr>
        <w:t>269 060,3</w:t>
      </w:r>
      <w:r w:rsidR="00FF2691">
        <w:rPr>
          <w:rFonts w:eastAsia="Calibri"/>
          <w:sz w:val="28"/>
          <w:szCs w:val="28"/>
          <w:lang w:eastAsia="en-US"/>
        </w:rPr>
        <w:t xml:space="preserve"> </w:t>
      </w:r>
      <w:r w:rsidRPr="00F934C9">
        <w:rPr>
          <w:rFonts w:eastAsia="Calibri"/>
          <w:sz w:val="28"/>
          <w:szCs w:val="28"/>
          <w:lang w:eastAsia="en-US"/>
        </w:rPr>
        <w:t>тыс. рублей, на 202</w:t>
      </w:r>
      <w:r w:rsidR="00035563">
        <w:rPr>
          <w:rFonts w:eastAsia="Calibri"/>
          <w:sz w:val="28"/>
          <w:szCs w:val="28"/>
          <w:lang w:eastAsia="en-US"/>
        </w:rPr>
        <w:t>1</w:t>
      </w:r>
      <w:r w:rsidRPr="00F934C9">
        <w:rPr>
          <w:rFonts w:eastAsia="Calibri"/>
          <w:sz w:val="28"/>
          <w:szCs w:val="28"/>
          <w:lang w:eastAsia="en-US"/>
        </w:rPr>
        <w:t xml:space="preserve"> год – 29 361 190,5 тыс. рублей</w:t>
      </w:r>
      <w:r w:rsidRPr="00F934C9">
        <w:rPr>
          <w:sz w:val="28"/>
          <w:szCs w:val="20"/>
        </w:rPr>
        <w:t>.</w:t>
      </w:r>
    </w:p>
    <w:p w:rsidR="0009148D" w:rsidRPr="00F934C9" w:rsidRDefault="0009148D" w:rsidP="007E4DEF">
      <w:pPr>
        <w:spacing w:line="360" w:lineRule="exact"/>
        <w:ind w:firstLine="709"/>
        <w:jc w:val="both"/>
        <w:rPr>
          <w:rFonts w:eastAsia="Calibri"/>
          <w:sz w:val="28"/>
          <w:szCs w:val="28"/>
          <w:lang w:eastAsia="en-US"/>
        </w:rPr>
      </w:pPr>
      <w:r w:rsidRPr="00F934C9">
        <w:rPr>
          <w:rFonts w:eastAsia="Calibri"/>
          <w:sz w:val="28"/>
          <w:szCs w:val="28"/>
          <w:lang w:eastAsia="en-US"/>
        </w:rPr>
        <w:t>В рамках подпрограммы реализуются следующие основные мероприятия:</w:t>
      </w:r>
    </w:p>
    <w:p w:rsidR="0009148D" w:rsidRPr="00F934C9" w:rsidRDefault="0009148D" w:rsidP="007E4DEF">
      <w:pPr>
        <w:spacing w:line="360" w:lineRule="exact"/>
        <w:ind w:firstLine="709"/>
        <w:jc w:val="both"/>
        <w:rPr>
          <w:rFonts w:eastAsia="Calibri"/>
          <w:sz w:val="28"/>
          <w:szCs w:val="28"/>
          <w:lang w:eastAsia="en-US"/>
        </w:rPr>
      </w:pPr>
      <w:r w:rsidRPr="00F934C9">
        <w:rPr>
          <w:rFonts w:eastAsia="Calibri"/>
          <w:sz w:val="28"/>
          <w:szCs w:val="28"/>
          <w:lang w:eastAsia="en-US"/>
        </w:rPr>
        <w:t xml:space="preserve">1. </w:t>
      </w:r>
      <w:r w:rsidRPr="00F934C9">
        <w:rPr>
          <w:sz w:val="28"/>
          <w:szCs w:val="28"/>
        </w:rPr>
        <w:t xml:space="preserve">Предоставление дошкольного, начального общего, основного общего, среднего общего образования, дополнительного образования детей </w:t>
      </w:r>
      <w:r w:rsidRPr="00F934C9">
        <w:rPr>
          <w:sz w:val="28"/>
          <w:szCs w:val="28"/>
        </w:rPr>
        <w:br/>
        <w:t>в образовательных организациях</w:t>
      </w:r>
      <w:r w:rsidRPr="00F934C9">
        <w:rPr>
          <w:rFonts w:eastAsia="Calibri"/>
          <w:sz w:val="28"/>
          <w:szCs w:val="28"/>
          <w:lang w:eastAsia="en-US"/>
        </w:rPr>
        <w:t xml:space="preserve"> в объеме на 2019 год </w:t>
      </w:r>
      <w:r w:rsidRPr="00F934C9">
        <w:rPr>
          <w:rFonts w:eastAsia="Calibri"/>
          <w:sz w:val="28"/>
          <w:szCs w:val="28"/>
          <w:lang w:eastAsia="en-US"/>
        </w:rPr>
        <w:br/>
        <w:t>2</w:t>
      </w:r>
      <w:r w:rsidR="00035563">
        <w:rPr>
          <w:rFonts w:eastAsia="Calibri"/>
          <w:sz w:val="28"/>
          <w:szCs w:val="28"/>
          <w:lang w:eastAsia="en-US"/>
        </w:rPr>
        <w:t>6</w:t>
      </w:r>
      <w:r w:rsidRPr="00F934C9">
        <w:rPr>
          <w:rFonts w:eastAsia="Calibri"/>
          <w:sz w:val="28"/>
          <w:szCs w:val="28"/>
          <w:lang w:eastAsia="en-US"/>
        </w:rPr>
        <w:t> 660 897,4 тыс. рублей, на 2020 год – 28 920 579,8 тыс. рублей, на 2021 год – 29 019 810,0 тыс. рублей.</w:t>
      </w:r>
    </w:p>
    <w:p w:rsidR="0009148D" w:rsidRPr="00F934C9" w:rsidRDefault="0009148D" w:rsidP="007E4DEF">
      <w:pPr>
        <w:spacing w:line="360" w:lineRule="exact"/>
        <w:ind w:firstLine="709"/>
        <w:jc w:val="both"/>
        <w:rPr>
          <w:rFonts w:eastAsia="Calibri"/>
          <w:sz w:val="28"/>
          <w:szCs w:val="28"/>
          <w:lang w:eastAsia="en-US"/>
        </w:rPr>
      </w:pPr>
      <w:r w:rsidRPr="00F934C9">
        <w:rPr>
          <w:rFonts w:eastAsia="Calibri"/>
          <w:sz w:val="28"/>
          <w:szCs w:val="28"/>
          <w:lang w:eastAsia="en-US"/>
        </w:rPr>
        <w:t xml:space="preserve">В целях эффективного управления отраслью отдельные субвенции консолидированы в единую субвенцию на выполнение отдельных государственных полномочий в сфере образования в объеме на 2019 год </w:t>
      </w:r>
      <w:r w:rsidRPr="00F934C9">
        <w:rPr>
          <w:rFonts w:eastAsia="Calibri"/>
          <w:sz w:val="28"/>
          <w:szCs w:val="28"/>
          <w:lang w:eastAsia="en-US"/>
        </w:rPr>
        <w:br/>
      </w:r>
      <w:r w:rsidRPr="00F934C9">
        <w:rPr>
          <w:sz w:val="28"/>
          <w:szCs w:val="28"/>
        </w:rPr>
        <w:t xml:space="preserve">25 066 059,6 </w:t>
      </w:r>
      <w:r w:rsidRPr="00F934C9">
        <w:rPr>
          <w:rFonts w:eastAsia="Calibri"/>
          <w:sz w:val="28"/>
          <w:szCs w:val="28"/>
          <w:lang w:eastAsia="en-US"/>
        </w:rPr>
        <w:t xml:space="preserve">тыс. рублей, на 2020 год – </w:t>
      </w:r>
      <w:r w:rsidRPr="00F934C9">
        <w:rPr>
          <w:sz w:val="28"/>
          <w:szCs w:val="28"/>
        </w:rPr>
        <w:t xml:space="preserve">27 346 847,0 </w:t>
      </w:r>
      <w:r w:rsidRPr="00F934C9">
        <w:rPr>
          <w:rFonts w:eastAsia="Calibri"/>
          <w:sz w:val="28"/>
          <w:szCs w:val="28"/>
          <w:lang w:eastAsia="en-US"/>
        </w:rPr>
        <w:t xml:space="preserve">тыс. рублей, на 2021 год – </w:t>
      </w:r>
      <w:r w:rsidRPr="00F934C9">
        <w:rPr>
          <w:sz w:val="28"/>
          <w:szCs w:val="28"/>
        </w:rPr>
        <w:t>27 443 602,1</w:t>
      </w:r>
      <w:r w:rsidRPr="00F934C9">
        <w:rPr>
          <w:rFonts w:eastAsia="Calibri"/>
          <w:sz w:val="28"/>
          <w:szCs w:val="28"/>
          <w:lang w:eastAsia="en-US"/>
        </w:rPr>
        <w:t xml:space="preserve"> тыс. рублей и включает:</w:t>
      </w:r>
    </w:p>
    <w:p w:rsidR="0009148D" w:rsidRPr="00F934C9" w:rsidRDefault="0009148D" w:rsidP="007E4DEF">
      <w:pPr>
        <w:autoSpaceDE w:val="0"/>
        <w:autoSpaceDN w:val="0"/>
        <w:adjustRightInd w:val="0"/>
        <w:spacing w:line="360" w:lineRule="exact"/>
        <w:ind w:firstLine="709"/>
        <w:jc w:val="both"/>
        <w:rPr>
          <w:sz w:val="28"/>
          <w:szCs w:val="28"/>
        </w:rPr>
      </w:pPr>
      <w:r w:rsidRPr="00F934C9">
        <w:rPr>
          <w:sz w:val="28"/>
          <w:szCs w:val="28"/>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p w:rsidR="0009148D" w:rsidRPr="00F934C9" w:rsidRDefault="0009148D" w:rsidP="007E4DEF">
      <w:pPr>
        <w:autoSpaceDE w:val="0"/>
        <w:autoSpaceDN w:val="0"/>
        <w:adjustRightInd w:val="0"/>
        <w:spacing w:line="360" w:lineRule="exact"/>
        <w:ind w:firstLine="709"/>
        <w:jc w:val="both"/>
        <w:rPr>
          <w:sz w:val="28"/>
          <w:szCs w:val="28"/>
        </w:rPr>
      </w:pPr>
      <w:r w:rsidRPr="00F934C9">
        <w:rPr>
          <w:sz w:val="28"/>
          <w:szCs w:val="28"/>
        </w:rPr>
        <w:t xml:space="preserve">обеспечение государственных гарантий на получение общедоступного, бесплатного дошкольного, начального общего, основного общего, среднего общего образования, а также дополнительного образования </w:t>
      </w:r>
      <w:r w:rsidRPr="00F934C9">
        <w:rPr>
          <w:sz w:val="28"/>
          <w:szCs w:val="28"/>
        </w:rPr>
        <w:br/>
        <w:t>в муниципальных общеобразовательных организациях;</w:t>
      </w:r>
    </w:p>
    <w:p w:rsidR="0009148D" w:rsidRPr="00F934C9" w:rsidRDefault="0009148D" w:rsidP="007E4DEF">
      <w:pPr>
        <w:autoSpaceDE w:val="0"/>
        <w:autoSpaceDN w:val="0"/>
        <w:adjustRightInd w:val="0"/>
        <w:spacing w:line="360" w:lineRule="exact"/>
        <w:ind w:firstLine="709"/>
        <w:jc w:val="both"/>
        <w:rPr>
          <w:sz w:val="28"/>
          <w:szCs w:val="28"/>
        </w:rPr>
      </w:pPr>
      <w:r w:rsidRPr="00F934C9">
        <w:rPr>
          <w:sz w:val="28"/>
          <w:szCs w:val="28"/>
        </w:rPr>
        <w:t>предоставление мер социальной поддержки педагогическим работникам муниципальных образовательных организаций;</w:t>
      </w:r>
    </w:p>
    <w:p w:rsidR="0009148D" w:rsidRPr="00F934C9" w:rsidRDefault="0009148D" w:rsidP="007E4DEF">
      <w:pPr>
        <w:autoSpaceDE w:val="0"/>
        <w:autoSpaceDN w:val="0"/>
        <w:adjustRightInd w:val="0"/>
        <w:spacing w:line="360" w:lineRule="exact"/>
        <w:ind w:firstLine="709"/>
        <w:jc w:val="both"/>
        <w:rPr>
          <w:sz w:val="28"/>
          <w:szCs w:val="28"/>
        </w:rPr>
      </w:pPr>
      <w:r w:rsidRPr="00F934C9">
        <w:rPr>
          <w:sz w:val="28"/>
          <w:szCs w:val="28"/>
        </w:rPr>
        <w:t xml:space="preserve">предоставление дополнительных мер социальной поддержки отдельных категорий лиц, которым присуждены ученые степени кандидата </w:t>
      </w:r>
      <w:r w:rsidRPr="00F934C9">
        <w:rPr>
          <w:sz w:val="28"/>
          <w:szCs w:val="28"/>
        </w:rPr>
        <w:br/>
        <w:t>и доктора наук, работающих в образовательных организациях Пермского края, и администрирование данных выплат;</w:t>
      </w:r>
    </w:p>
    <w:p w:rsidR="0009148D" w:rsidRPr="00F934C9" w:rsidRDefault="0009148D" w:rsidP="007E4DEF">
      <w:pPr>
        <w:autoSpaceDE w:val="0"/>
        <w:autoSpaceDN w:val="0"/>
        <w:adjustRightInd w:val="0"/>
        <w:spacing w:line="360" w:lineRule="exact"/>
        <w:ind w:firstLine="709"/>
        <w:jc w:val="both"/>
        <w:rPr>
          <w:sz w:val="28"/>
          <w:szCs w:val="28"/>
        </w:rPr>
      </w:pPr>
      <w:r w:rsidRPr="00F934C9">
        <w:rPr>
          <w:sz w:val="28"/>
          <w:szCs w:val="28"/>
        </w:rPr>
        <w:t>предоставление мер социальной поддержки учащихся из малоимущих многодетных семей и малоимущих семей;</w:t>
      </w:r>
    </w:p>
    <w:p w:rsidR="0009148D" w:rsidRDefault="0009148D" w:rsidP="007E4DEF">
      <w:pPr>
        <w:autoSpaceDE w:val="0"/>
        <w:autoSpaceDN w:val="0"/>
        <w:adjustRightInd w:val="0"/>
        <w:spacing w:line="360" w:lineRule="exact"/>
        <w:ind w:firstLine="709"/>
        <w:jc w:val="both"/>
        <w:rPr>
          <w:sz w:val="28"/>
          <w:szCs w:val="28"/>
        </w:rPr>
      </w:pPr>
      <w:r w:rsidRPr="00F934C9">
        <w:rPr>
          <w:sz w:val="28"/>
          <w:szCs w:val="28"/>
        </w:rPr>
        <w:t xml:space="preserve">предоставление выплаты компенсации части родительской платы </w:t>
      </w:r>
      <w:r w:rsidRPr="00F934C9">
        <w:rPr>
          <w:sz w:val="28"/>
          <w:szCs w:val="28"/>
        </w:rPr>
        <w:br/>
        <w:t xml:space="preserve">за присмотр и уход за ребенком в образовательных организациях, </w:t>
      </w:r>
      <w:r w:rsidRPr="00F934C9">
        <w:rPr>
          <w:sz w:val="28"/>
          <w:szCs w:val="28"/>
        </w:rPr>
        <w:lastRenderedPageBreak/>
        <w:t xml:space="preserve">реализующих образовательную программу дошкольного образования, </w:t>
      </w:r>
      <w:r w:rsidRPr="00F934C9">
        <w:rPr>
          <w:sz w:val="28"/>
          <w:szCs w:val="28"/>
        </w:rPr>
        <w:br/>
        <w:t>и администрирование выплат.</w:t>
      </w:r>
    </w:p>
    <w:p w:rsidR="00F77224" w:rsidRPr="00F934C9" w:rsidRDefault="00F77224" w:rsidP="007E4DEF">
      <w:pPr>
        <w:autoSpaceDE w:val="0"/>
        <w:autoSpaceDN w:val="0"/>
        <w:adjustRightInd w:val="0"/>
        <w:spacing w:line="360" w:lineRule="exact"/>
        <w:ind w:firstLine="709"/>
        <w:jc w:val="both"/>
        <w:rPr>
          <w:sz w:val="28"/>
          <w:szCs w:val="28"/>
        </w:rPr>
      </w:pPr>
      <w:r w:rsidRPr="00F77224">
        <w:rPr>
          <w:sz w:val="28"/>
          <w:szCs w:val="28"/>
        </w:rPr>
        <w:t>В целях обеспечения своевременной выплаты заработной платы</w:t>
      </w:r>
      <w:r w:rsidRPr="00F77224">
        <w:t xml:space="preserve"> </w:t>
      </w:r>
      <w:r w:rsidRPr="00F77224">
        <w:rPr>
          <w:sz w:val="28"/>
          <w:szCs w:val="28"/>
        </w:rPr>
        <w:t>работникам муниципальных дошкольных и общеобразовательных организаций в первые рабочие дни 2019 года с учетом установленных сроков объем субвенции в сумме 1 980 000,0 тыс. рублей перераспределен с 2019 года на 2018 год. Соответствующие изменения внесены в закон о бюджете Пермского края на 2018 год и на плановый период 2019 и 2020 годов.</w:t>
      </w:r>
    </w:p>
    <w:p w:rsidR="0009148D" w:rsidRPr="00F934C9" w:rsidRDefault="0009148D" w:rsidP="007E4DEF">
      <w:pPr>
        <w:spacing w:line="360" w:lineRule="exact"/>
        <w:ind w:firstLine="709"/>
        <w:contextualSpacing/>
        <w:jc w:val="both"/>
        <w:rPr>
          <w:sz w:val="28"/>
          <w:szCs w:val="28"/>
        </w:rPr>
      </w:pPr>
      <w:r w:rsidRPr="00F934C9">
        <w:rPr>
          <w:sz w:val="28"/>
          <w:szCs w:val="28"/>
        </w:rPr>
        <w:t xml:space="preserve">В составе расходов единой субвенции предусмотрено повышение стоимости питания для </w:t>
      </w:r>
      <w:r w:rsidRPr="00F934C9">
        <w:rPr>
          <w:rFonts w:eastAsia="Calibri"/>
          <w:sz w:val="28"/>
          <w:szCs w:val="28"/>
          <w:lang w:eastAsia="en-US"/>
        </w:rPr>
        <w:t xml:space="preserve">учащихся из многодетных малоимущих </w:t>
      </w:r>
      <w:r w:rsidRPr="00F934C9">
        <w:rPr>
          <w:rFonts w:eastAsia="Calibri"/>
          <w:sz w:val="28"/>
          <w:szCs w:val="28"/>
          <w:lang w:eastAsia="en-US"/>
        </w:rPr>
        <w:br/>
        <w:t>и малоимущих семей на 3%, стоимость питания увеличилась с 71,88 до 74,04 рублей в день.</w:t>
      </w:r>
    </w:p>
    <w:p w:rsidR="0009148D" w:rsidRPr="00F934C9" w:rsidRDefault="0009148D" w:rsidP="007E4DEF">
      <w:pPr>
        <w:widowControl w:val="0"/>
        <w:autoSpaceDE w:val="0"/>
        <w:autoSpaceDN w:val="0"/>
        <w:adjustRightInd w:val="0"/>
        <w:spacing w:line="360" w:lineRule="exact"/>
        <w:ind w:firstLine="709"/>
        <w:contextualSpacing/>
        <w:jc w:val="both"/>
        <w:outlineLvl w:val="2"/>
        <w:rPr>
          <w:rFonts w:eastAsia="Calibri"/>
          <w:sz w:val="28"/>
          <w:szCs w:val="28"/>
          <w:lang w:eastAsia="en-US"/>
        </w:rPr>
      </w:pPr>
      <w:r w:rsidRPr="00F934C9">
        <w:rPr>
          <w:rFonts w:eastAsia="Calibri"/>
          <w:sz w:val="28"/>
          <w:szCs w:val="28"/>
          <w:lang w:eastAsia="en-US"/>
        </w:rPr>
        <w:t>В Пермском крае с целью обеспечения государственных гарантий реализации прав на получение дошкольного, начального общего, основного общего, среднего общего образования, дополнительного образования детей:</w:t>
      </w:r>
    </w:p>
    <w:p w:rsidR="0009148D" w:rsidRPr="00F934C9" w:rsidRDefault="0009148D" w:rsidP="007E4DEF">
      <w:pPr>
        <w:widowControl w:val="0"/>
        <w:autoSpaceDE w:val="0"/>
        <w:autoSpaceDN w:val="0"/>
        <w:adjustRightInd w:val="0"/>
        <w:spacing w:line="360" w:lineRule="exact"/>
        <w:ind w:firstLine="709"/>
        <w:contextualSpacing/>
        <w:jc w:val="both"/>
        <w:outlineLvl w:val="2"/>
        <w:rPr>
          <w:rFonts w:eastAsia="Calibri"/>
          <w:sz w:val="28"/>
          <w:szCs w:val="28"/>
          <w:lang w:eastAsia="en-US"/>
        </w:rPr>
      </w:pPr>
      <w:r w:rsidRPr="00F934C9">
        <w:rPr>
          <w:rFonts w:eastAsia="Calibri"/>
          <w:sz w:val="28"/>
          <w:szCs w:val="28"/>
          <w:lang w:eastAsia="en-US"/>
        </w:rPr>
        <w:t>развиваются вариативные формы предоставления услуг дошкольного образования;</w:t>
      </w:r>
    </w:p>
    <w:p w:rsidR="0009148D" w:rsidRPr="00F934C9" w:rsidRDefault="0009148D" w:rsidP="007E4DEF">
      <w:pPr>
        <w:widowControl w:val="0"/>
        <w:autoSpaceDE w:val="0"/>
        <w:autoSpaceDN w:val="0"/>
        <w:adjustRightInd w:val="0"/>
        <w:spacing w:line="360" w:lineRule="exact"/>
        <w:ind w:firstLine="709"/>
        <w:contextualSpacing/>
        <w:jc w:val="both"/>
        <w:outlineLvl w:val="2"/>
        <w:rPr>
          <w:rFonts w:eastAsia="Calibri"/>
          <w:sz w:val="28"/>
          <w:szCs w:val="28"/>
          <w:lang w:eastAsia="en-US"/>
        </w:rPr>
      </w:pPr>
      <w:r w:rsidRPr="00F934C9">
        <w:rPr>
          <w:rFonts w:eastAsia="Calibri"/>
          <w:sz w:val="28"/>
          <w:szCs w:val="28"/>
          <w:lang w:eastAsia="en-US"/>
        </w:rPr>
        <w:t xml:space="preserve">создаются новые дополнительные места для детей дошкольного </w:t>
      </w:r>
      <w:r w:rsidRPr="00F934C9">
        <w:rPr>
          <w:rFonts w:eastAsia="Calibri"/>
          <w:sz w:val="28"/>
          <w:szCs w:val="28"/>
          <w:lang w:eastAsia="en-US"/>
        </w:rPr>
        <w:br/>
        <w:t xml:space="preserve">и школьного возраста; </w:t>
      </w:r>
    </w:p>
    <w:p w:rsidR="0009148D" w:rsidRPr="00F934C9" w:rsidRDefault="0009148D" w:rsidP="007E4DEF">
      <w:pPr>
        <w:widowControl w:val="0"/>
        <w:autoSpaceDE w:val="0"/>
        <w:autoSpaceDN w:val="0"/>
        <w:adjustRightInd w:val="0"/>
        <w:spacing w:line="360" w:lineRule="exact"/>
        <w:ind w:firstLine="709"/>
        <w:contextualSpacing/>
        <w:jc w:val="both"/>
        <w:outlineLvl w:val="2"/>
        <w:rPr>
          <w:rFonts w:eastAsia="Calibri"/>
          <w:sz w:val="28"/>
          <w:szCs w:val="28"/>
          <w:lang w:eastAsia="en-US"/>
        </w:rPr>
      </w:pPr>
      <w:r w:rsidRPr="00F934C9">
        <w:rPr>
          <w:sz w:val="28"/>
          <w:szCs w:val="28"/>
        </w:rPr>
        <w:t>с</w:t>
      </w:r>
      <w:r w:rsidRPr="00F934C9">
        <w:rPr>
          <w:rFonts w:eastAsia="Calibri"/>
          <w:sz w:val="28"/>
          <w:szCs w:val="28"/>
        </w:rPr>
        <w:t xml:space="preserve">оздаются условия для модернизации и устойчивого развития сферы дополнительного образования детей, обеспечивающих увеличение масштаба деятельности, качества услуг и разнообразия ресурсов для социальной адаптации, разностороннего развития и самореализации подрастающего поколения, формирования у него ценностей и компетенций </w:t>
      </w:r>
      <w:r w:rsidRPr="00F934C9">
        <w:rPr>
          <w:rFonts w:eastAsia="Calibri"/>
          <w:sz w:val="28"/>
          <w:szCs w:val="28"/>
        </w:rPr>
        <w:br/>
        <w:t>для профессионального и жизненного самоопределения;</w:t>
      </w:r>
    </w:p>
    <w:p w:rsidR="0009148D" w:rsidRPr="00F934C9" w:rsidRDefault="0009148D" w:rsidP="007E4DEF">
      <w:pPr>
        <w:widowControl w:val="0"/>
        <w:autoSpaceDE w:val="0"/>
        <w:autoSpaceDN w:val="0"/>
        <w:adjustRightInd w:val="0"/>
        <w:spacing w:line="360" w:lineRule="exact"/>
        <w:ind w:firstLine="709"/>
        <w:contextualSpacing/>
        <w:jc w:val="both"/>
        <w:outlineLvl w:val="2"/>
        <w:rPr>
          <w:rFonts w:eastAsia="Calibri"/>
          <w:sz w:val="28"/>
          <w:szCs w:val="28"/>
          <w:lang w:eastAsia="en-US"/>
        </w:rPr>
      </w:pPr>
      <w:r w:rsidRPr="00F934C9">
        <w:rPr>
          <w:rFonts w:eastAsia="Calibri"/>
          <w:sz w:val="28"/>
          <w:szCs w:val="28"/>
          <w:lang w:eastAsia="en-US"/>
        </w:rPr>
        <w:t>продолжается работа по созданию эффективной муниципальной сети образовательных учреждений.</w:t>
      </w:r>
    </w:p>
    <w:p w:rsidR="0009148D" w:rsidRPr="00F934C9" w:rsidRDefault="0009148D" w:rsidP="007E4DEF">
      <w:pPr>
        <w:widowControl w:val="0"/>
        <w:autoSpaceDE w:val="0"/>
        <w:autoSpaceDN w:val="0"/>
        <w:adjustRightInd w:val="0"/>
        <w:spacing w:line="360" w:lineRule="exact"/>
        <w:ind w:firstLine="709"/>
        <w:contextualSpacing/>
        <w:jc w:val="both"/>
        <w:outlineLvl w:val="2"/>
        <w:rPr>
          <w:rFonts w:eastAsia="Calibri"/>
          <w:sz w:val="28"/>
          <w:szCs w:val="28"/>
          <w:lang w:eastAsia="en-US"/>
        </w:rPr>
      </w:pPr>
      <w:r w:rsidRPr="00F934C9">
        <w:rPr>
          <w:rFonts w:eastAsia="Calibri"/>
          <w:sz w:val="28"/>
          <w:szCs w:val="28"/>
          <w:lang w:eastAsia="en-US"/>
        </w:rPr>
        <w:t xml:space="preserve">Продолжается работа для создания условий развития частного предпринимательства в сфере дошкольного и общего образования </w:t>
      </w:r>
      <w:r w:rsidRPr="00F934C9">
        <w:rPr>
          <w:rFonts w:eastAsia="Calibri"/>
          <w:sz w:val="28"/>
          <w:szCs w:val="28"/>
          <w:lang w:eastAsia="en-US"/>
        </w:rPr>
        <w:br/>
        <w:t xml:space="preserve">в соответствии с требованиями законодательства к условиям предоставления услуг в сфере образования. </w:t>
      </w:r>
    </w:p>
    <w:p w:rsidR="0009148D" w:rsidRPr="00F934C9" w:rsidRDefault="0009148D" w:rsidP="007E4DEF">
      <w:pPr>
        <w:widowControl w:val="0"/>
        <w:autoSpaceDE w:val="0"/>
        <w:autoSpaceDN w:val="0"/>
        <w:adjustRightInd w:val="0"/>
        <w:spacing w:line="360" w:lineRule="exact"/>
        <w:ind w:firstLine="709"/>
        <w:contextualSpacing/>
        <w:jc w:val="both"/>
        <w:outlineLvl w:val="2"/>
        <w:rPr>
          <w:rFonts w:eastAsia="Calibri"/>
          <w:sz w:val="28"/>
          <w:szCs w:val="28"/>
          <w:lang w:eastAsia="en-US"/>
        </w:rPr>
      </w:pPr>
      <w:r w:rsidRPr="00F934C9">
        <w:rPr>
          <w:rFonts w:eastAsia="Calibri"/>
          <w:sz w:val="28"/>
          <w:szCs w:val="28"/>
          <w:lang w:eastAsia="en-US"/>
        </w:rPr>
        <w:t>Негосударственные поставщики услуг осуществляют свою деятельность в форме негосударственных образовательных учреждений, ведомственных детских садов, центров развития ребенка, мини-детских садов, групп присмотра и ухода полного дня, групп кратковременного пребывания, воскресных школ, детских центров досуга, образовательных центров, индивидуальных предпринимателей и др.</w:t>
      </w:r>
    </w:p>
    <w:p w:rsidR="0009148D" w:rsidRPr="00F934C9" w:rsidRDefault="0009148D" w:rsidP="007E4DEF">
      <w:pPr>
        <w:widowControl w:val="0"/>
        <w:autoSpaceDE w:val="0"/>
        <w:autoSpaceDN w:val="0"/>
        <w:adjustRightInd w:val="0"/>
        <w:spacing w:line="360" w:lineRule="exact"/>
        <w:ind w:firstLine="709"/>
        <w:contextualSpacing/>
        <w:jc w:val="both"/>
        <w:outlineLvl w:val="2"/>
        <w:rPr>
          <w:rFonts w:eastAsia="Calibri"/>
          <w:sz w:val="28"/>
          <w:szCs w:val="28"/>
          <w:lang w:eastAsia="en-US"/>
        </w:rPr>
      </w:pPr>
      <w:r w:rsidRPr="00F934C9">
        <w:rPr>
          <w:rFonts w:eastAsia="Calibri"/>
          <w:sz w:val="28"/>
          <w:szCs w:val="28"/>
          <w:lang w:eastAsia="en-US"/>
        </w:rPr>
        <w:t xml:space="preserve">Частным дошкольным образовательным организациям предусмотрено предоставление субсидии на возмещение затрат на оплату труда, приобретение учебников и учебных пособий, средств обучения, игр, игрушек на 2019 - 2021 годы в объеме 384 482,4 тыс. рублей ежегодно. Субсидии </w:t>
      </w:r>
      <w:r w:rsidRPr="00F934C9">
        <w:rPr>
          <w:rFonts w:eastAsia="Calibri"/>
          <w:sz w:val="28"/>
          <w:szCs w:val="28"/>
          <w:lang w:eastAsia="en-US"/>
        </w:rPr>
        <w:lastRenderedPageBreak/>
        <w:t xml:space="preserve">планируется предоставить 26 негосударственным дошкольным образовательным организациям, которые посещают 3 421 воспитанника, </w:t>
      </w:r>
      <w:r w:rsidRPr="00F934C9">
        <w:rPr>
          <w:rFonts w:eastAsia="Calibri"/>
          <w:sz w:val="28"/>
          <w:szCs w:val="28"/>
          <w:lang w:eastAsia="en-US"/>
        </w:rPr>
        <w:br/>
        <w:t>а также 53 индивидуальным предпринимателям, оказывающим услуги 2 464 воспитанникам.</w:t>
      </w:r>
    </w:p>
    <w:p w:rsidR="0009148D" w:rsidRPr="00F934C9" w:rsidRDefault="0009148D" w:rsidP="007E4DEF">
      <w:pPr>
        <w:spacing w:line="360" w:lineRule="exact"/>
        <w:ind w:firstLine="709"/>
        <w:contextualSpacing/>
        <w:jc w:val="both"/>
        <w:rPr>
          <w:sz w:val="28"/>
          <w:szCs w:val="28"/>
        </w:rPr>
      </w:pPr>
      <w:r w:rsidRPr="00F934C9">
        <w:rPr>
          <w:sz w:val="28"/>
          <w:szCs w:val="28"/>
        </w:rPr>
        <w:t xml:space="preserve">Субсидия на предоставление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имеющих государственную аккредитацию основным общеобразовательным программам предусмотрена на 2019 год в объеме </w:t>
      </w:r>
      <w:r w:rsidR="00FF2691">
        <w:rPr>
          <w:sz w:val="28"/>
          <w:szCs w:val="28"/>
        </w:rPr>
        <w:br/>
      </w:r>
      <w:r w:rsidRPr="00F934C9">
        <w:rPr>
          <w:sz w:val="28"/>
          <w:szCs w:val="28"/>
        </w:rPr>
        <w:t>63 897,5 тыс.</w:t>
      </w:r>
      <w:r w:rsidR="00FF2691">
        <w:rPr>
          <w:sz w:val="28"/>
          <w:szCs w:val="28"/>
        </w:rPr>
        <w:t xml:space="preserve"> </w:t>
      </w:r>
      <w:r w:rsidRPr="00F934C9">
        <w:rPr>
          <w:sz w:val="28"/>
          <w:szCs w:val="28"/>
        </w:rPr>
        <w:t xml:space="preserve">рублей,  на 2020-2021 годы по 64 407,8 тыс. </w:t>
      </w:r>
      <w:bookmarkStart w:id="2" w:name="OLE_LINK1"/>
      <w:r w:rsidRPr="00F934C9">
        <w:rPr>
          <w:sz w:val="28"/>
          <w:szCs w:val="28"/>
        </w:rPr>
        <w:t xml:space="preserve">рублей </w:t>
      </w:r>
      <w:bookmarkEnd w:id="2"/>
      <w:r w:rsidRPr="00F934C9">
        <w:rPr>
          <w:sz w:val="28"/>
          <w:szCs w:val="28"/>
        </w:rPr>
        <w:t>ежегодно.</w:t>
      </w:r>
    </w:p>
    <w:p w:rsidR="0009148D" w:rsidRPr="00F934C9" w:rsidRDefault="0009148D" w:rsidP="007E4DEF">
      <w:pPr>
        <w:spacing w:line="360" w:lineRule="exact"/>
        <w:ind w:firstLine="709"/>
        <w:contextualSpacing/>
        <w:jc w:val="both"/>
        <w:rPr>
          <w:sz w:val="28"/>
          <w:szCs w:val="28"/>
        </w:rPr>
      </w:pPr>
      <w:r w:rsidRPr="00F934C9">
        <w:rPr>
          <w:sz w:val="28"/>
          <w:szCs w:val="28"/>
        </w:rPr>
        <w:t>Численность обучающихся в частных общеобразовательных организациях на 2019-2021 годы составляет 1 412 человек, в структурных подразделениях частных общеобразовательных организаций – 667 детей.</w:t>
      </w:r>
    </w:p>
    <w:p w:rsidR="0009148D" w:rsidRPr="00F934C9" w:rsidRDefault="0009148D" w:rsidP="007E4DEF">
      <w:pPr>
        <w:spacing w:line="360" w:lineRule="exact"/>
        <w:ind w:firstLine="709"/>
        <w:contextualSpacing/>
        <w:jc w:val="both"/>
        <w:rPr>
          <w:sz w:val="28"/>
          <w:szCs w:val="28"/>
        </w:rPr>
      </w:pPr>
      <w:r w:rsidRPr="00F934C9">
        <w:rPr>
          <w:sz w:val="28"/>
          <w:szCs w:val="28"/>
        </w:rPr>
        <w:t>С целью обеспечения расходов на организацию предоставления общедоступного и бесплатного дошкольного, начального общего, основного общего, среднего общего образования для обучающихся с ограниченными возможностями здоровья в отдельных муниципальных общеобразовательных учреждениях, осуществляющих образовательную деятельность по адаптированным основным общеобразовательным программам, в муниципальных общеобразовательных учреждениях со специальным наименованием «специальные учебно-воспитательные учреждения для обучающихся с </w:t>
      </w:r>
      <w:proofErr w:type="spellStart"/>
      <w:r w:rsidRPr="00F934C9">
        <w:rPr>
          <w:sz w:val="28"/>
          <w:szCs w:val="28"/>
        </w:rPr>
        <w:t>девиантным</w:t>
      </w:r>
      <w:proofErr w:type="spellEnd"/>
      <w:r w:rsidRPr="00F934C9">
        <w:rPr>
          <w:sz w:val="28"/>
          <w:szCs w:val="28"/>
        </w:rPr>
        <w:t xml:space="preserve"> (общественно опасным) поведением» и муниципальных санаторных общеобразовательных учреждениях, бюджетам муниципальных районов (городских округов) предусмотрена субсидия в объеме на 2019 год – 258 961,9 тыс. рублей, на 2020 год – </w:t>
      </w:r>
      <w:r w:rsidRPr="00F934C9">
        <w:rPr>
          <w:sz w:val="28"/>
          <w:szCs w:val="28"/>
        </w:rPr>
        <w:br/>
        <w:t>259 476,1 тыс. рублей, на 2021 год – 259 497,1 тыс. рублей.</w:t>
      </w:r>
    </w:p>
    <w:p w:rsidR="0009148D" w:rsidRPr="00F934C9" w:rsidRDefault="0009148D" w:rsidP="007E4DEF">
      <w:pPr>
        <w:spacing w:line="360" w:lineRule="exact"/>
        <w:ind w:firstLine="709"/>
        <w:contextualSpacing/>
        <w:jc w:val="both"/>
        <w:rPr>
          <w:sz w:val="28"/>
          <w:szCs w:val="28"/>
        </w:rPr>
      </w:pPr>
      <w:r w:rsidRPr="00F934C9">
        <w:rPr>
          <w:sz w:val="28"/>
          <w:szCs w:val="28"/>
        </w:rPr>
        <w:t>В составе указанных расходов предусмотрено полное государственное обеспечение обучающихся, с ограниченными возможностями здоровья, проживающих  в государственных и  муниципальных общеобразовательных учреждениях Пермского края, осуществляющих образовательную деятельность по адаптированным основным общеобразовательным программам.</w:t>
      </w:r>
    </w:p>
    <w:p w:rsidR="0009148D" w:rsidRPr="00F934C9" w:rsidRDefault="0009148D" w:rsidP="007E4DEF">
      <w:pPr>
        <w:spacing w:line="360" w:lineRule="exact"/>
        <w:ind w:firstLine="709"/>
        <w:contextualSpacing/>
        <w:jc w:val="both"/>
        <w:rPr>
          <w:sz w:val="28"/>
          <w:szCs w:val="28"/>
        </w:rPr>
      </w:pPr>
      <w:r w:rsidRPr="00F934C9">
        <w:rPr>
          <w:sz w:val="28"/>
          <w:szCs w:val="28"/>
        </w:rPr>
        <w:t xml:space="preserve">В целях финансового обеспечения исполнения государственного задания по подпрограмме «Общее образование» в краевом бюджете предусмотрены денежные средства: </w:t>
      </w:r>
    </w:p>
    <w:p w:rsidR="0009148D" w:rsidRPr="00F934C9" w:rsidRDefault="0009148D" w:rsidP="007E4DEF">
      <w:pPr>
        <w:spacing w:line="360" w:lineRule="exact"/>
        <w:ind w:firstLine="709"/>
        <w:contextualSpacing/>
        <w:jc w:val="both"/>
        <w:rPr>
          <w:sz w:val="28"/>
          <w:szCs w:val="28"/>
        </w:rPr>
      </w:pPr>
      <w:r w:rsidRPr="00F934C9">
        <w:rPr>
          <w:sz w:val="28"/>
          <w:szCs w:val="28"/>
        </w:rPr>
        <w:t xml:space="preserve">на оказание государственной услуги по предоставлению общего образования и дополнительного образования в ГАОУ «Пермский кадетский корпус Приволжского федерального округа имени Героя России </w:t>
      </w:r>
      <w:r w:rsidRPr="00F934C9">
        <w:rPr>
          <w:sz w:val="28"/>
          <w:szCs w:val="28"/>
        </w:rPr>
        <w:br/>
        <w:t>Ф. Кузьмина» на 2019 год – 226 702,9 тыс. рублей,  на 2020-2021 годы –  226 702,9 тыс. рублей ежегодно.</w:t>
      </w:r>
    </w:p>
    <w:p w:rsidR="0009148D" w:rsidRPr="00F934C9" w:rsidRDefault="00FF2691" w:rsidP="007E4DEF">
      <w:pPr>
        <w:spacing w:line="360" w:lineRule="exact"/>
        <w:ind w:firstLine="709"/>
        <w:contextualSpacing/>
        <w:jc w:val="both"/>
        <w:rPr>
          <w:sz w:val="28"/>
          <w:szCs w:val="28"/>
        </w:rPr>
      </w:pPr>
      <w:r>
        <w:rPr>
          <w:sz w:val="28"/>
          <w:szCs w:val="28"/>
        </w:rPr>
        <w:lastRenderedPageBreak/>
        <w:t>н</w:t>
      </w:r>
      <w:r w:rsidR="0009148D" w:rsidRPr="00F934C9">
        <w:rPr>
          <w:sz w:val="28"/>
          <w:szCs w:val="28"/>
        </w:rPr>
        <w:t xml:space="preserve">а предоставление государственной услуги ГКУ Пермского края «Центр психолого-педагогической, медицинской и социальной помощи» </w:t>
      </w:r>
      <w:r w:rsidR="0009148D" w:rsidRPr="00F934C9">
        <w:rPr>
          <w:sz w:val="28"/>
          <w:szCs w:val="28"/>
        </w:rPr>
        <w:br/>
        <w:t xml:space="preserve">по проведению комплексного обследования детей, нуждающихся </w:t>
      </w:r>
      <w:r w:rsidR="0009148D" w:rsidRPr="00F934C9">
        <w:rPr>
          <w:sz w:val="28"/>
          <w:szCs w:val="28"/>
        </w:rPr>
        <w:br/>
        <w:t>в специальных образовательных маршрутах, предусмотрено финансирование на 2019 год в сумме 77 894,7 тыс. рублей, на 2020-2021 годы - в сумме 72 994,7 тыс. рублей,  ежегодно.</w:t>
      </w:r>
    </w:p>
    <w:p w:rsidR="0009148D" w:rsidRPr="00F934C9" w:rsidRDefault="0009148D" w:rsidP="007E4DEF">
      <w:pPr>
        <w:spacing w:line="360" w:lineRule="exact"/>
        <w:ind w:firstLine="709"/>
        <w:contextualSpacing/>
        <w:jc w:val="both"/>
        <w:rPr>
          <w:sz w:val="28"/>
          <w:szCs w:val="28"/>
        </w:rPr>
      </w:pPr>
      <w:r w:rsidRPr="00F934C9">
        <w:rPr>
          <w:sz w:val="28"/>
          <w:szCs w:val="28"/>
        </w:rPr>
        <w:t>Начиная с 2019 года данное учреждение будет обеспечивать дополнительно психолого-педагогической помощи в муниципальных районах (городских округах) Пермского края.</w:t>
      </w:r>
      <w:r w:rsidRPr="00F934C9">
        <w:t xml:space="preserve"> </w:t>
      </w:r>
      <w:r w:rsidRPr="00F934C9">
        <w:rPr>
          <w:sz w:val="28"/>
          <w:szCs w:val="28"/>
        </w:rPr>
        <w:t xml:space="preserve">Внедрение трехуровневой модели оказания психологической помощи детям, содержательный </w:t>
      </w:r>
      <w:r w:rsidRPr="00F934C9">
        <w:rPr>
          <w:sz w:val="28"/>
          <w:szCs w:val="28"/>
        </w:rPr>
        <w:br/>
        <w:t xml:space="preserve">и организационный аспекты функционирования каждого элемента данной системы, функциональные обязанности психологов трех уровней, взаимодействие составляющих компонентов системы, в том числе по работе с детьми, входящими в группы деструктивной направленности в сети </w:t>
      </w:r>
      <w:proofErr w:type="spellStart"/>
      <w:r w:rsidRPr="00F934C9">
        <w:rPr>
          <w:sz w:val="28"/>
          <w:szCs w:val="28"/>
        </w:rPr>
        <w:t>Internet</w:t>
      </w:r>
      <w:proofErr w:type="spellEnd"/>
      <w:r w:rsidRPr="00F934C9">
        <w:rPr>
          <w:sz w:val="28"/>
          <w:szCs w:val="28"/>
        </w:rPr>
        <w:t xml:space="preserve"> и др. 3х-уровневой модели психологической помощи подросткам </w:t>
      </w:r>
      <w:r w:rsidRPr="00F934C9">
        <w:rPr>
          <w:sz w:val="28"/>
          <w:szCs w:val="28"/>
        </w:rPr>
        <w:br/>
      </w:r>
      <w:r w:rsidR="00FF2691">
        <w:rPr>
          <w:sz w:val="28"/>
          <w:szCs w:val="28"/>
        </w:rPr>
        <w:t>и их семьям;</w:t>
      </w:r>
      <w:r w:rsidRPr="00F934C9">
        <w:rPr>
          <w:sz w:val="28"/>
          <w:szCs w:val="28"/>
        </w:rPr>
        <w:t xml:space="preserve"> </w:t>
      </w:r>
    </w:p>
    <w:p w:rsidR="0009148D" w:rsidRPr="00F934C9" w:rsidRDefault="0009148D" w:rsidP="007E4DEF">
      <w:pPr>
        <w:spacing w:line="360" w:lineRule="exact"/>
        <w:ind w:firstLine="709"/>
        <w:jc w:val="both"/>
        <w:rPr>
          <w:sz w:val="28"/>
          <w:szCs w:val="28"/>
        </w:rPr>
      </w:pPr>
      <w:r w:rsidRPr="00F934C9">
        <w:rPr>
          <w:sz w:val="28"/>
          <w:szCs w:val="28"/>
        </w:rPr>
        <w:t>на обеспечение деятельности государственного казенного специального учебно-воспитательного учреждения Пермского края закрытого типа «</w:t>
      </w:r>
      <w:proofErr w:type="spellStart"/>
      <w:r w:rsidRPr="00F934C9">
        <w:rPr>
          <w:sz w:val="28"/>
          <w:szCs w:val="28"/>
        </w:rPr>
        <w:t>Очерская</w:t>
      </w:r>
      <w:proofErr w:type="spellEnd"/>
      <w:r w:rsidRPr="00F934C9">
        <w:rPr>
          <w:sz w:val="28"/>
          <w:szCs w:val="28"/>
        </w:rPr>
        <w:t xml:space="preserve"> специальная общеобразовательная школа закрытого типа для обучающихся с </w:t>
      </w:r>
      <w:proofErr w:type="spellStart"/>
      <w:r w:rsidRPr="00F934C9">
        <w:rPr>
          <w:sz w:val="28"/>
          <w:szCs w:val="28"/>
        </w:rPr>
        <w:t>девиантным</w:t>
      </w:r>
      <w:proofErr w:type="spellEnd"/>
      <w:r w:rsidRPr="00F934C9">
        <w:rPr>
          <w:sz w:val="28"/>
          <w:szCs w:val="28"/>
        </w:rPr>
        <w:t xml:space="preserve"> (общественно опасным) поведением» для выполнения функции по предоставлению общедоступного и бесплатного основного, среднего общего образования по основным общеобразовательным программам в специальных учебно-воспитательных организациях закрытого типа запланировано финансирование в сумме </w:t>
      </w:r>
      <w:r w:rsidRPr="00F934C9">
        <w:rPr>
          <w:sz w:val="28"/>
          <w:szCs w:val="28"/>
        </w:rPr>
        <w:br/>
        <w:t>по 52 051,1 тыс. рублей ежегодно. Общая плановая численность воспитанников – 30 чел. Школа реализуют федеральный компонент государственного образовательного стандарта и гарантирует овладение выпускниками необходимым минимумом знаний, умений, навыков, обеспечивающих возм</w:t>
      </w:r>
      <w:r w:rsidR="00FF2691">
        <w:rPr>
          <w:sz w:val="28"/>
          <w:szCs w:val="28"/>
        </w:rPr>
        <w:t>ожность продолжения образования;</w:t>
      </w:r>
    </w:p>
    <w:p w:rsidR="0009148D" w:rsidRPr="00F934C9" w:rsidRDefault="0009148D" w:rsidP="007E4DEF">
      <w:pPr>
        <w:spacing w:line="360" w:lineRule="exact"/>
        <w:ind w:firstLine="709"/>
        <w:jc w:val="both"/>
        <w:rPr>
          <w:sz w:val="28"/>
          <w:szCs w:val="28"/>
        </w:rPr>
      </w:pPr>
      <w:r w:rsidRPr="00F934C9">
        <w:rPr>
          <w:sz w:val="28"/>
          <w:szCs w:val="28"/>
        </w:rPr>
        <w:t xml:space="preserve">на предоставление общедоступного и бесплатного дошкольного, начального, основного, среднего общего образования по адаптированным основным общеобразовательным программам в двух краевых образовательных организациях общего образования, обучающих детей </w:t>
      </w:r>
      <w:r w:rsidRPr="00F934C9">
        <w:rPr>
          <w:sz w:val="28"/>
          <w:szCs w:val="28"/>
        </w:rPr>
        <w:br/>
        <w:t>с ограниченными возможностями здоровья, предусмотрено финансирование на 2019-2020 годы в сумме 182 674,2</w:t>
      </w:r>
      <w:r w:rsidRPr="00F934C9">
        <w:rPr>
          <w:color w:val="FF0000"/>
          <w:sz w:val="28"/>
          <w:szCs w:val="28"/>
        </w:rPr>
        <w:t xml:space="preserve"> </w:t>
      </w:r>
      <w:r w:rsidRPr="00F934C9">
        <w:rPr>
          <w:sz w:val="28"/>
          <w:szCs w:val="28"/>
        </w:rPr>
        <w:t>тыс. рублей, на 2021 год в сумме 183 594,8 тыс. рублей.</w:t>
      </w:r>
    </w:p>
    <w:p w:rsidR="0009148D" w:rsidRPr="00F934C9" w:rsidRDefault="0009148D" w:rsidP="007E4DEF">
      <w:pPr>
        <w:spacing w:line="360" w:lineRule="exact"/>
        <w:ind w:firstLine="709"/>
        <w:jc w:val="both"/>
        <w:rPr>
          <w:sz w:val="28"/>
          <w:szCs w:val="28"/>
        </w:rPr>
      </w:pPr>
      <w:r w:rsidRPr="00F934C9">
        <w:rPr>
          <w:sz w:val="28"/>
          <w:szCs w:val="28"/>
        </w:rPr>
        <w:t xml:space="preserve">В ГКБОУ «Школа-интернат для детей с нарушением слуха и речи» получают услугу 450 обучающихся, в ГКБОУ «Школа-интернат для детей </w:t>
      </w:r>
      <w:r w:rsidRPr="00F934C9">
        <w:rPr>
          <w:sz w:val="28"/>
          <w:szCs w:val="28"/>
        </w:rPr>
        <w:br/>
        <w:t>с наруш</w:t>
      </w:r>
      <w:r w:rsidR="00F413C1">
        <w:rPr>
          <w:sz w:val="28"/>
          <w:szCs w:val="28"/>
        </w:rPr>
        <w:t>ением зрения» - 190 обучающихся:</w:t>
      </w:r>
    </w:p>
    <w:p w:rsidR="0009148D" w:rsidRPr="00F934C9" w:rsidRDefault="0009148D" w:rsidP="007E4DEF">
      <w:pPr>
        <w:spacing w:line="360" w:lineRule="exact"/>
        <w:ind w:firstLine="709"/>
        <w:jc w:val="both"/>
        <w:rPr>
          <w:sz w:val="28"/>
          <w:szCs w:val="28"/>
        </w:rPr>
      </w:pPr>
      <w:r w:rsidRPr="00F934C9">
        <w:rPr>
          <w:sz w:val="28"/>
          <w:szCs w:val="28"/>
        </w:rPr>
        <w:t xml:space="preserve">на предоставление общедоступного и бесплатного основного, среднего общего образования по основным общеобразовательным программам </w:t>
      </w:r>
      <w:r w:rsidR="00F413C1">
        <w:rPr>
          <w:sz w:val="28"/>
          <w:szCs w:val="28"/>
        </w:rPr>
        <w:br/>
      </w:r>
      <w:r w:rsidRPr="00F934C9">
        <w:rPr>
          <w:sz w:val="28"/>
          <w:szCs w:val="28"/>
        </w:rPr>
        <w:lastRenderedPageBreak/>
        <w:t xml:space="preserve">и основным программам профессионального обучения </w:t>
      </w:r>
      <w:r w:rsidRPr="00F934C9">
        <w:rPr>
          <w:sz w:val="28"/>
          <w:szCs w:val="28"/>
        </w:rPr>
        <w:br/>
        <w:t xml:space="preserve">в специальных учебно-воспитательных организациях в проекте бюджета предусмотрена субсидия ГБОУ «Специальное учебно-воспитательное учреждение для обучающихся с </w:t>
      </w:r>
      <w:proofErr w:type="spellStart"/>
      <w:r w:rsidRPr="00F934C9">
        <w:rPr>
          <w:sz w:val="28"/>
          <w:szCs w:val="28"/>
        </w:rPr>
        <w:t>девиантным</w:t>
      </w:r>
      <w:proofErr w:type="spellEnd"/>
      <w:r w:rsidRPr="00F934C9">
        <w:rPr>
          <w:sz w:val="28"/>
          <w:szCs w:val="28"/>
        </w:rPr>
        <w:t xml:space="preserve"> (общественно-опасным) поведением «Уральское подворье» в сумме 77 194,9 тыс. рублей в 2019 году с объемом государственного задания - 440 обучающихся, в 2020-2021 годах </w:t>
      </w:r>
      <w:r w:rsidRPr="00F934C9">
        <w:rPr>
          <w:sz w:val="28"/>
          <w:szCs w:val="28"/>
        </w:rPr>
        <w:br/>
        <w:t>в сумме 77 194,9 тыс. ру</w:t>
      </w:r>
      <w:r w:rsidR="00FF2691">
        <w:rPr>
          <w:sz w:val="28"/>
          <w:szCs w:val="28"/>
        </w:rPr>
        <w:t>блей – 440 обучающихся ежегодно;</w:t>
      </w:r>
    </w:p>
    <w:p w:rsidR="0009148D" w:rsidRPr="00F934C9" w:rsidRDefault="0009148D" w:rsidP="007E4DEF">
      <w:pPr>
        <w:spacing w:line="360" w:lineRule="exact"/>
        <w:ind w:firstLine="709"/>
        <w:jc w:val="both"/>
        <w:rPr>
          <w:sz w:val="28"/>
          <w:szCs w:val="28"/>
        </w:rPr>
      </w:pPr>
      <w:r w:rsidRPr="00F934C9">
        <w:rPr>
          <w:sz w:val="28"/>
          <w:szCs w:val="28"/>
        </w:rPr>
        <w:t xml:space="preserve">на реализацию общедоступного и бесплатного основного, среднего общего образования по основным общеобразовательным программам </w:t>
      </w:r>
      <w:r w:rsidRPr="00F934C9">
        <w:rPr>
          <w:sz w:val="28"/>
          <w:szCs w:val="28"/>
        </w:rPr>
        <w:br/>
        <w:t>в общеобразовательной школе при Государственном бюджетном профессиональном образовательном учреждении «Кунгурский центр образования № 1» предусмотрены средства субсидии на 2019 год в объеме 13 720,5 тыс. рублей,  на 2020 год - 15 862,7 тыс. рублей, на 2021 год – 17 396,2 тыс. рублей (количество обучающихся в 2019 году 498 чел., в 2020 году – 57</w:t>
      </w:r>
      <w:r w:rsidR="00FF2691">
        <w:rPr>
          <w:sz w:val="28"/>
          <w:szCs w:val="28"/>
        </w:rPr>
        <w:t>1 чел., в 2021 году – 622 чел.);</w:t>
      </w:r>
    </w:p>
    <w:p w:rsidR="0009148D" w:rsidRPr="00F934C9" w:rsidRDefault="0009148D" w:rsidP="007E4DEF">
      <w:pPr>
        <w:widowControl w:val="0"/>
        <w:autoSpaceDE w:val="0"/>
        <w:autoSpaceDN w:val="0"/>
        <w:adjustRightInd w:val="0"/>
        <w:spacing w:line="360" w:lineRule="exact"/>
        <w:ind w:firstLine="709"/>
        <w:jc w:val="both"/>
        <w:outlineLvl w:val="2"/>
        <w:rPr>
          <w:sz w:val="28"/>
          <w:szCs w:val="28"/>
        </w:rPr>
      </w:pPr>
      <w:r w:rsidRPr="00F934C9">
        <w:rPr>
          <w:sz w:val="28"/>
          <w:szCs w:val="28"/>
        </w:rPr>
        <w:t>на реализацию государственной услуги по организации предоставления дополнительного образования в трех краевых учреждениях дополнительного образования детей</w:t>
      </w:r>
      <w:r w:rsidRPr="00F934C9">
        <w:rPr>
          <w:rFonts w:eastAsia="Calibri"/>
          <w:sz w:val="28"/>
          <w:szCs w:val="28"/>
          <w:lang w:eastAsia="en-US"/>
        </w:rPr>
        <w:t xml:space="preserve">, подведомственных Министерству образования и науки Пермского края </w:t>
      </w:r>
      <w:r w:rsidRPr="00F934C9">
        <w:rPr>
          <w:sz w:val="28"/>
          <w:szCs w:val="28"/>
        </w:rPr>
        <w:t xml:space="preserve">(ГАУ ДО КЦХО «Росток», ГУ ДО «Пермский краевой центр «Муравейник» и отделение дополнительного образования детей при ГПБОУ «Пермский агропромышленный техникум») на 2019-2021 годы предусмотрено </w:t>
      </w:r>
      <w:r w:rsidR="00FF2691">
        <w:rPr>
          <w:sz w:val="28"/>
          <w:szCs w:val="28"/>
        </w:rPr>
        <w:t>по 59 513,9 тыс. рублей;</w:t>
      </w:r>
    </w:p>
    <w:p w:rsidR="0009148D" w:rsidRPr="00F934C9" w:rsidRDefault="0009148D" w:rsidP="007E4DEF">
      <w:pPr>
        <w:widowControl w:val="0"/>
        <w:autoSpaceDE w:val="0"/>
        <w:autoSpaceDN w:val="0"/>
        <w:adjustRightInd w:val="0"/>
        <w:spacing w:line="360" w:lineRule="exact"/>
        <w:ind w:firstLine="709"/>
        <w:jc w:val="both"/>
        <w:outlineLvl w:val="2"/>
        <w:rPr>
          <w:sz w:val="28"/>
          <w:szCs w:val="28"/>
        </w:rPr>
      </w:pPr>
      <w:r w:rsidRPr="00F934C9">
        <w:rPr>
          <w:sz w:val="28"/>
          <w:szCs w:val="28"/>
        </w:rPr>
        <w:t>на реализацию государственной услуги по организации предоставления дополнительного образования в ГКУК «Коми-пермяцкий этнокультурный центр» (</w:t>
      </w:r>
      <w:r w:rsidRPr="00F934C9">
        <w:rPr>
          <w:rFonts w:eastAsia="Calibri"/>
          <w:sz w:val="28"/>
          <w:szCs w:val="28"/>
          <w:lang w:eastAsia="en-US"/>
        </w:rPr>
        <w:t xml:space="preserve">Министерств культуры Пермского края) предусмотрено </w:t>
      </w:r>
      <w:r w:rsidRPr="00F934C9">
        <w:rPr>
          <w:sz w:val="28"/>
          <w:szCs w:val="28"/>
        </w:rPr>
        <w:t>по 1 660,4 тыс. рублей ежегодно в 2019-2021 годах.</w:t>
      </w:r>
    </w:p>
    <w:p w:rsidR="0009148D" w:rsidRPr="00F934C9" w:rsidRDefault="0009148D" w:rsidP="007E4DEF">
      <w:pPr>
        <w:spacing w:line="360" w:lineRule="exact"/>
        <w:ind w:firstLine="709"/>
        <w:jc w:val="both"/>
        <w:rPr>
          <w:sz w:val="28"/>
          <w:szCs w:val="28"/>
        </w:rPr>
      </w:pPr>
      <w:r w:rsidRPr="00F934C9">
        <w:rPr>
          <w:sz w:val="28"/>
          <w:szCs w:val="28"/>
        </w:rPr>
        <w:t>В соответствии с государственными заданиями указанными учреждениями в 2019 году планируется охватить 4 080 получателей услуг дополнительного образования неспортивной направленности.</w:t>
      </w:r>
    </w:p>
    <w:p w:rsidR="0009148D" w:rsidRPr="00F934C9" w:rsidRDefault="0009148D" w:rsidP="007E4DEF">
      <w:pPr>
        <w:spacing w:line="360" w:lineRule="exact"/>
        <w:ind w:firstLine="709"/>
        <w:jc w:val="both"/>
        <w:rPr>
          <w:rFonts w:eastAsia="Calibri"/>
          <w:sz w:val="28"/>
          <w:szCs w:val="28"/>
          <w:lang w:eastAsia="en-US"/>
        </w:rPr>
      </w:pPr>
      <w:r w:rsidRPr="00F934C9">
        <w:rPr>
          <w:rFonts w:eastAsia="Calibri"/>
          <w:sz w:val="28"/>
          <w:szCs w:val="28"/>
          <w:lang w:eastAsia="en-US"/>
        </w:rPr>
        <w:t xml:space="preserve">2. </w:t>
      </w:r>
      <w:r w:rsidRPr="00F934C9">
        <w:rPr>
          <w:sz w:val="28"/>
          <w:szCs w:val="28"/>
        </w:rPr>
        <w:t>Мероприятия в сфере дошкольного, начального общего, основного общего, среднего общего образования, дополнительного образования детей</w:t>
      </w:r>
      <w:r w:rsidRPr="00F934C9">
        <w:rPr>
          <w:rFonts w:eastAsia="Calibri"/>
          <w:sz w:val="28"/>
          <w:szCs w:val="28"/>
          <w:lang w:eastAsia="en-US"/>
        </w:rPr>
        <w:t xml:space="preserve"> запланированы в объеме на 2019 год – 336 780,5 тыс. рублей, на 2020 год – 343 070,7 тыс. рублей, на 2021 год – 335 970,7 тыс. рублей и направлены </w:t>
      </w:r>
      <w:r w:rsidRPr="00F934C9">
        <w:rPr>
          <w:rFonts w:eastAsia="Calibri"/>
          <w:sz w:val="28"/>
          <w:szCs w:val="28"/>
          <w:lang w:eastAsia="en-US"/>
        </w:rPr>
        <w:br/>
        <w:t>на обеспечение равной доступности к услугам дополнительного образования, самореализации молодых людей и развития кадрового потенциала отрасли.</w:t>
      </w:r>
    </w:p>
    <w:p w:rsidR="0009148D" w:rsidRPr="00F934C9" w:rsidRDefault="0009148D" w:rsidP="007E4DEF">
      <w:pPr>
        <w:spacing w:line="360" w:lineRule="exact"/>
        <w:ind w:firstLine="709"/>
        <w:jc w:val="both"/>
        <w:rPr>
          <w:rFonts w:eastAsia="Calibri"/>
          <w:sz w:val="28"/>
          <w:szCs w:val="28"/>
          <w:lang w:eastAsia="en-US"/>
        </w:rPr>
      </w:pPr>
      <w:r w:rsidRPr="00F934C9">
        <w:rPr>
          <w:rFonts w:eastAsia="Calibri"/>
          <w:sz w:val="28"/>
          <w:szCs w:val="28"/>
          <w:lang w:eastAsia="en-US"/>
        </w:rPr>
        <w:t>За счет бюджета обеспечены:</w:t>
      </w:r>
    </w:p>
    <w:p w:rsidR="0009148D" w:rsidRPr="00F934C9" w:rsidRDefault="0009148D" w:rsidP="007E4DEF">
      <w:pPr>
        <w:widowControl w:val="0"/>
        <w:autoSpaceDE w:val="0"/>
        <w:autoSpaceDN w:val="0"/>
        <w:adjustRightInd w:val="0"/>
        <w:spacing w:line="360" w:lineRule="exact"/>
        <w:ind w:firstLine="709"/>
        <w:jc w:val="both"/>
        <w:outlineLvl w:val="2"/>
        <w:rPr>
          <w:rFonts w:eastAsia="Calibri"/>
          <w:sz w:val="28"/>
          <w:szCs w:val="28"/>
          <w:lang w:eastAsia="en-US"/>
        </w:rPr>
      </w:pPr>
      <w:r w:rsidRPr="00F934C9">
        <w:rPr>
          <w:rFonts w:eastAsia="Calibri"/>
          <w:sz w:val="28"/>
          <w:szCs w:val="28"/>
          <w:lang w:eastAsia="en-US"/>
        </w:rPr>
        <w:t xml:space="preserve">мероприятия в рамках системы оценки качества образования </w:t>
      </w:r>
      <w:r w:rsidRPr="00F934C9">
        <w:rPr>
          <w:rFonts w:eastAsia="Calibri"/>
          <w:sz w:val="28"/>
          <w:szCs w:val="28"/>
          <w:lang w:eastAsia="en-US"/>
        </w:rPr>
        <w:br/>
        <w:t xml:space="preserve">(в том числе ЕГЭ, ОГЭ, НИКО, ВПР, международные, всероссийские </w:t>
      </w:r>
      <w:r w:rsidRPr="00F934C9">
        <w:rPr>
          <w:rFonts w:eastAsia="Calibri"/>
          <w:sz w:val="28"/>
          <w:szCs w:val="28"/>
          <w:lang w:eastAsia="en-US"/>
        </w:rPr>
        <w:br/>
        <w:t>и региональные мониторинговые обследования и др. оценочные процедуры обучающихся, педагогов, руководителей);</w:t>
      </w:r>
    </w:p>
    <w:p w:rsidR="0009148D" w:rsidRPr="00F934C9" w:rsidRDefault="0009148D" w:rsidP="007E4DEF">
      <w:pPr>
        <w:widowControl w:val="0"/>
        <w:autoSpaceDE w:val="0"/>
        <w:autoSpaceDN w:val="0"/>
        <w:adjustRightInd w:val="0"/>
        <w:spacing w:line="360" w:lineRule="exact"/>
        <w:ind w:firstLine="709"/>
        <w:jc w:val="both"/>
        <w:outlineLvl w:val="2"/>
        <w:rPr>
          <w:rFonts w:eastAsia="Calibri"/>
          <w:sz w:val="28"/>
          <w:szCs w:val="28"/>
          <w:lang w:eastAsia="en-US"/>
        </w:rPr>
      </w:pPr>
      <w:r w:rsidRPr="00F934C9">
        <w:rPr>
          <w:rFonts w:eastAsia="Calibri"/>
          <w:sz w:val="28"/>
          <w:szCs w:val="28"/>
          <w:lang w:eastAsia="en-US"/>
        </w:rPr>
        <w:t xml:space="preserve">научно-методическое сопровождение внедрения федерального </w:t>
      </w:r>
      <w:r w:rsidRPr="00F934C9">
        <w:rPr>
          <w:rFonts w:eastAsia="Calibri"/>
          <w:sz w:val="28"/>
          <w:szCs w:val="28"/>
          <w:lang w:eastAsia="en-US"/>
        </w:rPr>
        <w:lastRenderedPageBreak/>
        <w:t>государственного образовательного стандарта;</w:t>
      </w:r>
    </w:p>
    <w:p w:rsidR="0009148D" w:rsidRPr="00F934C9" w:rsidRDefault="0009148D" w:rsidP="007E4DEF">
      <w:pPr>
        <w:widowControl w:val="0"/>
        <w:autoSpaceDE w:val="0"/>
        <w:autoSpaceDN w:val="0"/>
        <w:adjustRightInd w:val="0"/>
        <w:spacing w:line="360" w:lineRule="exact"/>
        <w:ind w:firstLine="709"/>
        <w:jc w:val="both"/>
        <w:outlineLvl w:val="2"/>
        <w:rPr>
          <w:rFonts w:eastAsia="Calibri"/>
          <w:sz w:val="28"/>
          <w:szCs w:val="28"/>
          <w:lang w:eastAsia="en-US"/>
        </w:rPr>
      </w:pPr>
      <w:r w:rsidRPr="00F934C9">
        <w:rPr>
          <w:rFonts w:eastAsia="Calibri"/>
          <w:sz w:val="28"/>
          <w:szCs w:val="28"/>
          <w:lang w:eastAsia="en-US"/>
        </w:rPr>
        <w:t>реализация проектов «Образовательный лифт», «Электронная школа», «Физика в школе», «Интеллектуальная школа. Физика», «</w:t>
      </w:r>
      <w:proofErr w:type="spellStart"/>
      <w:r w:rsidRPr="00F934C9">
        <w:rPr>
          <w:rFonts w:eastAsia="Calibri"/>
          <w:sz w:val="28"/>
          <w:szCs w:val="28"/>
          <w:lang w:eastAsia="en-US"/>
        </w:rPr>
        <w:t>УчимЗнаем</w:t>
      </w:r>
      <w:proofErr w:type="spellEnd"/>
      <w:r w:rsidRPr="00F934C9">
        <w:rPr>
          <w:rFonts w:eastAsia="Calibri"/>
          <w:sz w:val="28"/>
          <w:szCs w:val="28"/>
          <w:lang w:eastAsia="en-US"/>
        </w:rPr>
        <w:t xml:space="preserve"> – Пермский край», «Краеведение </w:t>
      </w:r>
      <w:proofErr w:type="spellStart"/>
      <w:r w:rsidRPr="00F934C9">
        <w:rPr>
          <w:rFonts w:eastAsia="Calibri"/>
          <w:sz w:val="28"/>
          <w:szCs w:val="28"/>
          <w:lang w:eastAsia="en-US"/>
        </w:rPr>
        <w:t>Прикамья</w:t>
      </w:r>
      <w:proofErr w:type="spellEnd"/>
      <w:r w:rsidRPr="00F934C9">
        <w:rPr>
          <w:rFonts w:eastAsia="Calibri"/>
          <w:sz w:val="28"/>
          <w:szCs w:val="28"/>
          <w:lang w:eastAsia="en-US"/>
        </w:rPr>
        <w:t>», «Шахматы в школе», «Я люблю математику»;</w:t>
      </w:r>
    </w:p>
    <w:p w:rsidR="0009148D" w:rsidRPr="00F934C9" w:rsidRDefault="0009148D" w:rsidP="007E4DEF">
      <w:pPr>
        <w:widowControl w:val="0"/>
        <w:autoSpaceDE w:val="0"/>
        <w:autoSpaceDN w:val="0"/>
        <w:adjustRightInd w:val="0"/>
        <w:spacing w:line="360" w:lineRule="exact"/>
        <w:ind w:firstLine="709"/>
        <w:jc w:val="both"/>
        <w:outlineLvl w:val="2"/>
        <w:rPr>
          <w:rFonts w:eastAsia="Calibri"/>
          <w:sz w:val="28"/>
          <w:szCs w:val="28"/>
          <w:lang w:eastAsia="en-US"/>
        </w:rPr>
      </w:pPr>
      <w:r w:rsidRPr="00F934C9">
        <w:rPr>
          <w:rFonts w:eastAsia="Calibri"/>
          <w:sz w:val="28"/>
          <w:szCs w:val="28"/>
          <w:lang w:eastAsia="en-US"/>
        </w:rPr>
        <w:t xml:space="preserve">проведение традиционных мероприятий, в том числе школьный фестиваль, августовский педагогический совет, краевой праздник «День учителя», а также мероприятий в рамках дополнительного образования детей, профессиональной подготовки, переподготовки и повышение квалификации педагогических и руководящих работников системы образования Пермского края; </w:t>
      </w:r>
    </w:p>
    <w:p w:rsidR="0009148D" w:rsidRPr="00F934C9" w:rsidRDefault="0009148D" w:rsidP="007E4DEF">
      <w:pPr>
        <w:widowControl w:val="0"/>
        <w:autoSpaceDE w:val="0"/>
        <w:autoSpaceDN w:val="0"/>
        <w:adjustRightInd w:val="0"/>
        <w:spacing w:line="360" w:lineRule="exact"/>
        <w:ind w:firstLine="709"/>
        <w:jc w:val="both"/>
        <w:outlineLvl w:val="2"/>
        <w:rPr>
          <w:rFonts w:eastAsia="Calibri"/>
          <w:sz w:val="28"/>
          <w:szCs w:val="28"/>
          <w:lang w:eastAsia="en-US"/>
        </w:rPr>
      </w:pPr>
      <w:r w:rsidRPr="00F934C9">
        <w:rPr>
          <w:sz w:val="28"/>
          <w:szCs w:val="28"/>
        </w:rPr>
        <w:t xml:space="preserve">Также в рамках реализации основного мероприятия </w:t>
      </w:r>
      <w:r w:rsidRPr="00F934C9">
        <w:rPr>
          <w:rFonts w:eastAsia="Calibri"/>
          <w:sz w:val="28"/>
          <w:szCs w:val="28"/>
          <w:lang w:eastAsia="en-US"/>
        </w:rPr>
        <w:t>предусмотрены средства на:</w:t>
      </w:r>
    </w:p>
    <w:p w:rsidR="0009148D" w:rsidRPr="00F934C9" w:rsidRDefault="0009148D" w:rsidP="007E4DEF">
      <w:pPr>
        <w:widowControl w:val="0"/>
        <w:autoSpaceDE w:val="0"/>
        <w:autoSpaceDN w:val="0"/>
        <w:adjustRightInd w:val="0"/>
        <w:spacing w:line="360" w:lineRule="exact"/>
        <w:ind w:firstLine="709"/>
        <w:jc w:val="both"/>
        <w:outlineLvl w:val="2"/>
        <w:rPr>
          <w:rFonts w:eastAsia="Calibri"/>
          <w:sz w:val="28"/>
          <w:szCs w:val="28"/>
          <w:lang w:eastAsia="en-US"/>
        </w:rPr>
      </w:pPr>
      <w:r w:rsidRPr="00F934C9">
        <w:rPr>
          <w:rFonts w:eastAsia="Calibri"/>
          <w:sz w:val="28"/>
          <w:szCs w:val="28"/>
          <w:lang w:eastAsia="en-US"/>
        </w:rPr>
        <w:t xml:space="preserve">приобретение оборудования для дошкольных образовательных организаций в соответствии с федеральным государственным образовательным стандартом дошкольного образования; </w:t>
      </w:r>
    </w:p>
    <w:p w:rsidR="0009148D" w:rsidRPr="00F934C9" w:rsidRDefault="0009148D" w:rsidP="007E4DEF">
      <w:pPr>
        <w:widowControl w:val="0"/>
        <w:autoSpaceDE w:val="0"/>
        <w:autoSpaceDN w:val="0"/>
        <w:adjustRightInd w:val="0"/>
        <w:spacing w:line="360" w:lineRule="exact"/>
        <w:ind w:firstLine="709"/>
        <w:jc w:val="both"/>
        <w:outlineLvl w:val="2"/>
        <w:rPr>
          <w:rFonts w:eastAsia="Calibri"/>
          <w:sz w:val="28"/>
          <w:szCs w:val="28"/>
          <w:lang w:eastAsia="en-US"/>
        </w:rPr>
      </w:pPr>
      <w:r w:rsidRPr="00F934C9">
        <w:rPr>
          <w:rFonts w:eastAsia="Calibri"/>
          <w:sz w:val="28"/>
          <w:szCs w:val="28"/>
          <w:lang w:eastAsia="en-US"/>
        </w:rPr>
        <w:t xml:space="preserve">материально-техническое и информационное сопровождение дистанционного образования детей-инвалидов на дому; </w:t>
      </w:r>
    </w:p>
    <w:p w:rsidR="0009148D" w:rsidRPr="00F934C9" w:rsidRDefault="0009148D" w:rsidP="007E4DEF">
      <w:pPr>
        <w:widowControl w:val="0"/>
        <w:autoSpaceDE w:val="0"/>
        <w:autoSpaceDN w:val="0"/>
        <w:adjustRightInd w:val="0"/>
        <w:spacing w:line="360" w:lineRule="exact"/>
        <w:ind w:firstLine="709"/>
        <w:jc w:val="both"/>
        <w:outlineLvl w:val="2"/>
        <w:rPr>
          <w:rFonts w:eastAsia="Calibri"/>
          <w:sz w:val="28"/>
          <w:szCs w:val="28"/>
          <w:lang w:eastAsia="en-US"/>
        </w:rPr>
      </w:pPr>
      <w:r w:rsidRPr="00F934C9">
        <w:rPr>
          <w:rFonts w:eastAsia="Calibri"/>
          <w:sz w:val="28"/>
          <w:szCs w:val="28"/>
          <w:lang w:eastAsia="en-US"/>
        </w:rPr>
        <w:t>поддержку деятельности уникальных инновационных школ, реализующих инновационные программы, пополнение фондов школьных библиотек и создание школьных информационных центров библиотек/</w:t>
      </w:r>
      <w:proofErr w:type="spellStart"/>
      <w:r w:rsidRPr="00F934C9">
        <w:rPr>
          <w:rFonts w:eastAsia="Calibri"/>
          <w:sz w:val="28"/>
          <w:szCs w:val="28"/>
          <w:lang w:eastAsia="en-US"/>
        </w:rPr>
        <w:t>медиатек</w:t>
      </w:r>
      <w:proofErr w:type="spellEnd"/>
      <w:r w:rsidRPr="00F934C9">
        <w:rPr>
          <w:rFonts w:eastAsia="Calibri"/>
          <w:sz w:val="28"/>
          <w:szCs w:val="28"/>
          <w:lang w:eastAsia="en-US"/>
        </w:rPr>
        <w:t xml:space="preserve">, подарок первокласснику от губернатора Пермского края (приобретение книги) и др. </w:t>
      </w:r>
    </w:p>
    <w:p w:rsidR="0009148D" w:rsidRPr="00F934C9" w:rsidRDefault="0009148D" w:rsidP="007E4DEF">
      <w:pPr>
        <w:spacing w:line="360" w:lineRule="exact"/>
        <w:ind w:firstLine="709"/>
        <w:jc w:val="both"/>
        <w:rPr>
          <w:sz w:val="28"/>
          <w:szCs w:val="28"/>
        </w:rPr>
      </w:pPr>
      <w:r w:rsidRPr="00F934C9">
        <w:rPr>
          <w:sz w:val="28"/>
          <w:szCs w:val="28"/>
        </w:rPr>
        <w:t xml:space="preserve">Для обеспечения транспортной доступности учреждений образования </w:t>
      </w:r>
      <w:r w:rsidRPr="00F934C9">
        <w:rPr>
          <w:sz w:val="28"/>
          <w:szCs w:val="28"/>
        </w:rPr>
        <w:br/>
        <w:t xml:space="preserve">на базе имущественных комплексов, отвечающим современным требованиям к условиям и качеству образовательных услуг в рамках организации подвоза обучающихся образовательных учреждений Пермского края к месту учебы </w:t>
      </w:r>
      <w:r w:rsidRPr="00F934C9">
        <w:rPr>
          <w:sz w:val="28"/>
          <w:szCs w:val="28"/>
        </w:rPr>
        <w:br/>
        <w:t xml:space="preserve">и обратно на занятия по предметам, которые не представляется возможным изучать по причине отсутствия в них необходимой учебно-материальной базы и соответствующего уровня педагогических работников впервые предусмотрены средства на приобретение автотранспортных средств </w:t>
      </w:r>
      <w:r w:rsidRPr="00F934C9">
        <w:rPr>
          <w:sz w:val="28"/>
          <w:szCs w:val="28"/>
        </w:rPr>
        <w:br/>
        <w:t>для образовательных учреждений в объеме на 2019 год  44 400,0 тыс. рублей, на 2020 год 51 700,0 тыс. рублей, на 2021 год 44 600,0 тыс. рублей.</w:t>
      </w:r>
    </w:p>
    <w:p w:rsidR="0009148D" w:rsidRPr="00F934C9" w:rsidRDefault="0009148D" w:rsidP="007E4DEF">
      <w:pPr>
        <w:widowControl w:val="0"/>
        <w:autoSpaceDE w:val="0"/>
        <w:autoSpaceDN w:val="0"/>
        <w:adjustRightInd w:val="0"/>
        <w:spacing w:line="360" w:lineRule="exact"/>
        <w:ind w:firstLine="709"/>
        <w:jc w:val="both"/>
        <w:outlineLvl w:val="2"/>
        <w:rPr>
          <w:rFonts w:eastAsia="Calibri"/>
          <w:sz w:val="28"/>
          <w:szCs w:val="28"/>
          <w:lang w:eastAsia="en-US"/>
        </w:rPr>
      </w:pPr>
      <w:r w:rsidRPr="00F934C9">
        <w:rPr>
          <w:sz w:val="28"/>
          <w:szCs w:val="28"/>
        </w:rPr>
        <w:t xml:space="preserve">В рамках реализации мероприятия «Создание условий, обеспечивающих доступность дополнительных общеобразовательных программ естественно-научной и технической направленности </w:t>
      </w:r>
      <w:r w:rsidRPr="00F934C9">
        <w:rPr>
          <w:sz w:val="28"/>
          <w:szCs w:val="28"/>
        </w:rPr>
        <w:br/>
        <w:t xml:space="preserve">для обучающихся» </w:t>
      </w:r>
      <w:r w:rsidRPr="00F934C9">
        <w:rPr>
          <w:rFonts w:eastAsia="Calibri"/>
          <w:sz w:val="28"/>
          <w:szCs w:val="28"/>
          <w:lang w:eastAsia="en-US"/>
        </w:rPr>
        <w:t xml:space="preserve">предусмотрены средства на приобретение оборудования </w:t>
      </w:r>
      <w:r w:rsidRPr="00F934C9">
        <w:rPr>
          <w:rFonts w:eastAsia="Calibri"/>
          <w:sz w:val="28"/>
          <w:szCs w:val="28"/>
          <w:lang w:eastAsia="en-US"/>
        </w:rPr>
        <w:br/>
        <w:t>в целях обеспечения образовательного процесса в детском технопарке «</w:t>
      </w:r>
      <w:proofErr w:type="spellStart"/>
      <w:r w:rsidRPr="00F934C9">
        <w:rPr>
          <w:rFonts w:eastAsia="Calibri"/>
          <w:sz w:val="28"/>
          <w:szCs w:val="28"/>
          <w:lang w:eastAsia="en-US"/>
        </w:rPr>
        <w:t>Кванториум</w:t>
      </w:r>
      <w:proofErr w:type="spellEnd"/>
      <w:r w:rsidRPr="00F934C9">
        <w:rPr>
          <w:rFonts w:eastAsia="Calibri"/>
          <w:sz w:val="28"/>
          <w:szCs w:val="28"/>
          <w:lang w:eastAsia="en-US"/>
        </w:rPr>
        <w:t>» на 2019 год – 39 703,9 тыс. рублей, на 2020 и 2021 годы – 42 052,4 тыс. рублей.</w:t>
      </w:r>
    </w:p>
    <w:p w:rsidR="0009148D" w:rsidRPr="00F934C9" w:rsidRDefault="0009148D" w:rsidP="007E4DEF">
      <w:pPr>
        <w:spacing w:line="360" w:lineRule="exact"/>
        <w:ind w:firstLine="709"/>
        <w:jc w:val="both"/>
        <w:rPr>
          <w:rFonts w:eastAsia="Calibri"/>
          <w:sz w:val="28"/>
          <w:szCs w:val="28"/>
          <w:lang w:eastAsia="en-US"/>
        </w:rPr>
      </w:pPr>
      <w:r w:rsidRPr="00F934C9">
        <w:rPr>
          <w:rFonts w:eastAsia="Calibri"/>
          <w:sz w:val="28"/>
          <w:szCs w:val="28"/>
          <w:lang w:eastAsia="en-US"/>
        </w:rPr>
        <w:lastRenderedPageBreak/>
        <w:t xml:space="preserve">3. </w:t>
      </w:r>
      <w:r w:rsidRPr="00F934C9">
        <w:rPr>
          <w:sz w:val="28"/>
          <w:szCs w:val="28"/>
        </w:rPr>
        <w:t>Меры государственной поддержки в сфере общего образования</w:t>
      </w:r>
      <w:r w:rsidRPr="00F934C9">
        <w:rPr>
          <w:rFonts w:eastAsia="Calibri"/>
          <w:sz w:val="28"/>
          <w:szCs w:val="28"/>
          <w:lang w:eastAsia="en-US"/>
        </w:rPr>
        <w:t xml:space="preserve"> </w:t>
      </w:r>
      <w:r w:rsidRPr="00F934C9">
        <w:rPr>
          <w:rFonts w:eastAsia="Calibri"/>
          <w:sz w:val="28"/>
          <w:szCs w:val="28"/>
          <w:lang w:eastAsia="en-US"/>
        </w:rPr>
        <w:br/>
        <w:t xml:space="preserve">в объеме на 2019 год – 5 314,8 тыс. рублей, на 2020-2021 годы </w:t>
      </w:r>
      <w:r w:rsidRPr="00F934C9">
        <w:rPr>
          <w:rFonts w:eastAsia="Calibri"/>
          <w:sz w:val="28"/>
          <w:szCs w:val="28"/>
          <w:lang w:eastAsia="en-US"/>
        </w:rPr>
        <w:br/>
        <w:t>по 5 409,8 тыс. рублей ежегодно.</w:t>
      </w:r>
    </w:p>
    <w:p w:rsidR="0009148D" w:rsidRPr="00F934C9" w:rsidRDefault="0009148D" w:rsidP="007E4DEF">
      <w:pPr>
        <w:spacing w:line="360" w:lineRule="exact"/>
        <w:ind w:firstLine="709"/>
        <w:jc w:val="both"/>
        <w:rPr>
          <w:rFonts w:eastAsia="Calibri"/>
          <w:sz w:val="28"/>
          <w:szCs w:val="28"/>
          <w:lang w:eastAsia="en-US"/>
        </w:rPr>
      </w:pPr>
      <w:r w:rsidRPr="00F934C9">
        <w:rPr>
          <w:sz w:val="28"/>
          <w:szCs w:val="28"/>
        </w:rPr>
        <w:t>В рамках подпрограммы предусмотрены средства на государственную поддержку в сфере общего образования</w:t>
      </w:r>
      <w:r w:rsidR="00035563">
        <w:rPr>
          <w:sz w:val="28"/>
          <w:szCs w:val="28"/>
        </w:rPr>
        <w:t>:</w:t>
      </w:r>
    </w:p>
    <w:p w:rsidR="0009148D" w:rsidRPr="00F934C9" w:rsidRDefault="0009148D" w:rsidP="007E4DEF">
      <w:pPr>
        <w:widowControl w:val="0"/>
        <w:autoSpaceDE w:val="0"/>
        <w:autoSpaceDN w:val="0"/>
        <w:adjustRightInd w:val="0"/>
        <w:spacing w:line="360" w:lineRule="exact"/>
        <w:ind w:firstLine="709"/>
        <w:jc w:val="both"/>
        <w:rPr>
          <w:sz w:val="28"/>
          <w:szCs w:val="28"/>
        </w:rPr>
      </w:pPr>
      <w:r w:rsidRPr="00F934C9">
        <w:rPr>
          <w:sz w:val="28"/>
          <w:szCs w:val="28"/>
        </w:rPr>
        <w:t>поощрение обучающихся в общеобразовательны</w:t>
      </w:r>
      <w:r w:rsidR="00035563">
        <w:rPr>
          <w:sz w:val="28"/>
          <w:szCs w:val="28"/>
        </w:rPr>
        <w:t>х</w:t>
      </w:r>
      <w:r w:rsidRPr="00F934C9">
        <w:rPr>
          <w:sz w:val="28"/>
          <w:szCs w:val="28"/>
        </w:rPr>
        <w:t xml:space="preserve"> организациях, профессиональных образовательных организациях Пермского края, проявивших выдающиеся способности и демонстрирующих высокие результаты, награжденных знаком отличия «Гордость Пермского края» </w:t>
      </w:r>
      <w:r w:rsidRPr="00F934C9">
        <w:rPr>
          <w:sz w:val="28"/>
          <w:szCs w:val="28"/>
        </w:rPr>
        <w:br/>
        <w:t>с объемом финансирования в объеме по 3 025,0 тыс. рублей ежегодно;</w:t>
      </w:r>
    </w:p>
    <w:p w:rsidR="0009148D" w:rsidRPr="00F934C9" w:rsidRDefault="00035563" w:rsidP="007E4DEF">
      <w:pPr>
        <w:widowControl w:val="0"/>
        <w:autoSpaceDE w:val="0"/>
        <w:autoSpaceDN w:val="0"/>
        <w:adjustRightInd w:val="0"/>
        <w:spacing w:line="360" w:lineRule="exact"/>
        <w:ind w:firstLine="709"/>
        <w:jc w:val="both"/>
        <w:rPr>
          <w:sz w:val="28"/>
          <w:szCs w:val="28"/>
        </w:rPr>
      </w:pPr>
      <w:r>
        <w:rPr>
          <w:sz w:val="28"/>
          <w:szCs w:val="28"/>
        </w:rPr>
        <w:t xml:space="preserve">предоставление мер социальной поддержки обучающимся </w:t>
      </w:r>
      <w:r w:rsidR="00F413C1">
        <w:rPr>
          <w:sz w:val="28"/>
          <w:szCs w:val="28"/>
        </w:rPr>
        <w:br/>
      </w:r>
      <w:r>
        <w:rPr>
          <w:sz w:val="28"/>
          <w:szCs w:val="28"/>
        </w:rPr>
        <w:t xml:space="preserve">из малоимущих и </w:t>
      </w:r>
      <w:r w:rsidR="0009148D" w:rsidRPr="00F934C9">
        <w:rPr>
          <w:sz w:val="28"/>
          <w:szCs w:val="28"/>
        </w:rPr>
        <w:t>многодетны</w:t>
      </w:r>
      <w:r>
        <w:rPr>
          <w:sz w:val="28"/>
          <w:szCs w:val="28"/>
        </w:rPr>
        <w:t xml:space="preserve">х малоимущих семей </w:t>
      </w:r>
      <w:r w:rsidR="0009148D" w:rsidRPr="00F934C9">
        <w:rPr>
          <w:sz w:val="28"/>
          <w:szCs w:val="28"/>
        </w:rPr>
        <w:t>на 2019 год в сумме - 2</w:t>
      </w:r>
      <w:r>
        <w:rPr>
          <w:sz w:val="28"/>
          <w:szCs w:val="28"/>
        </w:rPr>
        <w:t> 289,8</w:t>
      </w:r>
      <w:r w:rsidR="0009148D" w:rsidRPr="00F934C9">
        <w:rPr>
          <w:sz w:val="28"/>
          <w:szCs w:val="28"/>
        </w:rPr>
        <w:t xml:space="preserve"> тыс. рублей, на 2020-2021 годы – 2</w:t>
      </w:r>
      <w:r>
        <w:rPr>
          <w:sz w:val="28"/>
          <w:szCs w:val="28"/>
        </w:rPr>
        <w:t> 384,8</w:t>
      </w:r>
      <w:r w:rsidR="0009148D" w:rsidRPr="00F934C9">
        <w:rPr>
          <w:sz w:val="28"/>
          <w:szCs w:val="28"/>
        </w:rPr>
        <w:t xml:space="preserve"> тыс</w:t>
      </w:r>
      <w:r w:rsidR="00FF2691">
        <w:rPr>
          <w:sz w:val="28"/>
          <w:szCs w:val="28"/>
        </w:rPr>
        <w:t>.</w:t>
      </w:r>
      <w:r w:rsidR="0009148D" w:rsidRPr="00F934C9">
        <w:rPr>
          <w:sz w:val="28"/>
          <w:szCs w:val="28"/>
        </w:rPr>
        <w:t xml:space="preserve"> рублей.</w:t>
      </w:r>
    </w:p>
    <w:p w:rsidR="00362510" w:rsidRPr="008A785A" w:rsidRDefault="00362510" w:rsidP="007E4DEF">
      <w:pPr>
        <w:spacing w:line="360" w:lineRule="exact"/>
        <w:ind w:firstLine="709"/>
        <w:jc w:val="center"/>
        <w:rPr>
          <w:rFonts w:eastAsia="Calibri"/>
          <w:b/>
          <w:i/>
          <w:sz w:val="28"/>
          <w:szCs w:val="28"/>
          <w:highlight w:val="yellow"/>
          <w:lang w:eastAsia="en-US"/>
        </w:rPr>
      </w:pPr>
    </w:p>
    <w:p w:rsidR="00362510" w:rsidRPr="00FF2691" w:rsidRDefault="00362510" w:rsidP="007E4DEF">
      <w:pPr>
        <w:spacing w:line="360" w:lineRule="exact"/>
        <w:ind w:firstLine="709"/>
        <w:jc w:val="center"/>
        <w:rPr>
          <w:rFonts w:eastAsia="Calibri"/>
          <w:b/>
          <w:i/>
          <w:sz w:val="28"/>
          <w:szCs w:val="28"/>
          <w:lang w:eastAsia="en-US"/>
        </w:rPr>
      </w:pPr>
      <w:r w:rsidRPr="00FF2691">
        <w:rPr>
          <w:rFonts w:eastAsia="Calibri"/>
          <w:b/>
          <w:i/>
          <w:sz w:val="28"/>
          <w:szCs w:val="28"/>
          <w:lang w:eastAsia="en-US"/>
        </w:rPr>
        <w:t>Подпрограмма</w:t>
      </w:r>
      <w:r w:rsidR="00332410" w:rsidRPr="00FF2691">
        <w:rPr>
          <w:rFonts w:eastAsia="Calibri"/>
          <w:b/>
          <w:i/>
          <w:sz w:val="28"/>
          <w:szCs w:val="28"/>
          <w:lang w:eastAsia="en-US"/>
        </w:rPr>
        <w:t xml:space="preserve"> </w:t>
      </w:r>
      <w:r w:rsidRPr="00FF2691">
        <w:rPr>
          <w:rFonts w:eastAsia="Calibri"/>
          <w:b/>
          <w:i/>
          <w:sz w:val="28"/>
          <w:szCs w:val="28"/>
          <w:lang w:eastAsia="en-US"/>
        </w:rPr>
        <w:t>«Профессиональное образование и наука»</w:t>
      </w:r>
    </w:p>
    <w:p w:rsidR="00FF2691" w:rsidRPr="00F934C9" w:rsidRDefault="00FF2691" w:rsidP="007E4DEF">
      <w:pPr>
        <w:spacing w:line="360" w:lineRule="exact"/>
        <w:ind w:firstLine="709"/>
        <w:jc w:val="both"/>
        <w:rPr>
          <w:sz w:val="28"/>
          <w:szCs w:val="20"/>
        </w:rPr>
      </w:pPr>
      <w:r w:rsidRPr="00F934C9">
        <w:rPr>
          <w:rFonts w:eastAsia="Calibri"/>
          <w:sz w:val="28"/>
          <w:szCs w:val="28"/>
          <w:lang w:eastAsia="en-US"/>
        </w:rPr>
        <w:t xml:space="preserve">Объем средств по подпрограмме за счет средств краевого бюджета </w:t>
      </w:r>
      <w:r w:rsidRPr="00F934C9">
        <w:rPr>
          <w:rFonts w:eastAsia="Calibri"/>
          <w:sz w:val="28"/>
          <w:szCs w:val="28"/>
          <w:lang w:eastAsia="en-US"/>
        </w:rPr>
        <w:br/>
        <w:t xml:space="preserve">на 2019 год составляет 4 108 770,3 тыс. рублей, на 2020 год – 4 139 398,3 </w:t>
      </w:r>
      <w:r w:rsidRPr="00F934C9">
        <w:rPr>
          <w:rFonts w:eastAsia="Calibri"/>
          <w:sz w:val="28"/>
          <w:szCs w:val="28"/>
          <w:lang w:eastAsia="en-US"/>
        </w:rPr>
        <w:br/>
        <w:t>тыс. рублей, на 2021 год – 4 129 669,6 тыс. рублей.</w:t>
      </w:r>
    </w:p>
    <w:p w:rsidR="00FF2691" w:rsidRPr="00F934C9" w:rsidRDefault="00FF2691" w:rsidP="007E4DEF">
      <w:pPr>
        <w:spacing w:line="360" w:lineRule="exact"/>
        <w:ind w:firstLine="709"/>
        <w:jc w:val="both"/>
        <w:rPr>
          <w:rFonts w:eastAsia="Calibri"/>
          <w:sz w:val="28"/>
          <w:szCs w:val="28"/>
          <w:lang w:eastAsia="en-US"/>
        </w:rPr>
      </w:pPr>
      <w:r w:rsidRPr="00F934C9">
        <w:rPr>
          <w:rFonts w:eastAsia="Calibri"/>
          <w:sz w:val="28"/>
          <w:szCs w:val="28"/>
          <w:lang w:eastAsia="en-US"/>
        </w:rPr>
        <w:t>В рамках подпрограммы реализуются следующие основные мероприятия.</w:t>
      </w:r>
    </w:p>
    <w:p w:rsidR="00FF2691" w:rsidRPr="00F934C9" w:rsidRDefault="00FF2691" w:rsidP="007E4DEF">
      <w:pPr>
        <w:spacing w:line="360" w:lineRule="exact"/>
        <w:ind w:firstLine="709"/>
        <w:jc w:val="both"/>
        <w:rPr>
          <w:rFonts w:eastAsia="Calibri"/>
          <w:sz w:val="28"/>
          <w:szCs w:val="28"/>
          <w:lang w:eastAsia="en-US"/>
        </w:rPr>
      </w:pPr>
      <w:r w:rsidRPr="00F934C9">
        <w:rPr>
          <w:rFonts w:eastAsia="Calibri"/>
          <w:sz w:val="28"/>
          <w:szCs w:val="28"/>
          <w:lang w:eastAsia="en-US"/>
        </w:rPr>
        <w:t>П</w:t>
      </w:r>
      <w:r w:rsidRPr="00F934C9">
        <w:rPr>
          <w:sz w:val="28"/>
          <w:szCs w:val="28"/>
        </w:rPr>
        <w:t>редоставление профессионального образования по образовательным программам профессионального образования и профессионального обучения в профессиональных образовательных организациях</w:t>
      </w:r>
      <w:r w:rsidRPr="00F934C9">
        <w:rPr>
          <w:rFonts w:eastAsia="Calibri"/>
          <w:sz w:val="28"/>
          <w:szCs w:val="28"/>
          <w:lang w:eastAsia="en-US"/>
        </w:rPr>
        <w:t xml:space="preserve"> на 2019</w:t>
      </w:r>
      <w:r w:rsidR="00DE065E">
        <w:rPr>
          <w:rFonts w:eastAsia="Calibri"/>
          <w:sz w:val="28"/>
          <w:szCs w:val="28"/>
          <w:lang w:eastAsia="en-US"/>
        </w:rPr>
        <w:t xml:space="preserve"> - 2021</w:t>
      </w:r>
      <w:r w:rsidRPr="00F934C9">
        <w:rPr>
          <w:rFonts w:eastAsia="Calibri"/>
          <w:sz w:val="28"/>
          <w:szCs w:val="28"/>
          <w:lang w:eastAsia="en-US"/>
        </w:rPr>
        <w:t xml:space="preserve"> год</w:t>
      </w:r>
      <w:r w:rsidR="00DE065E">
        <w:rPr>
          <w:rFonts w:eastAsia="Calibri"/>
          <w:sz w:val="28"/>
          <w:szCs w:val="28"/>
          <w:lang w:eastAsia="en-US"/>
        </w:rPr>
        <w:t>ы</w:t>
      </w:r>
      <w:r w:rsidRPr="00F934C9">
        <w:rPr>
          <w:rFonts w:eastAsia="Calibri"/>
          <w:sz w:val="28"/>
          <w:szCs w:val="28"/>
          <w:lang w:eastAsia="en-US"/>
        </w:rPr>
        <w:t xml:space="preserve"> </w:t>
      </w:r>
      <w:r w:rsidR="00F413C1">
        <w:rPr>
          <w:rFonts w:eastAsia="Calibri"/>
          <w:sz w:val="28"/>
          <w:szCs w:val="28"/>
          <w:lang w:eastAsia="en-US"/>
        </w:rPr>
        <w:br/>
      </w:r>
      <w:r w:rsidRPr="00F934C9">
        <w:rPr>
          <w:rFonts w:eastAsia="Calibri"/>
          <w:sz w:val="28"/>
          <w:szCs w:val="28"/>
          <w:lang w:eastAsia="en-US"/>
        </w:rPr>
        <w:t xml:space="preserve">в объеме </w:t>
      </w:r>
      <w:r w:rsidRPr="00F934C9">
        <w:rPr>
          <w:sz w:val="28"/>
          <w:szCs w:val="28"/>
        </w:rPr>
        <w:t>2 68</w:t>
      </w:r>
      <w:r w:rsidR="00DE065E">
        <w:rPr>
          <w:sz w:val="28"/>
          <w:szCs w:val="28"/>
        </w:rPr>
        <w:t>0 </w:t>
      </w:r>
      <w:r w:rsidRPr="00F934C9">
        <w:rPr>
          <w:sz w:val="28"/>
          <w:szCs w:val="28"/>
        </w:rPr>
        <w:t>9</w:t>
      </w:r>
      <w:r w:rsidR="00DE065E">
        <w:rPr>
          <w:sz w:val="28"/>
          <w:szCs w:val="28"/>
        </w:rPr>
        <w:t>27,1</w:t>
      </w:r>
      <w:r w:rsidR="00DE065E">
        <w:rPr>
          <w:rFonts w:eastAsia="Calibri"/>
          <w:sz w:val="28"/>
          <w:szCs w:val="28"/>
          <w:lang w:eastAsia="en-US"/>
        </w:rPr>
        <w:t xml:space="preserve"> тыс. рублей ежегодно</w:t>
      </w:r>
      <w:r w:rsidRPr="00F934C9">
        <w:rPr>
          <w:rFonts w:eastAsia="Calibri"/>
          <w:sz w:val="28"/>
          <w:szCs w:val="28"/>
          <w:lang w:eastAsia="en-US"/>
        </w:rPr>
        <w:t xml:space="preserve">; </w:t>
      </w:r>
    </w:p>
    <w:p w:rsidR="00FF2691" w:rsidRPr="00F934C9" w:rsidRDefault="00FF2691" w:rsidP="007E4DEF">
      <w:pPr>
        <w:spacing w:line="360" w:lineRule="exact"/>
        <w:ind w:firstLine="709"/>
        <w:jc w:val="both"/>
        <w:rPr>
          <w:sz w:val="28"/>
          <w:szCs w:val="28"/>
        </w:rPr>
      </w:pPr>
      <w:r w:rsidRPr="00F934C9">
        <w:rPr>
          <w:sz w:val="28"/>
          <w:szCs w:val="28"/>
        </w:rPr>
        <w:t xml:space="preserve">Профессиональные образовательные организации в соответствии </w:t>
      </w:r>
      <w:r w:rsidRPr="00F934C9">
        <w:rPr>
          <w:sz w:val="28"/>
          <w:szCs w:val="28"/>
        </w:rPr>
        <w:br/>
        <w:t xml:space="preserve">с требованиями федерального закона от 29 декабря 2012 г. № 273-ФЗ </w:t>
      </w:r>
      <w:r w:rsidRPr="00F934C9">
        <w:rPr>
          <w:sz w:val="28"/>
          <w:szCs w:val="28"/>
        </w:rPr>
        <w:br/>
        <w:t xml:space="preserve">«Об образовании в Российской Федерации» реализуют основные профессиональные образовательные программы подготовки квалифицированных рабочих, служащих и специалистов среднего звена, </w:t>
      </w:r>
      <w:r w:rsidRPr="00F934C9">
        <w:rPr>
          <w:sz w:val="28"/>
          <w:szCs w:val="28"/>
        </w:rPr>
        <w:br/>
        <w:t>а также программы профессионального обучения. Исходя из потребностей предприятий и организаций планируется принять на программы профессиональной подготовки и профессионального образования 4</w:t>
      </w:r>
      <w:r w:rsidR="009E2537">
        <w:rPr>
          <w:sz w:val="28"/>
          <w:szCs w:val="28"/>
        </w:rPr>
        <w:t>7 999</w:t>
      </w:r>
      <w:r w:rsidRPr="00F934C9">
        <w:rPr>
          <w:sz w:val="28"/>
          <w:szCs w:val="28"/>
        </w:rPr>
        <w:t xml:space="preserve">  обучающихся.</w:t>
      </w:r>
    </w:p>
    <w:p w:rsidR="00FF2691" w:rsidRPr="00F934C9" w:rsidRDefault="00FF2691" w:rsidP="007E4DEF">
      <w:pPr>
        <w:spacing w:line="360" w:lineRule="exact"/>
        <w:ind w:firstLine="709"/>
        <w:jc w:val="both"/>
        <w:rPr>
          <w:rFonts w:eastAsia="Calibri"/>
          <w:sz w:val="28"/>
          <w:szCs w:val="28"/>
          <w:lang w:eastAsia="en-US"/>
        </w:rPr>
      </w:pPr>
      <w:r w:rsidRPr="00F934C9">
        <w:rPr>
          <w:sz w:val="28"/>
          <w:szCs w:val="28"/>
        </w:rPr>
        <w:t xml:space="preserve">В подпрограмме учтены объемы бюджетного финансирования профессиональных образовательных организаций, подведомственных Министерству культуры Пермского края: </w:t>
      </w:r>
      <w:r w:rsidRPr="00F934C9">
        <w:rPr>
          <w:rFonts w:eastAsia="Calibri"/>
          <w:sz w:val="28"/>
          <w:szCs w:val="28"/>
          <w:lang w:eastAsia="en-US"/>
        </w:rPr>
        <w:t xml:space="preserve">на 2019 год в объеме </w:t>
      </w:r>
      <w:r w:rsidRPr="00F934C9">
        <w:rPr>
          <w:rFonts w:eastAsia="Calibri"/>
          <w:sz w:val="28"/>
          <w:szCs w:val="28"/>
          <w:lang w:eastAsia="en-US"/>
        </w:rPr>
        <w:br/>
      </w:r>
      <w:r w:rsidRPr="00F934C9">
        <w:rPr>
          <w:sz w:val="28"/>
          <w:szCs w:val="28"/>
        </w:rPr>
        <w:t>169 245,9 тыс. рублей, на 2020-2021 годы – 168</w:t>
      </w:r>
      <w:r w:rsidR="009E2537">
        <w:rPr>
          <w:sz w:val="28"/>
          <w:szCs w:val="28"/>
        </w:rPr>
        <w:t> 328,2</w:t>
      </w:r>
      <w:r w:rsidRPr="00F934C9">
        <w:rPr>
          <w:sz w:val="28"/>
          <w:szCs w:val="28"/>
        </w:rPr>
        <w:t xml:space="preserve"> ежегодно, а также Министерству физической культуры, спорта и туризма Пермского края, </w:t>
      </w:r>
      <w:r w:rsidRPr="00F934C9">
        <w:rPr>
          <w:sz w:val="28"/>
          <w:szCs w:val="28"/>
        </w:rPr>
        <w:br/>
        <w:t>в сумме по 29 298,5 тыс. рублей ежегодно</w:t>
      </w:r>
      <w:r w:rsidRPr="00F934C9">
        <w:rPr>
          <w:rFonts w:eastAsia="Calibri"/>
          <w:sz w:val="28"/>
          <w:szCs w:val="28"/>
          <w:lang w:eastAsia="en-US"/>
        </w:rPr>
        <w:t>.</w:t>
      </w:r>
    </w:p>
    <w:p w:rsidR="00FF2691" w:rsidRPr="00F934C9" w:rsidRDefault="00FF2691" w:rsidP="007E4DEF">
      <w:pPr>
        <w:spacing w:line="360" w:lineRule="exact"/>
        <w:ind w:firstLine="709"/>
        <w:jc w:val="both"/>
        <w:rPr>
          <w:sz w:val="28"/>
          <w:szCs w:val="28"/>
        </w:rPr>
      </w:pPr>
      <w:r w:rsidRPr="00F934C9">
        <w:rPr>
          <w:sz w:val="28"/>
          <w:szCs w:val="28"/>
        </w:rPr>
        <w:t xml:space="preserve">Проектом бюджета предусмотрены расходы по предоставлению субсидии частной образовательной организации среднего </w:t>
      </w:r>
      <w:r w:rsidRPr="00F934C9">
        <w:rPr>
          <w:sz w:val="28"/>
          <w:szCs w:val="28"/>
        </w:rPr>
        <w:lastRenderedPageBreak/>
        <w:t xml:space="preserve">профессионального образования «Западно-Уральский горный техникум», реализующей программы среднего профессионального образования - </w:t>
      </w:r>
      <w:r w:rsidRPr="00F934C9">
        <w:rPr>
          <w:sz w:val="28"/>
          <w:szCs w:val="28"/>
        </w:rPr>
        <w:br/>
        <w:t xml:space="preserve">на 2019 год в сумме 1 525,8 тыс. рублей,  на 2020 год в сумме 880,7 тыс. рублей, на 2021 год - в сумме 117,8 тыс. рублей. </w:t>
      </w:r>
    </w:p>
    <w:p w:rsidR="00FF2691" w:rsidRPr="00F934C9" w:rsidRDefault="00FF2691" w:rsidP="007E4DEF">
      <w:pPr>
        <w:spacing w:line="360" w:lineRule="exact"/>
        <w:ind w:firstLine="709"/>
        <w:jc w:val="both"/>
        <w:rPr>
          <w:sz w:val="28"/>
          <w:szCs w:val="28"/>
        </w:rPr>
      </w:pPr>
      <w:r w:rsidRPr="00F934C9">
        <w:rPr>
          <w:sz w:val="28"/>
          <w:szCs w:val="28"/>
        </w:rPr>
        <w:t>На предоставление государственной услуги по обеспечению жилыми помещениями в общежитиях обучающихся в государственных образовательных организациях Пермского края по основным образовательным программам среднего профессионального образования предусмотрено по 399 773,7 тыс. рублей ежегодно (количество получателей услуги – 8 710).</w:t>
      </w:r>
    </w:p>
    <w:p w:rsidR="00FF2691" w:rsidRPr="00F934C9" w:rsidRDefault="00FF2691" w:rsidP="007E4DEF">
      <w:pPr>
        <w:spacing w:line="360" w:lineRule="exact"/>
        <w:ind w:firstLine="709"/>
        <w:jc w:val="both"/>
        <w:rPr>
          <w:sz w:val="28"/>
          <w:szCs w:val="28"/>
        </w:rPr>
      </w:pPr>
      <w:r w:rsidRPr="00F934C9">
        <w:rPr>
          <w:sz w:val="28"/>
          <w:szCs w:val="28"/>
        </w:rPr>
        <w:t>В составе мероприятий в сфере профессионального образования предусмотрены средства на:</w:t>
      </w:r>
    </w:p>
    <w:p w:rsidR="00FF2691" w:rsidRPr="00F934C9" w:rsidRDefault="00FF2691" w:rsidP="007E4DEF">
      <w:pPr>
        <w:spacing w:line="360" w:lineRule="exact"/>
        <w:ind w:firstLine="709"/>
        <w:jc w:val="both"/>
        <w:rPr>
          <w:rFonts w:eastAsia="Calibri"/>
          <w:sz w:val="28"/>
          <w:szCs w:val="28"/>
          <w:lang w:eastAsia="en-US"/>
        </w:rPr>
      </w:pPr>
      <w:r w:rsidRPr="00F934C9">
        <w:rPr>
          <w:sz w:val="28"/>
          <w:szCs w:val="28"/>
        </w:rPr>
        <w:t>проведение</w:t>
      </w:r>
      <w:r w:rsidRPr="00F934C9">
        <w:t xml:space="preserve"> </w:t>
      </w:r>
      <w:r w:rsidRPr="00F934C9">
        <w:rPr>
          <w:sz w:val="28"/>
          <w:szCs w:val="28"/>
        </w:rPr>
        <w:t>государственными учреждениями краевых, межрегиональных, всероссийских и международных олимпиад и конкурсов профессионального мастерства среди обучающихся в образовательных организациях, чемпионаты «Молодые профессионалы» («Молодые профессионалы (</w:t>
      </w:r>
      <w:proofErr w:type="spellStart"/>
      <w:r w:rsidRPr="00F934C9">
        <w:rPr>
          <w:sz w:val="28"/>
          <w:szCs w:val="28"/>
        </w:rPr>
        <w:t>WorldSkills</w:t>
      </w:r>
      <w:proofErr w:type="spellEnd"/>
      <w:r w:rsidRPr="00F934C9">
        <w:rPr>
          <w:sz w:val="28"/>
          <w:szCs w:val="28"/>
        </w:rPr>
        <w:t xml:space="preserve"> </w:t>
      </w:r>
      <w:proofErr w:type="spellStart"/>
      <w:r w:rsidRPr="00F934C9">
        <w:rPr>
          <w:sz w:val="28"/>
          <w:szCs w:val="28"/>
        </w:rPr>
        <w:t>Russia</w:t>
      </w:r>
      <w:proofErr w:type="spellEnd"/>
      <w:r w:rsidRPr="00F934C9">
        <w:rPr>
          <w:sz w:val="28"/>
          <w:szCs w:val="28"/>
        </w:rPr>
        <w:t>)», «</w:t>
      </w:r>
      <w:proofErr w:type="spellStart"/>
      <w:r w:rsidRPr="00F934C9">
        <w:rPr>
          <w:sz w:val="28"/>
          <w:szCs w:val="28"/>
        </w:rPr>
        <w:t>JuniorSkills</w:t>
      </w:r>
      <w:proofErr w:type="spellEnd"/>
      <w:r w:rsidRPr="00F934C9">
        <w:rPr>
          <w:sz w:val="28"/>
          <w:szCs w:val="28"/>
        </w:rPr>
        <w:t>», «</w:t>
      </w:r>
      <w:proofErr w:type="spellStart"/>
      <w:r w:rsidRPr="00F934C9">
        <w:rPr>
          <w:sz w:val="28"/>
          <w:szCs w:val="28"/>
        </w:rPr>
        <w:t>Абилимпикс</w:t>
      </w:r>
      <w:proofErr w:type="spellEnd"/>
      <w:r w:rsidRPr="00F934C9">
        <w:rPr>
          <w:sz w:val="28"/>
          <w:szCs w:val="28"/>
        </w:rPr>
        <w:t xml:space="preserve">») </w:t>
      </w:r>
      <w:r w:rsidRPr="00F934C9">
        <w:rPr>
          <w:sz w:val="28"/>
          <w:szCs w:val="28"/>
        </w:rPr>
        <w:br/>
        <w:t xml:space="preserve">и прочих мероприятий, в объеме на 2019-2020 годы </w:t>
      </w:r>
      <w:r w:rsidRPr="00F934C9">
        <w:rPr>
          <w:rFonts w:eastAsia="Calibri"/>
          <w:sz w:val="28"/>
          <w:szCs w:val="28"/>
          <w:lang w:eastAsia="en-US"/>
        </w:rPr>
        <w:t xml:space="preserve">– </w:t>
      </w:r>
      <w:r w:rsidRPr="00F934C9">
        <w:rPr>
          <w:sz w:val="28"/>
          <w:szCs w:val="28"/>
        </w:rPr>
        <w:t xml:space="preserve">45 550,0 тыс. рублей ежегодно и на 2021 год </w:t>
      </w:r>
      <w:r w:rsidR="009E2537">
        <w:rPr>
          <w:rFonts w:eastAsia="Calibri"/>
          <w:sz w:val="28"/>
          <w:szCs w:val="28"/>
          <w:lang w:eastAsia="en-US"/>
        </w:rPr>
        <w:t>– 5 550,0 тыс. рублей</w:t>
      </w:r>
      <w:r w:rsidRPr="00F934C9">
        <w:rPr>
          <w:rFonts w:eastAsia="Calibri"/>
          <w:sz w:val="28"/>
          <w:szCs w:val="28"/>
          <w:lang w:eastAsia="en-US"/>
        </w:rPr>
        <w:t>;</w:t>
      </w:r>
    </w:p>
    <w:p w:rsidR="00FF2691" w:rsidRPr="00F934C9" w:rsidRDefault="00FF2691" w:rsidP="007E4DEF">
      <w:pPr>
        <w:spacing w:line="360" w:lineRule="exact"/>
        <w:ind w:firstLine="709"/>
        <w:jc w:val="both"/>
        <w:rPr>
          <w:sz w:val="28"/>
          <w:szCs w:val="28"/>
        </w:rPr>
      </w:pPr>
      <w:r w:rsidRPr="00F934C9">
        <w:rPr>
          <w:sz w:val="28"/>
          <w:szCs w:val="28"/>
        </w:rPr>
        <w:t xml:space="preserve">технологическое сопровождение специализированного информационного сайта Министерства образования и науки </w:t>
      </w:r>
      <w:r w:rsidRPr="00F934C9">
        <w:rPr>
          <w:sz w:val="28"/>
          <w:szCs w:val="28"/>
        </w:rPr>
        <w:br/>
        <w:t xml:space="preserve">ПК </w:t>
      </w:r>
      <w:hyperlink r:id="rId9" w:history="1">
        <w:r w:rsidRPr="00F934C9">
          <w:rPr>
            <w:color w:val="0000FF" w:themeColor="hyperlink"/>
            <w:sz w:val="28"/>
            <w:szCs w:val="28"/>
            <w:u w:val="single"/>
          </w:rPr>
          <w:t>www.pbou.perm.ru</w:t>
        </w:r>
      </w:hyperlink>
      <w:r w:rsidRPr="00F934C9">
        <w:rPr>
          <w:sz w:val="28"/>
          <w:szCs w:val="28"/>
        </w:rPr>
        <w:t xml:space="preserve"> в объеме 100,0 тыс. рублей ежегодно;</w:t>
      </w:r>
    </w:p>
    <w:p w:rsidR="00FF2691" w:rsidRPr="00F934C9" w:rsidRDefault="00FF2691" w:rsidP="007E4DEF">
      <w:pPr>
        <w:spacing w:line="360" w:lineRule="exact"/>
        <w:ind w:firstLine="709"/>
        <w:jc w:val="both"/>
        <w:rPr>
          <w:sz w:val="28"/>
          <w:szCs w:val="28"/>
        </w:rPr>
      </w:pPr>
      <w:r w:rsidRPr="00F934C9">
        <w:rPr>
          <w:sz w:val="28"/>
          <w:szCs w:val="28"/>
        </w:rPr>
        <w:t>издание справочника «Профессиональные образовательные учреждения Пермского края» в объеме 159,0 тыс. рублей ежегодно;</w:t>
      </w:r>
    </w:p>
    <w:p w:rsidR="00FF2691" w:rsidRPr="00F934C9" w:rsidRDefault="00FF2691" w:rsidP="007E4DEF">
      <w:pPr>
        <w:spacing w:line="360" w:lineRule="exact"/>
        <w:ind w:firstLine="709"/>
        <w:jc w:val="both"/>
        <w:rPr>
          <w:sz w:val="28"/>
          <w:szCs w:val="28"/>
        </w:rPr>
      </w:pPr>
      <w:r w:rsidRPr="00F934C9">
        <w:rPr>
          <w:sz w:val="28"/>
          <w:szCs w:val="28"/>
        </w:rPr>
        <w:t xml:space="preserve">обеспечение доступа населения Пермского края к информации, </w:t>
      </w:r>
      <w:r w:rsidR="00F413C1">
        <w:rPr>
          <w:sz w:val="28"/>
          <w:szCs w:val="28"/>
        </w:rPr>
        <w:br/>
      </w:r>
      <w:r w:rsidRPr="00F934C9">
        <w:rPr>
          <w:sz w:val="28"/>
          <w:szCs w:val="28"/>
        </w:rPr>
        <w:t>в том числе информационное сопровождение в средствах массовой информации чемпионатов профессионального мастерства «Молодые профессионалы (</w:t>
      </w:r>
      <w:proofErr w:type="spellStart"/>
      <w:r w:rsidRPr="00F934C9">
        <w:rPr>
          <w:sz w:val="28"/>
          <w:szCs w:val="28"/>
        </w:rPr>
        <w:t>WorldSkills</w:t>
      </w:r>
      <w:proofErr w:type="spellEnd"/>
      <w:r w:rsidRPr="00F934C9">
        <w:rPr>
          <w:sz w:val="28"/>
          <w:szCs w:val="28"/>
        </w:rPr>
        <w:t xml:space="preserve"> </w:t>
      </w:r>
      <w:proofErr w:type="spellStart"/>
      <w:r w:rsidRPr="00F934C9">
        <w:rPr>
          <w:sz w:val="28"/>
          <w:szCs w:val="28"/>
        </w:rPr>
        <w:t>Russia</w:t>
      </w:r>
      <w:proofErr w:type="spellEnd"/>
      <w:r w:rsidRPr="00F934C9">
        <w:rPr>
          <w:sz w:val="28"/>
          <w:szCs w:val="28"/>
        </w:rPr>
        <w:t>)», «</w:t>
      </w:r>
      <w:proofErr w:type="spellStart"/>
      <w:r w:rsidRPr="00F934C9">
        <w:rPr>
          <w:sz w:val="28"/>
          <w:szCs w:val="28"/>
        </w:rPr>
        <w:t>JuniorSkills</w:t>
      </w:r>
      <w:proofErr w:type="spellEnd"/>
      <w:r w:rsidRPr="00F934C9">
        <w:rPr>
          <w:sz w:val="28"/>
          <w:szCs w:val="28"/>
        </w:rPr>
        <w:t>», «</w:t>
      </w:r>
      <w:proofErr w:type="spellStart"/>
      <w:r w:rsidRPr="00F934C9">
        <w:rPr>
          <w:sz w:val="28"/>
          <w:szCs w:val="28"/>
        </w:rPr>
        <w:t>Абилимпикс</w:t>
      </w:r>
      <w:proofErr w:type="spellEnd"/>
      <w:r w:rsidRPr="00F934C9">
        <w:rPr>
          <w:sz w:val="28"/>
          <w:szCs w:val="28"/>
        </w:rPr>
        <w:t xml:space="preserve">» в объеме </w:t>
      </w:r>
      <w:r>
        <w:rPr>
          <w:sz w:val="28"/>
          <w:szCs w:val="28"/>
        </w:rPr>
        <w:t xml:space="preserve">по </w:t>
      </w:r>
      <w:r w:rsidRPr="00F934C9">
        <w:rPr>
          <w:sz w:val="28"/>
          <w:szCs w:val="28"/>
        </w:rPr>
        <w:t>255,0 тыс. рублей ежегодно;</w:t>
      </w:r>
    </w:p>
    <w:p w:rsidR="00FF2691" w:rsidRPr="00F934C9" w:rsidRDefault="00FF2691" w:rsidP="007E4DEF">
      <w:pPr>
        <w:spacing w:line="360" w:lineRule="exact"/>
        <w:ind w:firstLine="709"/>
        <w:jc w:val="both"/>
        <w:rPr>
          <w:sz w:val="28"/>
          <w:szCs w:val="28"/>
        </w:rPr>
      </w:pPr>
      <w:r w:rsidRPr="00F934C9">
        <w:rPr>
          <w:sz w:val="28"/>
          <w:szCs w:val="28"/>
        </w:rPr>
        <w:t xml:space="preserve">Средства на стипендиальное обеспечение и дополнительные формы материальной поддержки обучающихся в учреждениях профессионального образования предусмотрены на 2019 год в сумме 338 113,7 тыс. рублей, </w:t>
      </w:r>
      <w:r w:rsidRPr="00F934C9">
        <w:rPr>
          <w:sz w:val="28"/>
          <w:szCs w:val="28"/>
        </w:rPr>
        <w:br/>
        <w:t xml:space="preserve">на 2020-2021 годы по 344 809,5 тыс. рублей ежегодно, в том числе: </w:t>
      </w:r>
      <w:r w:rsidRPr="00F934C9">
        <w:rPr>
          <w:sz w:val="28"/>
          <w:szCs w:val="28"/>
        </w:rPr>
        <w:br/>
        <w:t xml:space="preserve">по Министерству образования и науки Пермского края объем бюджетных </w:t>
      </w:r>
      <w:r w:rsidRPr="00F934C9">
        <w:rPr>
          <w:sz w:val="28"/>
          <w:szCs w:val="28"/>
        </w:rPr>
        <w:br/>
        <w:t xml:space="preserve">на 2019 год в сумме 327 578,0 тыс. рублей, на 2020-2021 годы по 334 065,1 тыс. рублей, по Министерству культуры Пермского края объем бюджетных на 2019 год в сумме 8 371,9 тыс. рублей, на 2020-2021 годы по 8 537,7 </w:t>
      </w:r>
      <w:r w:rsidRPr="00F934C9">
        <w:rPr>
          <w:sz w:val="28"/>
          <w:szCs w:val="28"/>
        </w:rPr>
        <w:br/>
        <w:t>тыс. рублей, по Министерству физической культуры и спорта Пермского края объем бюджетных на 2019 год в сумме 2 163,8 тыс. рублей, на 2020-2021 годы по 2 206,7 тыс. рублей.</w:t>
      </w:r>
    </w:p>
    <w:p w:rsidR="00FF2691" w:rsidRPr="00F934C9" w:rsidRDefault="00FF2691" w:rsidP="007E4DEF">
      <w:pPr>
        <w:widowControl w:val="0"/>
        <w:autoSpaceDE w:val="0"/>
        <w:autoSpaceDN w:val="0"/>
        <w:adjustRightInd w:val="0"/>
        <w:spacing w:line="360" w:lineRule="exact"/>
        <w:ind w:firstLine="709"/>
        <w:jc w:val="both"/>
        <w:rPr>
          <w:sz w:val="28"/>
          <w:szCs w:val="28"/>
        </w:rPr>
      </w:pPr>
      <w:r w:rsidRPr="00F934C9">
        <w:rPr>
          <w:sz w:val="28"/>
          <w:szCs w:val="28"/>
        </w:rPr>
        <w:t xml:space="preserve">С целью привлечения специалистов в профессиональные </w:t>
      </w:r>
      <w:r w:rsidRPr="00F934C9">
        <w:rPr>
          <w:sz w:val="28"/>
          <w:szCs w:val="28"/>
        </w:rPr>
        <w:lastRenderedPageBreak/>
        <w:t xml:space="preserve">образовательные организации Пермского края, обеспечения финансовой мотивации и повышения эффективности работы педагогических и научно-педагогических работников, и в первую очередь, докторов и кандидатов наук, в проекте бюджета предусмотрены средства на предоставление дополнительных мер социальной поддержки отдельных категорий лиц, которым присуждены ученые степени кандидата и доктора наук, работающих в профессиональных образовательных организациях Пермского края в объеме 13 426,8 тыс. рублей на 2019 год, на 2020 год – 13 820,8 </w:t>
      </w:r>
      <w:r w:rsidRPr="00F934C9">
        <w:rPr>
          <w:sz w:val="28"/>
          <w:szCs w:val="28"/>
        </w:rPr>
        <w:br/>
        <w:t xml:space="preserve">тыс. рублей, на 2021 год – 13 940,8 тыс. рублей, в том числе: </w:t>
      </w:r>
      <w:r w:rsidRPr="00F934C9">
        <w:rPr>
          <w:sz w:val="28"/>
          <w:szCs w:val="28"/>
        </w:rPr>
        <w:br/>
        <w:t xml:space="preserve">по Министерству образования и науки Пермского края на 2019 год– 12 346,8 тыс. рублей, на 2020 год – 12 740,8 тыс. рублей, на 2021 год – 12 860,8 </w:t>
      </w:r>
      <w:r w:rsidRPr="00F934C9">
        <w:rPr>
          <w:sz w:val="28"/>
          <w:szCs w:val="28"/>
        </w:rPr>
        <w:br/>
        <w:t xml:space="preserve">тыс. рублей; по Министерству культуры Пермского края объем - 600,0 </w:t>
      </w:r>
      <w:r w:rsidRPr="00F934C9">
        <w:rPr>
          <w:sz w:val="28"/>
          <w:szCs w:val="28"/>
        </w:rPr>
        <w:br/>
        <w:t>тыс. рублей ежегодно, по Министерству физической культуры и спорта Пермского края 480,0 тыс. рублей ежегодно.</w:t>
      </w:r>
    </w:p>
    <w:p w:rsidR="00FF2691" w:rsidRPr="00F934C9" w:rsidRDefault="00FF2691" w:rsidP="007E4DEF">
      <w:pPr>
        <w:widowControl w:val="0"/>
        <w:autoSpaceDE w:val="0"/>
        <w:autoSpaceDN w:val="0"/>
        <w:adjustRightInd w:val="0"/>
        <w:spacing w:line="360" w:lineRule="exact"/>
        <w:ind w:firstLine="709"/>
        <w:jc w:val="both"/>
        <w:rPr>
          <w:sz w:val="28"/>
          <w:szCs w:val="28"/>
        </w:rPr>
      </w:pPr>
      <w:r w:rsidRPr="00F934C9">
        <w:rPr>
          <w:sz w:val="28"/>
          <w:szCs w:val="28"/>
        </w:rPr>
        <w:t xml:space="preserve">Мероприятия в сфере науки призваны повысить конкурентоспособность образовательных организаций высшего образования и научных организаций Пермского края в российском и международном научно-образовательном пространстве, сформировать конкурентоспособный и эффективно функционирующий сектор исследований и разработок, обеспечить его ведущую роль в процессах технологической модернизации экономики Пермского края и России в целом, полноценно интегрировать образовательные организации высшего образования и учреждения науки </w:t>
      </w:r>
      <w:r w:rsidRPr="00F934C9">
        <w:rPr>
          <w:sz w:val="28"/>
          <w:szCs w:val="28"/>
        </w:rPr>
        <w:br/>
        <w:t>в процессы построения приоритетов социально-экономического и научно-технического развития региона путем формирования на базе ведущих организаций центров создания инноваций в научно-технической</w:t>
      </w:r>
      <w:r w:rsidRPr="00F934C9">
        <w:rPr>
          <w:sz w:val="28"/>
          <w:szCs w:val="28"/>
        </w:rPr>
        <w:br/>
        <w:t>и социальной сферах, ориентированных на формирование и реализацию стратегии социально-экономического развития региона.</w:t>
      </w:r>
    </w:p>
    <w:p w:rsidR="00FF2691" w:rsidRPr="00F934C9" w:rsidRDefault="00FF2691" w:rsidP="007E4DEF">
      <w:pPr>
        <w:widowControl w:val="0"/>
        <w:autoSpaceDE w:val="0"/>
        <w:autoSpaceDN w:val="0"/>
        <w:adjustRightInd w:val="0"/>
        <w:spacing w:line="360" w:lineRule="exact"/>
        <w:ind w:firstLine="709"/>
        <w:jc w:val="both"/>
        <w:rPr>
          <w:sz w:val="28"/>
          <w:szCs w:val="28"/>
        </w:rPr>
      </w:pPr>
      <w:r w:rsidRPr="00F934C9">
        <w:rPr>
          <w:sz w:val="28"/>
          <w:szCs w:val="28"/>
        </w:rPr>
        <w:t>Для развития международной интеграции в сфере науки, повышения уровня научных исследований и разработок предусмотрены средства на:</w:t>
      </w:r>
    </w:p>
    <w:p w:rsidR="00FF2691" w:rsidRPr="00F934C9" w:rsidRDefault="00FF2691" w:rsidP="007E4DEF">
      <w:pPr>
        <w:widowControl w:val="0"/>
        <w:autoSpaceDE w:val="0"/>
        <w:autoSpaceDN w:val="0"/>
        <w:adjustRightInd w:val="0"/>
        <w:spacing w:line="360" w:lineRule="exact"/>
        <w:ind w:firstLine="709"/>
        <w:jc w:val="both"/>
        <w:rPr>
          <w:sz w:val="28"/>
          <w:szCs w:val="28"/>
        </w:rPr>
      </w:pPr>
      <w:r w:rsidRPr="00F934C9">
        <w:rPr>
          <w:sz w:val="28"/>
          <w:szCs w:val="28"/>
        </w:rPr>
        <w:t>реализацию научных проектов международными, региональными исследовательскими группами ученых на базе государственных образовательных организаций высшего образования или научных организаций Пермского края в объеме – 55 497,5 тыс. рублей ежегодно;</w:t>
      </w:r>
    </w:p>
    <w:p w:rsidR="00FF2691" w:rsidRPr="00F934C9" w:rsidRDefault="00FF2691" w:rsidP="007E4DEF">
      <w:pPr>
        <w:widowControl w:val="0"/>
        <w:autoSpaceDE w:val="0"/>
        <w:autoSpaceDN w:val="0"/>
        <w:adjustRightInd w:val="0"/>
        <w:spacing w:line="360" w:lineRule="exact"/>
        <w:ind w:firstLine="709"/>
        <w:jc w:val="both"/>
        <w:rPr>
          <w:sz w:val="28"/>
          <w:szCs w:val="28"/>
        </w:rPr>
      </w:pPr>
      <w:r w:rsidRPr="00F934C9">
        <w:rPr>
          <w:sz w:val="28"/>
          <w:szCs w:val="28"/>
        </w:rPr>
        <w:t xml:space="preserve">реализацию соглашения о сотрудничестве между Российским фондом фундаментальных исследований и Пермским краем в проведении совместных конкурсов региональных проектов фундаментальных исследований и исследований в области гуманитарных наук в объеме – </w:t>
      </w:r>
      <w:r w:rsidRPr="00F934C9">
        <w:rPr>
          <w:sz w:val="28"/>
          <w:szCs w:val="28"/>
        </w:rPr>
        <w:br/>
        <w:t>34 000 тыс. рублей ежегодно;</w:t>
      </w:r>
    </w:p>
    <w:p w:rsidR="00FF2691" w:rsidRPr="00F934C9" w:rsidRDefault="00FF2691" w:rsidP="007E4DEF">
      <w:pPr>
        <w:widowControl w:val="0"/>
        <w:autoSpaceDE w:val="0"/>
        <w:autoSpaceDN w:val="0"/>
        <w:adjustRightInd w:val="0"/>
        <w:spacing w:line="360" w:lineRule="exact"/>
        <w:ind w:firstLine="709"/>
        <w:jc w:val="both"/>
        <w:rPr>
          <w:sz w:val="28"/>
          <w:szCs w:val="28"/>
        </w:rPr>
      </w:pPr>
      <w:r w:rsidRPr="00F934C9">
        <w:rPr>
          <w:sz w:val="28"/>
          <w:szCs w:val="28"/>
        </w:rPr>
        <w:t>финансовое обеспечение приоритетных направлений науки и техники</w:t>
      </w:r>
      <w:r w:rsidRPr="00F934C9">
        <w:rPr>
          <w:sz w:val="28"/>
          <w:szCs w:val="28"/>
        </w:rPr>
        <w:br/>
        <w:t xml:space="preserve">в объеме 3 500,0 тыс. рублей ежегодно, включая предоставление грантов </w:t>
      </w:r>
      <w:r w:rsidRPr="00F934C9">
        <w:rPr>
          <w:sz w:val="28"/>
          <w:szCs w:val="28"/>
        </w:rPr>
        <w:br/>
        <w:t xml:space="preserve">на реализацию научно-издательских проектов и проведение научных </w:t>
      </w:r>
      <w:r w:rsidRPr="00F934C9">
        <w:rPr>
          <w:sz w:val="28"/>
          <w:szCs w:val="28"/>
        </w:rPr>
        <w:lastRenderedPageBreak/>
        <w:t xml:space="preserve">мероприятий, и организационных мероприятий, а также проведение экспертиз проектов в научно-технической и инновационной деятельности </w:t>
      </w:r>
      <w:r w:rsidRPr="00F934C9">
        <w:rPr>
          <w:sz w:val="28"/>
          <w:szCs w:val="28"/>
        </w:rPr>
        <w:br/>
        <w:t>в объеме 557,8 тыс. рублей ежегодно.</w:t>
      </w:r>
      <w:r w:rsidRPr="00F934C9">
        <w:t xml:space="preserve"> </w:t>
      </w:r>
    </w:p>
    <w:p w:rsidR="00FF2691" w:rsidRPr="00F934C9" w:rsidRDefault="00FF2691" w:rsidP="007E4DEF">
      <w:pPr>
        <w:widowControl w:val="0"/>
        <w:autoSpaceDE w:val="0"/>
        <w:autoSpaceDN w:val="0"/>
        <w:adjustRightInd w:val="0"/>
        <w:spacing w:line="360" w:lineRule="exact"/>
        <w:ind w:firstLine="709"/>
        <w:jc w:val="both"/>
        <w:rPr>
          <w:sz w:val="28"/>
          <w:szCs w:val="28"/>
        </w:rPr>
      </w:pPr>
      <w:r w:rsidRPr="00F934C9">
        <w:rPr>
          <w:sz w:val="28"/>
          <w:szCs w:val="28"/>
        </w:rPr>
        <w:t>Для поощрения и поддержки талантливых ученых за оригинальные научные работы, изобретения и научно-исследовательские разработки, имеющие большое научное и практическое значение для развития Пермского края, предусмотрены средства на выплату премии Пермского края в области науки (по восемь премий I и II степени) в объеме 1 925,8 тыс. рублей ежегодно.</w:t>
      </w:r>
    </w:p>
    <w:p w:rsidR="00FF2691" w:rsidRPr="00F934C9" w:rsidRDefault="00FF2691" w:rsidP="007E4DEF">
      <w:pPr>
        <w:widowControl w:val="0"/>
        <w:autoSpaceDE w:val="0"/>
        <w:autoSpaceDN w:val="0"/>
        <w:adjustRightInd w:val="0"/>
        <w:spacing w:line="360" w:lineRule="exact"/>
        <w:ind w:firstLine="709"/>
        <w:jc w:val="both"/>
        <w:rPr>
          <w:sz w:val="28"/>
          <w:szCs w:val="28"/>
        </w:rPr>
      </w:pPr>
      <w:r w:rsidRPr="00F934C9">
        <w:rPr>
          <w:sz w:val="28"/>
          <w:szCs w:val="28"/>
        </w:rPr>
        <w:t>Будет продолжена работа по региональной поддержке научной деятельности высших учебных заведений, расположенных на территории Пермского края - проект «Поддержка ведущих научных школ и кафедр вузов Пермского края». В рамках проекта на конкурсной основе предоставляются гранты ведущим научным школам и кафедрам, обеспечивающим конкурентные преимущества пермских вузов на  всероссийском и мировом уровне. На реализацию проекта предусмотрены средства в объеме 12 000,0 тыс. рублей ежегодно.</w:t>
      </w:r>
    </w:p>
    <w:p w:rsidR="00FF2691" w:rsidRPr="00F934C9" w:rsidRDefault="00FF2691" w:rsidP="007E4DEF">
      <w:pPr>
        <w:widowControl w:val="0"/>
        <w:autoSpaceDE w:val="0"/>
        <w:autoSpaceDN w:val="0"/>
        <w:adjustRightInd w:val="0"/>
        <w:spacing w:line="360" w:lineRule="exact"/>
        <w:ind w:firstLine="709"/>
        <w:jc w:val="both"/>
        <w:rPr>
          <w:sz w:val="28"/>
          <w:szCs w:val="28"/>
        </w:rPr>
      </w:pPr>
      <w:r w:rsidRPr="00F934C9">
        <w:rPr>
          <w:sz w:val="28"/>
          <w:szCs w:val="28"/>
        </w:rPr>
        <w:t xml:space="preserve">Для развития кадрового потенциала системы высшего образования </w:t>
      </w:r>
      <w:r w:rsidRPr="00F934C9">
        <w:rPr>
          <w:sz w:val="28"/>
          <w:szCs w:val="28"/>
        </w:rPr>
        <w:br/>
        <w:t xml:space="preserve">и науки Пермского края, привлечения в образовательные организации, специалистов, имеющих ученые степени кандидатов и докторов наук, в целях материального поощрения студентов и аспирантов, добившихся выдающихся результатов в образовательной и научной (научно-исследовательской) деятельности, проектом бюджета предусмотрены средства </w:t>
      </w:r>
      <w:r w:rsidRPr="00F934C9">
        <w:rPr>
          <w:sz w:val="28"/>
          <w:szCs w:val="28"/>
        </w:rPr>
        <w:br/>
        <w:t>на государственную поддержку, в том числе</w:t>
      </w:r>
      <w:r>
        <w:rPr>
          <w:sz w:val="28"/>
          <w:szCs w:val="28"/>
        </w:rPr>
        <w:t xml:space="preserve"> на</w:t>
      </w:r>
      <w:r w:rsidRPr="00F934C9">
        <w:rPr>
          <w:sz w:val="28"/>
          <w:szCs w:val="28"/>
        </w:rPr>
        <w:t>:</w:t>
      </w:r>
    </w:p>
    <w:p w:rsidR="00FF2691" w:rsidRPr="00F934C9" w:rsidRDefault="00FF2691" w:rsidP="007E4DEF">
      <w:pPr>
        <w:widowControl w:val="0"/>
        <w:autoSpaceDE w:val="0"/>
        <w:autoSpaceDN w:val="0"/>
        <w:adjustRightInd w:val="0"/>
        <w:spacing w:line="360" w:lineRule="exact"/>
        <w:ind w:firstLine="709"/>
        <w:jc w:val="both"/>
        <w:rPr>
          <w:sz w:val="28"/>
          <w:szCs w:val="28"/>
        </w:rPr>
      </w:pPr>
      <w:r w:rsidRPr="00F934C9">
        <w:rPr>
          <w:sz w:val="28"/>
          <w:szCs w:val="28"/>
        </w:rPr>
        <w:t>предоставление дополнительных мер социальной поддержки кандидатам наук, работающим в организациях высшего образования Пермского края в объеме – 8 640,0 тыс. рублей ежегодно;</w:t>
      </w:r>
    </w:p>
    <w:p w:rsidR="00FF2691" w:rsidRPr="00F934C9" w:rsidRDefault="00FF2691" w:rsidP="007E4DEF">
      <w:pPr>
        <w:widowControl w:val="0"/>
        <w:autoSpaceDE w:val="0"/>
        <w:autoSpaceDN w:val="0"/>
        <w:adjustRightInd w:val="0"/>
        <w:spacing w:line="360" w:lineRule="exact"/>
        <w:ind w:firstLine="709"/>
        <w:jc w:val="both"/>
        <w:rPr>
          <w:sz w:val="28"/>
          <w:szCs w:val="28"/>
        </w:rPr>
      </w:pPr>
      <w:r w:rsidRPr="00F934C9">
        <w:rPr>
          <w:sz w:val="28"/>
          <w:szCs w:val="28"/>
        </w:rPr>
        <w:t>предоставление дополнительных мер социальной поддержки отдельных категорий лиц, которым присуждена ученая степень доктора наук в объеме – 57 600,0 тыс. рублей ежегодно;</w:t>
      </w:r>
    </w:p>
    <w:p w:rsidR="00FF2691" w:rsidRPr="00F934C9" w:rsidRDefault="00FF2691" w:rsidP="007E4DEF">
      <w:pPr>
        <w:widowControl w:val="0"/>
        <w:autoSpaceDE w:val="0"/>
        <w:autoSpaceDN w:val="0"/>
        <w:adjustRightInd w:val="0"/>
        <w:spacing w:line="360" w:lineRule="exact"/>
        <w:ind w:firstLine="709"/>
        <w:jc w:val="both"/>
        <w:rPr>
          <w:sz w:val="28"/>
          <w:szCs w:val="28"/>
        </w:rPr>
      </w:pPr>
      <w:r w:rsidRPr="00F934C9">
        <w:rPr>
          <w:sz w:val="28"/>
          <w:szCs w:val="28"/>
        </w:rPr>
        <w:t>выплату именных стипендий для аспирантов государственных образовательных организаций (и их филиалов) высшего образования Пермского края в объеме – 2 125,2 тыс. рублей ежегодно;</w:t>
      </w:r>
    </w:p>
    <w:p w:rsidR="00FF2691" w:rsidRPr="00F934C9" w:rsidRDefault="00FF2691" w:rsidP="007E4DEF">
      <w:pPr>
        <w:widowControl w:val="0"/>
        <w:autoSpaceDE w:val="0"/>
        <w:autoSpaceDN w:val="0"/>
        <w:adjustRightInd w:val="0"/>
        <w:spacing w:line="360" w:lineRule="exact"/>
        <w:ind w:firstLine="709"/>
        <w:jc w:val="both"/>
        <w:rPr>
          <w:sz w:val="28"/>
          <w:szCs w:val="28"/>
        </w:rPr>
      </w:pPr>
      <w:r w:rsidRPr="00F934C9">
        <w:rPr>
          <w:sz w:val="28"/>
          <w:szCs w:val="28"/>
        </w:rPr>
        <w:t>выплату именных стипендий Пермского края студентам государственных образовательных организаций (и их филиалов) высшего образования Пермского края в объеме - 4 830,0 тыс. рублей ежегодно;</w:t>
      </w:r>
    </w:p>
    <w:p w:rsidR="00FF2691" w:rsidRPr="00F934C9" w:rsidRDefault="00FF2691" w:rsidP="007E4DEF">
      <w:pPr>
        <w:widowControl w:val="0"/>
        <w:autoSpaceDE w:val="0"/>
        <w:autoSpaceDN w:val="0"/>
        <w:adjustRightInd w:val="0"/>
        <w:spacing w:line="360" w:lineRule="exact"/>
        <w:ind w:firstLine="709"/>
        <w:jc w:val="both"/>
        <w:rPr>
          <w:sz w:val="28"/>
          <w:szCs w:val="28"/>
        </w:rPr>
      </w:pPr>
      <w:r w:rsidRPr="00F934C9">
        <w:rPr>
          <w:sz w:val="28"/>
          <w:szCs w:val="28"/>
        </w:rPr>
        <w:t>выплату дополнительных стипенди</w:t>
      </w:r>
      <w:r w:rsidR="00382516">
        <w:rPr>
          <w:sz w:val="28"/>
          <w:szCs w:val="28"/>
        </w:rPr>
        <w:t>й</w:t>
      </w:r>
      <w:r w:rsidRPr="00F934C9">
        <w:rPr>
          <w:sz w:val="28"/>
          <w:szCs w:val="28"/>
        </w:rPr>
        <w:t xml:space="preserve"> студентам государственных образовательных организаций высшего образования Пермского края </w:t>
      </w:r>
      <w:r w:rsidRPr="00F934C9">
        <w:rPr>
          <w:sz w:val="28"/>
          <w:szCs w:val="28"/>
        </w:rPr>
        <w:br/>
        <w:t xml:space="preserve">в следующих объемах: на 2019 год – 157 205,0 тыс. рублей, на 2020 год - 184 805,0 тыс. рублей, на 2021 год – 203 205,0 тыс. рублей. </w:t>
      </w:r>
    </w:p>
    <w:p w:rsidR="00FF2691" w:rsidRPr="00F934C9" w:rsidRDefault="00FF2691" w:rsidP="007E4DEF">
      <w:pPr>
        <w:widowControl w:val="0"/>
        <w:autoSpaceDE w:val="0"/>
        <w:autoSpaceDN w:val="0"/>
        <w:adjustRightInd w:val="0"/>
        <w:spacing w:line="360" w:lineRule="exact"/>
        <w:ind w:firstLine="709"/>
        <w:jc w:val="both"/>
        <w:rPr>
          <w:sz w:val="28"/>
          <w:szCs w:val="28"/>
        </w:rPr>
      </w:pPr>
      <w:r w:rsidRPr="00F934C9">
        <w:rPr>
          <w:sz w:val="28"/>
          <w:szCs w:val="28"/>
        </w:rPr>
        <w:t xml:space="preserve">В результате финансовой поддержки профессионального образования, </w:t>
      </w:r>
      <w:r w:rsidRPr="00F934C9">
        <w:rPr>
          <w:sz w:val="28"/>
          <w:szCs w:val="28"/>
        </w:rPr>
        <w:lastRenderedPageBreak/>
        <w:t>высшего образования и науки Пермского края планируется увеличить:</w:t>
      </w:r>
    </w:p>
    <w:p w:rsidR="00FF2691" w:rsidRPr="00F934C9" w:rsidRDefault="00FF2691" w:rsidP="007E4DEF">
      <w:pPr>
        <w:widowControl w:val="0"/>
        <w:autoSpaceDE w:val="0"/>
        <w:autoSpaceDN w:val="0"/>
        <w:adjustRightInd w:val="0"/>
        <w:spacing w:line="360" w:lineRule="exact"/>
        <w:ind w:firstLine="709"/>
        <w:jc w:val="both"/>
        <w:rPr>
          <w:sz w:val="28"/>
          <w:szCs w:val="28"/>
        </w:rPr>
      </w:pPr>
      <w:r w:rsidRPr="00F934C9">
        <w:rPr>
          <w:sz w:val="28"/>
          <w:szCs w:val="28"/>
        </w:rPr>
        <w:t xml:space="preserve">долю выпускников школ с высокими баллами ЕГЭ (225 и более </w:t>
      </w:r>
      <w:r w:rsidRPr="00F934C9">
        <w:rPr>
          <w:sz w:val="28"/>
          <w:szCs w:val="28"/>
        </w:rPr>
        <w:br/>
        <w:t>в сумме по трем предметам), поступившим в Пермские ВУЗы, от общей численности, поступивших в Пермские ВУЗы к 2021 году достигнет 30%;</w:t>
      </w:r>
    </w:p>
    <w:p w:rsidR="00FF2691" w:rsidRPr="00F934C9" w:rsidRDefault="00FF2691" w:rsidP="007E4DEF">
      <w:pPr>
        <w:widowControl w:val="0"/>
        <w:autoSpaceDE w:val="0"/>
        <w:autoSpaceDN w:val="0"/>
        <w:adjustRightInd w:val="0"/>
        <w:spacing w:line="360" w:lineRule="exact"/>
        <w:ind w:firstLine="709"/>
        <w:jc w:val="both"/>
        <w:rPr>
          <w:sz w:val="28"/>
          <w:szCs w:val="28"/>
        </w:rPr>
      </w:pPr>
      <w:r w:rsidRPr="00F934C9">
        <w:rPr>
          <w:sz w:val="28"/>
          <w:szCs w:val="28"/>
        </w:rPr>
        <w:t xml:space="preserve">количество публикаций статей в изданиях, входящих в международные системы научного цитирования </w:t>
      </w:r>
      <w:proofErr w:type="spellStart"/>
      <w:r w:rsidRPr="00F934C9">
        <w:rPr>
          <w:sz w:val="28"/>
          <w:szCs w:val="28"/>
        </w:rPr>
        <w:t>Web</w:t>
      </w:r>
      <w:proofErr w:type="spellEnd"/>
      <w:r w:rsidRPr="00F934C9">
        <w:rPr>
          <w:sz w:val="28"/>
          <w:szCs w:val="28"/>
        </w:rPr>
        <w:t xml:space="preserve"> </w:t>
      </w:r>
      <w:proofErr w:type="spellStart"/>
      <w:r w:rsidRPr="00F934C9">
        <w:rPr>
          <w:sz w:val="28"/>
          <w:szCs w:val="28"/>
        </w:rPr>
        <w:t>of</w:t>
      </w:r>
      <w:proofErr w:type="spellEnd"/>
      <w:r w:rsidRPr="00F934C9">
        <w:rPr>
          <w:sz w:val="28"/>
          <w:szCs w:val="28"/>
        </w:rPr>
        <w:t xml:space="preserve"> </w:t>
      </w:r>
      <w:proofErr w:type="spellStart"/>
      <w:r w:rsidRPr="00F934C9">
        <w:rPr>
          <w:sz w:val="28"/>
          <w:szCs w:val="28"/>
        </w:rPr>
        <w:t>Science</w:t>
      </w:r>
      <w:proofErr w:type="spellEnd"/>
      <w:r w:rsidRPr="00F934C9">
        <w:rPr>
          <w:sz w:val="28"/>
          <w:szCs w:val="28"/>
        </w:rPr>
        <w:t>, S</w:t>
      </w:r>
      <w:proofErr w:type="spellStart"/>
      <w:r w:rsidRPr="00F934C9">
        <w:rPr>
          <w:sz w:val="28"/>
          <w:szCs w:val="28"/>
          <w:lang w:val="en-US"/>
        </w:rPr>
        <w:t>copus</w:t>
      </w:r>
      <w:proofErr w:type="spellEnd"/>
      <w:r w:rsidRPr="00F934C9">
        <w:rPr>
          <w:sz w:val="28"/>
          <w:szCs w:val="28"/>
        </w:rPr>
        <w:t xml:space="preserve">, подготовленных пермскими учеными в течение года к 2021 году до 850 публикаций статей </w:t>
      </w:r>
      <w:r w:rsidRPr="00F934C9">
        <w:rPr>
          <w:sz w:val="28"/>
          <w:szCs w:val="28"/>
        </w:rPr>
        <w:br/>
        <w:t>в год;</w:t>
      </w:r>
    </w:p>
    <w:p w:rsidR="00FF2691" w:rsidRPr="00F934C9" w:rsidRDefault="00FF2691" w:rsidP="007E4DEF">
      <w:pPr>
        <w:widowControl w:val="0"/>
        <w:autoSpaceDE w:val="0"/>
        <w:autoSpaceDN w:val="0"/>
        <w:adjustRightInd w:val="0"/>
        <w:spacing w:line="360" w:lineRule="exact"/>
        <w:ind w:firstLine="709"/>
        <w:jc w:val="both"/>
        <w:rPr>
          <w:sz w:val="28"/>
          <w:szCs w:val="28"/>
        </w:rPr>
      </w:pPr>
      <w:r w:rsidRPr="00F934C9">
        <w:rPr>
          <w:sz w:val="28"/>
          <w:szCs w:val="28"/>
        </w:rPr>
        <w:t>долю профессиональных образовательных учреждений, реализующих направлении подготовки из перечня ТОП-50 наиболее востребованных, новых и перспективных профессий и специальностей, в общем количестве профессиональных образовательных организаций к 2021 году достигнет 58%.</w:t>
      </w:r>
    </w:p>
    <w:p w:rsidR="00362510" w:rsidRPr="008A785A" w:rsidRDefault="00362510" w:rsidP="007E4DEF">
      <w:pPr>
        <w:widowControl w:val="0"/>
        <w:autoSpaceDE w:val="0"/>
        <w:autoSpaceDN w:val="0"/>
        <w:adjustRightInd w:val="0"/>
        <w:spacing w:line="360" w:lineRule="exact"/>
        <w:ind w:firstLine="709"/>
        <w:jc w:val="both"/>
        <w:rPr>
          <w:sz w:val="28"/>
          <w:szCs w:val="28"/>
          <w:highlight w:val="yellow"/>
        </w:rPr>
      </w:pPr>
    </w:p>
    <w:p w:rsidR="00362510" w:rsidRPr="006F397A" w:rsidRDefault="00362510" w:rsidP="007E4DEF">
      <w:pPr>
        <w:spacing w:line="360" w:lineRule="exact"/>
        <w:ind w:firstLine="709"/>
        <w:jc w:val="center"/>
        <w:rPr>
          <w:rFonts w:eastAsia="Calibri"/>
          <w:b/>
          <w:i/>
          <w:sz w:val="28"/>
          <w:szCs w:val="28"/>
          <w:lang w:eastAsia="en-US"/>
        </w:rPr>
      </w:pPr>
      <w:r w:rsidRPr="006F397A">
        <w:rPr>
          <w:rFonts w:eastAsia="Calibri"/>
          <w:b/>
          <w:i/>
          <w:sz w:val="28"/>
          <w:szCs w:val="28"/>
          <w:lang w:eastAsia="en-US"/>
        </w:rPr>
        <w:t>Подпрограмма</w:t>
      </w:r>
      <w:r w:rsidR="00332410" w:rsidRPr="006F397A">
        <w:rPr>
          <w:rFonts w:eastAsia="Calibri"/>
          <w:b/>
          <w:i/>
          <w:sz w:val="28"/>
          <w:szCs w:val="28"/>
          <w:lang w:eastAsia="en-US"/>
        </w:rPr>
        <w:t xml:space="preserve"> </w:t>
      </w:r>
      <w:r w:rsidRPr="006F397A">
        <w:rPr>
          <w:rFonts w:eastAsia="Calibri"/>
          <w:b/>
          <w:i/>
          <w:sz w:val="28"/>
          <w:szCs w:val="28"/>
          <w:lang w:eastAsia="en-US"/>
        </w:rPr>
        <w:t>«Молодежная политика»</w:t>
      </w:r>
    </w:p>
    <w:p w:rsidR="006F397A" w:rsidRPr="00F934C9" w:rsidRDefault="006F397A" w:rsidP="007E4DEF">
      <w:pPr>
        <w:spacing w:line="360" w:lineRule="exact"/>
        <w:ind w:firstLine="709"/>
        <w:jc w:val="both"/>
        <w:rPr>
          <w:sz w:val="28"/>
          <w:szCs w:val="20"/>
        </w:rPr>
      </w:pPr>
      <w:r w:rsidRPr="00F934C9">
        <w:rPr>
          <w:rFonts w:eastAsia="Calibri"/>
          <w:sz w:val="28"/>
          <w:szCs w:val="28"/>
          <w:lang w:eastAsia="en-US"/>
        </w:rPr>
        <w:t xml:space="preserve">Объем средств по подпрограмме за счет средств краевого бюджета </w:t>
      </w:r>
      <w:r w:rsidRPr="00F934C9">
        <w:rPr>
          <w:rFonts w:eastAsia="Calibri"/>
          <w:sz w:val="28"/>
          <w:szCs w:val="28"/>
          <w:lang w:eastAsia="en-US"/>
        </w:rPr>
        <w:br/>
        <w:t>на 2019 год составляет 97 273,8 тыс. рублей</w:t>
      </w:r>
      <w:r w:rsidRPr="00F934C9">
        <w:rPr>
          <w:sz w:val="28"/>
          <w:szCs w:val="20"/>
        </w:rPr>
        <w:t xml:space="preserve">, на 2020 -2021 годы </w:t>
      </w:r>
      <w:r>
        <w:rPr>
          <w:sz w:val="28"/>
          <w:szCs w:val="20"/>
        </w:rPr>
        <w:t xml:space="preserve">по </w:t>
      </w:r>
      <w:r w:rsidRPr="00F934C9">
        <w:rPr>
          <w:sz w:val="28"/>
          <w:szCs w:val="20"/>
        </w:rPr>
        <w:t>47 273,8 тыс. рублей ежегодно.</w:t>
      </w:r>
    </w:p>
    <w:p w:rsidR="006F397A" w:rsidRPr="00F934C9" w:rsidRDefault="006F397A" w:rsidP="007E4DEF">
      <w:pPr>
        <w:spacing w:line="360" w:lineRule="exact"/>
        <w:ind w:firstLine="709"/>
        <w:jc w:val="both"/>
        <w:rPr>
          <w:rFonts w:eastAsia="Calibri"/>
          <w:sz w:val="28"/>
          <w:szCs w:val="28"/>
          <w:lang w:eastAsia="en-US"/>
        </w:rPr>
      </w:pPr>
      <w:r w:rsidRPr="00F934C9">
        <w:rPr>
          <w:rFonts w:eastAsia="Calibri"/>
          <w:sz w:val="28"/>
          <w:szCs w:val="28"/>
          <w:lang w:eastAsia="en-US"/>
        </w:rPr>
        <w:t xml:space="preserve">Основная цель подпрограммы – создать условия для повышения уровня экономической активности молодежи и уровня вовлеченности молодежи </w:t>
      </w:r>
      <w:r w:rsidRPr="00F934C9">
        <w:rPr>
          <w:rFonts w:eastAsia="Calibri"/>
          <w:sz w:val="28"/>
          <w:szCs w:val="28"/>
          <w:lang w:eastAsia="en-US"/>
        </w:rPr>
        <w:br/>
        <w:t>в социально-экономические процессы Пермского края.</w:t>
      </w:r>
    </w:p>
    <w:p w:rsidR="006F397A" w:rsidRPr="00F934C9" w:rsidRDefault="006F397A" w:rsidP="007E4DEF">
      <w:pPr>
        <w:spacing w:line="360" w:lineRule="exact"/>
        <w:ind w:firstLine="709"/>
        <w:jc w:val="both"/>
        <w:rPr>
          <w:rFonts w:eastAsia="Calibri"/>
          <w:sz w:val="28"/>
          <w:szCs w:val="28"/>
          <w:lang w:eastAsia="en-US"/>
        </w:rPr>
      </w:pPr>
      <w:r w:rsidRPr="00F934C9">
        <w:rPr>
          <w:rFonts w:eastAsia="Calibri"/>
          <w:sz w:val="28"/>
          <w:szCs w:val="28"/>
          <w:lang w:eastAsia="en-US"/>
        </w:rPr>
        <w:t>В рамках подпрограммы предусмотрена поддержка участия молодежи Пермского края в мероприятиях различного уровня (международные, всероссийские, краевые и т.д.); организация подготовки и проведения краевого конкурса профессионального мастерства работников сферы государственной молодежной политики, студенческой концертно-театральной весны, краевого конкурса социальных проектов «</w:t>
      </w:r>
      <w:proofErr w:type="spellStart"/>
      <w:r w:rsidRPr="00F934C9">
        <w:rPr>
          <w:rFonts w:eastAsia="Calibri"/>
          <w:sz w:val="28"/>
          <w:szCs w:val="28"/>
          <w:lang w:eastAsia="en-US"/>
        </w:rPr>
        <w:t>Прикамский</w:t>
      </w:r>
      <w:proofErr w:type="spellEnd"/>
      <w:r w:rsidRPr="00F934C9">
        <w:rPr>
          <w:rFonts w:eastAsia="Calibri"/>
          <w:sz w:val="28"/>
          <w:szCs w:val="28"/>
          <w:lang w:eastAsia="en-US"/>
        </w:rPr>
        <w:t xml:space="preserve"> витамин», направленного на поддержку молодежных и общественных инициатив. Кроме того, в рамках подпрограммы предусмотрены субсидии некоммерческим организациям на реализацию проектов в сфере молодежной политики. </w:t>
      </w:r>
    </w:p>
    <w:p w:rsidR="00362510" w:rsidRDefault="00362510" w:rsidP="007E4DEF">
      <w:pPr>
        <w:suppressAutoHyphens/>
        <w:spacing w:line="360" w:lineRule="exact"/>
        <w:ind w:firstLine="709"/>
        <w:jc w:val="both"/>
        <w:rPr>
          <w:sz w:val="28"/>
          <w:szCs w:val="28"/>
          <w:highlight w:val="yellow"/>
        </w:rPr>
      </w:pPr>
    </w:p>
    <w:p w:rsidR="00362510" w:rsidRPr="006F397A" w:rsidRDefault="00362510" w:rsidP="007E4DEF">
      <w:pPr>
        <w:spacing w:line="360" w:lineRule="exact"/>
        <w:ind w:firstLine="709"/>
        <w:jc w:val="center"/>
        <w:rPr>
          <w:rFonts w:eastAsia="Calibri"/>
          <w:b/>
          <w:i/>
          <w:sz w:val="28"/>
          <w:szCs w:val="28"/>
          <w:lang w:eastAsia="en-US"/>
        </w:rPr>
      </w:pPr>
      <w:r w:rsidRPr="006F397A">
        <w:rPr>
          <w:rFonts w:eastAsia="Calibri"/>
          <w:b/>
          <w:i/>
          <w:sz w:val="28"/>
          <w:szCs w:val="28"/>
          <w:lang w:eastAsia="en-US"/>
        </w:rPr>
        <w:t>Подпрограмма</w:t>
      </w:r>
      <w:r w:rsidR="00332410" w:rsidRPr="006F397A">
        <w:rPr>
          <w:rFonts w:eastAsia="Calibri"/>
          <w:b/>
          <w:i/>
          <w:sz w:val="28"/>
          <w:szCs w:val="28"/>
          <w:lang w:eastAsia="en-US"/>
        </w:rPr>
        <w:t xml:space="preserve"> </w:t>
      </w:r>
      <w:r w:rsidRPr="006F397A">
        <w:rPr>
          <w:rFonts w:eastAsia="Calibri"/>
          <w:b/>
          <w:i/>
          <w:sz w:val="28"/>
          <w:szCs w:val="28"/>
          <w:lang w:eastAsia="en-US"/>
        </w:rPr>
        <w:t>«Эффективное управление системой образования»</w:t>
      </w:r>
    </w:p>
    <w:p w:rsidR="006F397A" w:rsidRPr="00F934C9" w:rsidRDefault="006F397A" w:rsidP="007E4DEF">
      <w:pPr>
        <w:spacing w:line="360" w:lineRule="exact"/>
        <w:ind w:firstLine="709"/>
        <w:jc w:val="both"/>
        <w:rPr>
          <w:sz w:val="28"/>
          <w:szCs w:val="20"/>
        </w:rPr>
      </w:pPr>
      <w:r w:rsidRPr="00025337">
        <w:rPr>
          <w:rFonts w:eastAsia="Calibri"/>
          <w:sz w:val="28"/>
          <w:szCs w:val="28"/>
          <w:lang w:eastAsia="en-US"/>
        </w:rPr>
        <w:t xml:space="preserve">Объем средств по подпрограмме за счет средств краевого бюджета </w:t>
      </w:r>
      <w:r w:rsidRPr="00025337">
        <w:rPr>
          <w:rFonts w:eastAsia="Calibri"/>
          <w:sz w:val="28"/>
          <w:szCs w:val="28"/>
          <w:lang w:eastAsia="en-US"/>
        </w:rPr>
        <w:br/>
        <w:t xml:space="preserve">на 2019 год составляет </w:t>
      </w:r>
      <w:r w:rsidR="00F16C95">
        <w:rPr>
          <w:rFonts w:eastAsia="Calibri"/>
          <w:sz w:val="28"/>
          <w:szCs w:val="28"/>
          <w:lang w:eastAsia="en-US"/>
        </w:rPr>
        <w:t>2 441 739</w:t>
      </w:r>
      <w:r w:rsidRPr="00F16C95">
        <w:rPr>
          <w:rFonts w:eastAsia="Calibri"/>
          <w:sz w:val="28"/>
          <w:szCs w:val="28"/>
          <w:lang w:eastAsia="en-US"/>
        </w:rPr>
        <w:t>,</w:t>
      </w:r>
      <w:r w:rsidR="00F16C95">
        <w:rPr>
          <w:rFonts w:eastAsia="Calibri"/>
          <w:sz w:val="28"/>
          <w:szCs w:val="28"/>
          <w:lang w:eastAsia="en-US"/>
        </w:rPr>
        <w:t>8</w:t>
      </w:r>
      <w:r w:rsidRPr="00F16C95">
        <w:rPr>
          <w:rFonts w:eastAsia="Calibri"/>
          <w:sz w:val="28"/>
          <w:szCs w:val="28"/>
          <w:lang w:eastAsia="en-US"/>
        </w:rPr>
        <w:t xml:space="preserve"> </w:t>
      </w:r>
      <w:r w:rsidRPr="00025337">
        <w:rPr>
          <w:rFonts w:eastAsia="Calibri"/>
          <w:sz w:val="28"/>
          <w:szCs w:val="28"/>
          <w:lang w:eastAsia="en-US"/>
        </w:rPr>
        <w:t xml:space="preserve">тыс. рублей, на 2020 год </w:t>
      </w:r>
      <w:r w:rsidRPr="00CD4FF1">
        <w:rPr>
          <w:rFonts w:eastAsia="Calibri"/>
          <w:sz w:val="28"/>
          <w:szCs w:val="28"/>
          <w:lang w:eastAsia="en-US"/>
        </w:rPr>
        <w:t xml:space="preserve">– </w:t>
      </w:r>
      <w:r w:rsidRPr="00CD4FF1">
        <w:rPr>
          <w:rFonts w:eastAsia="Calibri"/>
          <w:sz w:val="28"/>
          <w:szCs w:val="28"/>
          <w:lang w:eastAsia="en-US"/>
        </w:rPr>
        <w:br/>
      </w:r>
      <w:r w:rsidRPr="00F16C95">
        <w:rPr>
          <w:rFonts w:eastAsia="Calibri"/>
          <w:sz w:val="28"/>
          <w:szCs w:val="28"/>
          <w:lang w:eastAsia="en-US"/>
        </w:rPr>
        <w:t>2</w:t>
      </w:r>
      <w:r w:rsidR="00F16C95">
        <w:rPr>
          <w:rFonts w:eastAsia="Calibri"/>
          <w:sz w:val="28"/>
          <w:szCs w:val="28"/>
          <w:lang w:eastAsia="en-US"/>
        </w:rPr>
        <w:t> 057 868</w:t>
      </w:r>
      <w:r w:rsidRPr="00F16C95">
        <w:rPr>
          <w:rFonts w:eastAsia="Calibri"/>
          <w:sz w:val="28"/>
          <w:szCs w:val="28"/>
          <w:lang w:eastAsia="en-US"/>
        </w:rPr>
        <w:t>,</w:t>
      </w:r>
      <w:r w:rsidR="00F16C95">
        <w:rPr>
          <w:rFonts w:eastAsia="Calibri"/>
          <w:sz w:val="28"/>
          <w:szCs w:val="28"/>
          <w:lang w:eastAsia="en-US"/>
        </w:rPr>
        <w:t>8</w:t>
      </w:r>
      <w:r w:rsidRPr="00F16C95">
        <w:rPr>
          <w:rFonts w:eastAsia="Calibri"/>
          <w:sz w:val="28"/>
          <w:szCs w:val="28"/>
          <w:lang w:eastAsia="en-US"/>
        </w:rPr>
        <w:t xml:space="preserve"> </w:t>
      </w:r>
      <w:r w:rsidRPr="00025337">
        <w:rPr>
          <w:rFonts w:eastAsia="Calibri"/>
          <w:sz w:val="28"/>
          <w:szCs w:val="28"/>
          <w:lang w:eastAsia="en-US"/>
        </w:rPr>
        <w:t>тыс. рублей, на 2021 год – 2 010 437,1 тыс. рублей</w:t>
      </w:r>
      <w:r w:rsidRPr="00025337">
        <w:rPr>
          <w:sz w:val="28"/>
          <w:szCs w:val="20"/>
        </w:rPr>
        <w:t>.</w:t>
      </w:r>
      <w:r w:rsidRPr="00F934C9">
        <w:rPr>
          <w:sz w:val="28"/>
          <w:szCs w:val="20"/>
        </w:rPr>
        <w:t xml:space="preserve"> </w:t>
      </w:r>
    </w:p>
    <w:p w:rsidR="006F397A" w:rsidRPr="00F934C9" w:rsidRDefault="006F397A" w:rsidP="007E4DEF">
      <w:pPr>
        <w:spacing w:line="360" w:lineRule="exact"/>
        <w:ind w:firstLine="709"/>
        <w:jc w:val="both"/>
        <w:rPr>
          <w:rFonts w:eastAsia="Calibri"/>
          <w:sz w:val="28"/>
          <w:szCs w:val="28"/>
          <w:lang w:eastAsia="en-US"/>
        </w:rPr>
      </w:pPr>
      <w:r w:rsidRPr="00F934C9">
        <w:rPr>
          <w:rFonts w:eastAsia="Calibri"/>
          <w:sz w:val="28"/>
          <w:szCs w:val="28"/>
          <w:lang w:eastAsia="en-US"/>
        </w:rPr>
        <w:t>В рамках подпрограммы реализуются следующие основные мероприятия:</w:t>
      </w:r>
    </w:p>
    <w:p w:rsidR="006F397A" w:rsidRPr="00F934C9" w:rsidRDefault="006F397A" w:rsidP="007E4DEF">
      <w:pPr>
        <w:suppressAutoHyphens/>
        <w:spacing w:line="360" w:lineRule="exact"/>
        <w:ind w:firstLine="709"/>
        <w:jc w:val="both"/>
        <w:rPr>
          <w:rFonts w:eastAsia="Calibri"/>
          <w:sz w:val="28"/>
          <w:szCs w:val="28"/>
          <w:lang w:eastAsia="en-US"/>
        </w:rPr>
      </w:pPr>
      <w:r w:rsidRPr="00F934C9">
        <w:rPr>
          <w:color w:val="000000"/>
          <w:sz w:val="28"/>
          <w:szCs w:val="28"/>
        </w:rPr>
        <w:t xml:space="preserve">развитие инфраструктуры и укрепление материально-технической базы образовательных </w:t>
      </w:r>
      <w:r w:rsidRPr="00025337">
        <w:rPr>
          <w:color w:val="000000"/>
          <w:sz w:val="28"/>
          <w:szCs w:val="28"/>
        </w:rPr>
        <w:t>учреждений</w:t>
      </w:r>
      <w:r w:rsidRPr="00025337">
        <w:rPr>
          <w:rFonts w:eastAsia="Calibri"/>
          <w:sz w:val="28"/>
          <w:szCs w:val="28"/>
          <w:lang w:eastAsia="en-US"/>
        </w:rPr>
        <w:t xml:space="preserve"> на 2019 год в </w:t>
      </w:r>
      <w:r w:rsidRPr="00382516">
        <w:rPr>
          <w:rFonts w:eastAsia="Calibri"/>
          <w:sz w:val="28"/>
          <w:szCs w:val="28"/>
          <w:lang w:eastAsia="en-US"/>
        </w:rPr>
        <w:t xml:space="preserve">сумме </w:t>
      </w:r>
      <w:r w:rsidR="00382516" w:rsidRPr="00382516">
        <w:rPr>
          <w:rFonts w:eastAsia="Calibri"/>
          <w:sz w:val="28"/>
          <w:szCs w:val="28"/>
          <w:lang w:eastAsia="en-US"/>
        </w:rPr>
        <w:t>2 332 887,6</w:t>
      </w:r>
      <w:r w:rsidRPr="00382516">
        <w:rPr>
          <w:rFonts w:eastAsia="Calibri"/>
          <w:sz w:val="28"/>
          <w:szCs w:val="28"/>
          <w:lang w:eastAsia="en-US"/>
        </w:rPr>
        <w:t xml:space="preserve"> тыс. рублей, </w:t>
      </w:r>
      <w:r w:rsidRPr="00382516">
        <w:rPr>
          <w:rFonts w:eastAsia="Calibri"/>
          <w:sz w:val="28"/>
          <w:szCs w:val="28"/>
          <w:lang w:eastAsia="en-US"/>
        </w:rPr>
        <w:br/>
        <w:t xml:space="preserve">на 2020 год – </w:t>
      </w:r>
      <w:r w:rsidR="00382516" w:rsidRPr="00382516">
        <w:rPr>
          <w:rFonts w:eastAsia="Calibri"/>
          <w:sz w:val="28"/>
          <w:szCs w:val="28"/>
          <w:lang w:eastAsia="en-US"/>
        </w:rPr>
        <w:t>1 949 461,6</w:t>
      </w:r>
      <w:r w:rsidRPr="00382516">
        <w:rPr>
          <w:rFonts w:eastAsia="Calibri"/>
          <w:sz w:val="28"/>
          <w:szCs w:val="28"/>
          <w:lang w:eastAsia="en-US"/>
        </w:rPr>
        <w:t xml:space="preserve"> тыс. рублей, на 2021 год</w:t>
      </w:r>
      <w:r w:rsidRPr="00025337">
        <w:rPr>
          <w:rFonts w:eastAsia="Calibri"/>
          <w:sz w:val="28"/>
          <w:szCs w:val="28"/>
          <w:lang w:eastAsia="en-US"/>
        </w:rPr>
        <w:t xml:space="preserve"> – 1 902 792,4 тыс. рублей;</w:t>
      </w:r>
    </w:p>
    <w:p w:rsidR="006F397A" w:rsidRPr="00F934C9" w:rsidRDefault="006F397A" w:rsidP="007E4DEF">
      <w:pPr>
        <w:suppressAutoHyphens/>
        <w:spacing w:line="360" w:lineRule="exact"/>
        <w:ind w:firstLine="709"/>
        <w:jc w:val="both"/>
        <w:rPr>
          <w:rFonts w:eastAsia="Calibri"/>
          <w:sz w:val="28"/>
          <w:szCs w:val="28"/>
          <w:lang w:eastAsia="en-US"/>
        </w:rPr>
      </w:pPr>
      <w:r w:rsidRPr="00F934C9">
        <w:rPr>
          <w:rFonts w:eastAsia="Calibri"/>
          <w:sz w:val="28"/>
          <w:szCs w:val="28"/>
          <w:lang w:eastAsia="en-US"/>
        </w:rPr>
        <w:lastRenderedPageBreak/>
        <w:t>кадровая политика на 2019-2021 годы по 39 000,0 тыс. рублей ежегодно;</w:t>
      </w:r>
    </w:p>
    <w:p w:rsidR="006F397A" w:rsidRPr="00F934C9" w:rsidRDefault="006F397A" w:rsidP="007E4DEF">
      <w:pPr>
        <w:suppressAutoHyphens/>
        <w:spacing w:line="360" w:lineRule="exact"/>
        <w:ind w:firstLine="709"/>
        <w:jc w:val="both"/>
        <w:rPr>
          <w:rFonts w:eastAsia="Calibri"/>
          <w:sz w:val="28"/>
          <w:szCs w:val="28"/>
          <w:lang w:eastAsia="en-US"/>
        </w:rPr>
      </w:pPr>
      <w:r w:rsidRPr="00F934C9">
        <w:rPr>
          <w:rFonts w:eastAsia="Calibri"/>
          <w:sz w:val="28"/>
          <w:szCs w:val="28"/>
          <w:lang w:eastAsia="en-US"/>
        </w:rPr>
        <w:t>реализация функций в сфере образования на 2019 год в сумме 69 852,2 тыс. рублей, на 2020 год – 69 407,2 тыс. рублей, на 202</w:t>
      </w:r>
      <w:r w:rsidR="00382516">
        <w:rPr>
          <w:rFonts w:eastAsia="Calibri"/>
          <w:sz w:val="28"/>
          <w:szCs w:val="28"/>
          <w:lang w:eastAsia="en-US"/>
        </w:rPr>
        <w:t>1</w:t>
      </w:r>
      <w:r w:rsidRPr="00F934C9">
        <w:rPr>
          <w:rFonts w:eastAsia="Calibri"/>
          <w:sz w:val="28"/>
          <w:szCs w:val="28"/>
          <w:lang w:eastAsia="en-US"/>
        </w:rPr>
        <w:t xml:space="preserve"> год – 68 644,7 </w:t>
      </w:r>
      <w:r w:rsidRPr="00F934C9">
        <w:rPr>
          <w:rFonts w:eastAsia="Calibri"/>
          <w:sz w:val="28"/>
          <w:szCs w:val="28"/>
          <w:lang w:eastAsia="en-US"/>
        </w:rPr>
        <w:br/>
        <w:t>тыс. рублей.</w:t>
      </w:r>
    </w:p>
    <w:p w:rsidR="006F397A" w:rsidRPr="00F934C9" w:rsidRDefault="006F397A" w:rsidP="007E4DEF">
      <w:pPr>
        <w:widowControl w:val="0"/>
        <w:autoSpaceDE w:val="0"/>
        <w:autoSpaceDN w:val="0"/>
        <w:adjustRightInd w:val="0"/>
        <w:spacing w:line="360" w:lineRule="exact"/>
        <w:ind w:firstLine="709"/>
        <w:jc w:val="both"/>
        <w:outlineLvl w:val="2"/>
        <w:rPr>
          <w:sz w:val="28"/>
          <w:szCs w:val="28"/>
        </w:rPr>
      </w:pPr>
      <w:r w:rsidRPr="00F934C9">
        <w:rPr>
          <w:sz w:val="28"/>
          <w:szCs w:val="28"/>
        </w:rPr>
        <w:t xml:space="preserve">С целью создания безопасных и комфортных условий предоставления образовательных услуг в проекте бюджета предусмотрены средства </w:t>
      </w:r>
      <w:r w:rsidRPr="00F934C9">
        <w:rPr>
          <w:sz w:val="28"/>
          <w:szCs w:val="28"/>
        </w:rPr>
        <w:br/>
        <w:t xml:space="preserve">на развитие и укрепление материально-технической базы государственных учреждений на 2019 год в сумме </w:t>
      </w:r>
      <w:r w:rsidR="00382516">
        <w:rPr>
          <w:sz w:val="28"/>
          <w:szCs w:val="28"/>
        </w:rPr>
        <w:t>139 434,2</w:t>
      </w:r>
      <w:r w:rsidRPr="00F934C9">
        <w:rPr>
          <w:sz w:val="28"/>
          <w:szCs w:val="28"/>
        </w:rPr>
        <w:t xml:space="preserve"> тыс. рублей, на 2020 год – </w:t>
      </w:r>
      <w:r w:rsidR="00382516">
        <w:rPr>
          <w:sz w:val="28"/>
          <w:szCs w:val="28"/>
        </w:rPr>
        <w:t>192 237,9</w:t>
      </w:r>
      <w:r w:rsidRPr="00F934C9">
        <w:rPr>
          <w:sz w:val="28"/>
          <w:szCs w:val="28"/>
        </w:rPr>
        <w:t xml:space="preserve"> тыс. рублей, на 2021 год - в сумме </w:t>
      </w:r>
      <w:r w:rsidR="00382516">
        <w:rPr>
          <w:sz w:val="28"/>
          <w:szCs w:val="28"/>
        </w:rPr>
        <w:t>179 787,9</w:t>
      </w:r>
      <w:r w:rsidRPr="00F934C9">
        <w:rPr>
          <w:sz w:val="28"/>
          <w:szCs w:val="28"/>
        </w:rPr>
        <w:t xml:space="preserve"> тыс. рублей. Мероприятия включают ремонтные работы и оснащение оборудованием государственных образовательных организаций. </w:t>
      </w:r>
    </w:p>
    <w:p w:rsidR="006F397A" w:rsidRPr="00F934C9" w:rsidRDefault="006F397A" w:rsidP="007E4DEF">
      <w:pPr>
        <w:widowControl w:val="0"/>
        <w:autoSpaceDE w:val="0"/>
        <w:autoSpaceDN w:val="0"/>
        <w:adjustRightInd w:val="0"/>
        <w:spacing w:line="360" w:lineRule="exact"/>
        <w:ind w:firstLine="709"/>
        <w:jc w:val="both"/>
        <w:rPr>
          <w:sz w:val="28"/>
          <w:szCs w:val="28"/>
        </w:rPr>
      </w:pPr>
      <w:r w:rsidRPr="00F934C9">
        <w:rPr>
          <w:sz w:val="28"/>
          <w:szCs w:val="28"/>
        </w:rPr>
        <w:t xml:space="preserve">С целью привлечения на работу в города районного значения </w:t>
      </w:r>
      <w:r w:rsidRPr="00F934C9">
        <w:rPr>
          <w:sz w:val="28"/>
          <w:szCs w:val="28"/>
        </w:rPr>
        <w:br/>
        <w:t xml:space="preserve">либо сельский населенный пункт, либо поселок городского (рабочий поселок) на территории Пермского края высококвалифицированных педагогических работников (имеющих стаж педагогической деятельности </w:t>
      </w:r>
      <w:r w:rsidRPr="00F934C9">
        <w:rPr>
          <w:sz w:val="28"/>
          <w:szCs w:val="28"/>
        </w:rPr>
        <w:br/>
        <w:t xml:space="preserve">не менее 5 лет, по наиболее востребованным специальностям) запланированы за счет бюджета Пермского края единовременные компенсационные выплаты на приобретение или строительство жилого помещения в размере </w:t>
      </w:r>
      <w:r w:rsidRPr="00F934C9">
        <w:rPr>
          <w:sz w:val="28"/>
          <w:szCs w:val="28"/>
        </w:rPr>
        <w:br/>
        <w:t xml:space="preserve">1 млн рублей. На реализацию данного проекта предлагается предусмотреть Министерству образования и науки Пермского края средства бюджета </w:t>
      </w:r>
      <w:r w:rsidRPr="00F934C9">
        <w:rPr>
          <w:sz w:val="28"/>
          <w:szCs w:val="28"/>
        </w:rPr>
        <w:br/>
        <w:t>на 201</w:t>
      </w:r>
      <w:r w:rsidR="00382516">
        <w:rPr>
          <w:sz w:val="28"/>
          <w:szCs w:val="28"/>
        </w:rPr>
        <w:t>9</w:t>
      </w:r>
      <w:r w:rsidRPr="00F934C9">
        <w:rPr>
          <w:sz w:val="28"/>
          <w:szCs w:val="28"/>
        </w:rPr>
        <w:t>-202</w:t>
      </w:r>
      <w:r w:rsidR="00382516">
        <w:rPr>
          <w:sz w:val="28"/>
          <w:szCs w:val="28"/>
        </w:rPr>
        <w:t>1</w:t>
      </w:r>
      <w:r w:rsidRPr="00F934C9">
        <w:rPr>
          <w:sz w:val="28"/>
          <w:szCs w:val="28"/>
        </w:rPr>
        <w:t xml:space="preserve"> годы по 35 000,0 тыс. рублей ежегодно.</w:t>
      </w:r>
    </w:p>
    <w:p w:rsidR="006F397A" w:rsidRPr="00F934C9" w:rsidRDefault="006F397A" w:rsidP="007E4DEF">
      <w:pPr>
        <w:widowControl w:val="0"/>
        <w:autoSpaceDE w:val="0"/>
        <w:autoSpaceDN w:val="0"/>
        <w:adjustRightInd w:val="0"/>
        <w:spacing w:line="360" w:lineRule="exact"/>
        <w:ind w:firstLine="709"/>
        <w:jc w:val="both"/>
        <w:rPr>
          <w:sz w:val="28"/>
          <w:szCs w:val="28"/>
        </w:rPr>
      </w:pPr>
      <w:r w:rsidRPr="00F934C9">
        <w:rPr>
          <w:color w:val="000000"/>
          <w:sz w:val="28"/>
          <w:szCs w:val="28"/>
        </w:rPr>
        <w:t xml:space="preserve">В рамках данной подпрограммы предлагается предусмотреть средства краевого бюджета на строительство (реконструкцию), приобретение объектов общественной инфраструктуры в муниципальную собственность </w:t>
      </w:r>
      <w:r w:rsidRPr="00F934C9">
        <w:rPr>
          <w:color w:val="000000"/>
          <w:sz w:val="28"/>
          <w:szCs w:val="28"/>
        </w:rPr>
        <w:br/>
        <w:t>в общем объеме 3 648 460,8 тыс. рублей, из них для создания:</w:t>
      </w:r>
    </w:p>
    <w:p w:rsidR="006F397A" w:rsidRPr="00F934C9" w:rsidRDefault="006F397A" w:rsidP="007E4DEF">
      <w:pPr>
        <w:numPr>
          <w:ilvl w:val="0"/>
          <w:numId w:val="4"/>
        </w:numPr>
        <w:tabs>
          <w:tab w:val="left" w:pos="993"/>
        </w:tabs>
        <w:autoSpaceDE w:val="0"/>
        <w:autoSpaceDN w:val="0"/>
        <w:adjustRightInd w:val="0"/>
        <w:spacing w:line="360" w:lineRule="exact"/>
        <w:ind w:left="0" w:firstLine="709"/>
        <w:contextualSpacing/>
        <w:jc w:val="both"/>
        <w:rPr>
          <w:color w:val="000000"/>
          <w:sz w:val="28"/>
          <w:szCs w:val="28"/>
        </w:rPr>
      </w:pPr>
      <w:r w:rsidRPr="00F934C9">
        <w:rPr>
          <w:color w:val="000000"/>
          <w:sz w:val="28"/>
          <w:szCs w:val="28"/>
        </w:rPr>
        <w:t xml:space="preserve"> новых мест в общеобразовательных учреждениях в общем объеме 3 450 414,5 тыс. рублей, в том числе в 2019 году – 1 232 426,1 тыс. рублей, </w:t>
      </w:r>
      <w:r w:rsidRPr="00F934C9">
        <w:rPr>
          <w:color w:val="000000"/>
          <w:sz w:val="28"/>
          <w:szCs w:val="28"/>
        </w:rPr>
        <w:br/>
        <w:t>в 2020-2021 гг. - по 1 108 994,2 тыс. рублей ежегодно;</w:t>
      </w:r>
    </w:p>
    <w:p w:rsidR="006F397A" w:rsidRPr="00F934C9" w:rsidRDefault="006F397A" w:rsidP="007E4DEF">
      <w:pPr>
        <w:tabs>
          <w:tab w:val="left" w:pos="993"/>
        </w:tabs>
        <w:autoSpaceDE w:val="0"/>
        <w:autoSpaceDN w:val="0"/>
        <w:adjustRightInd w:val="0"/>
        <w:spacing w:line="360" w:lineRule="exact"/>
        <w:ind w:firstLine="709"/>
        <w:jc w:val="both"/>
        <w:rPr>
          <w:color w:val="000000"/>
          <w:sz w:val="28"/>
          <w:szCs w:val="28"/>
        </w:rPr>
      </w:pPr>
      <w:r w:rsidRPr="00F934C9">
        <w:rPr>
          <w:color w:val="000000"/>
          <w:sz w:val="28"/>
          <w:szCs w:val="28"/>
        </w:rPr>
        <w:tab/>
        <w:t xml:space="preserve">В результате реализации мероприятий с привлечением средств федерального бюджета, местных бюджетов и внебюджетных источников </w:t>
      </w:r>
      <w:r w:rsidRPr="00F934C9">
        <w:rPr>
          <w:color w:val="000000"/>
          <w:sz w:val="28"/>
          <w:szCs w:val="28"/>
        </w:rPr>
        <w:br/>
        <w:t>в трехлетний период планируется ввод в эксплуатацию 2</w:t>
      </w:r>
      <w:r w:rsidR="006E5621">
        <w:rPr>
          <w:color w:val="000000"/>
          <w:sz w:val="28"/>
          <w:szCs w:val="28"/>
        </w:rPr>
        <w:t>0</w:t>
      </w:r>
      <w:r w:rsidRPr="00F934C9">
        <w:rPr>
          <w:color w:val="000000"/>
          <w:sz w:val="28"/>
          <w:szCs w:val="28"/>
        </w:rPr>
        <w:t xml:space="preserve"> объекта </w:t>
      </w:r>
      <w:r w:rsidRPr="00F934C9">
        <w:rPr>
          <w:color w:val="000000"/>
          <w:sz w:val="28"/>
          <w:szCs w:val="28"/>
        </w:rPr>
        <w:br/>
        <w:t>на 10 тыс. новых мест в 1</w:t>
      </w:r>
      <w:r w:rsidR="006E5621">
        <w:rPr>
          <w:color w:val="000000"/>
          <w:sz w:val="28"/>
          <w:szCs w:val="28"/>
        </w:rPr>
        <w:t>5</w:t>
      </w:r>
      <w:r w:rsidRPr="00F934C9">
        <w:rPr>
          <w:color w:val="000000"/>
          <w:sz w:val="28"/>
          <w:szCs w:val="28"/>
        </w:rPr>
        <w:t xml:space="preserve"> муниципальных районах (городских округах) Пермского края.</w:t>
      </w:r>
    </w:p>
    <w:p w:rsidR="006F397A" w:rsidRPr="00F934C9" w:rsidRDefault="006F397A" w:rsidP="007E4DEF">
      <w:pPr>
        <w:tabs>
          <w:tab w:val="left" w:pos="993"/>
        </w:tabs>
        <w:autoSpaceDE w:val="0"/>
        <w:autoSpaceDN w:val="0"/>
        <w:adjustRightInd w:val="0"/>
        <w:spacing w:line="360" w:lineRule="exact"/>
        <w:ind w:firstLine="709"/>
        <w:jc w:val="both"/>
        <w:rPr>
          <w:color w:val="000000"/>
          <w:sz w:val="28"/>
          <w:szCs w:val="28"/>
        </w:rPr>
      </w:pPr>
      <w:r w:rsidRPr="00F934C9">
        <w:rPr>
          <w:color w:val="000000"/>
          <w:sz w:val="28"/>
          <w:szCs w:val="28"/>
        </w:rPr>
        <w:t xml:space="preserve"> 2) дополнительных мест для детей дошкольного возраста на 2019 г.</w:t>
      </w:r>
      <w:r w:rsidRPr="00F934C9">
        <w:rPr>
          <w:color w:val="000000"/>
          <w:sz w:val="28"/>
          <w:szCs w:val="28"/>
        </w:rPr>
        <w:br/>
        <w:t>в объеме 198 046,3 тыс. рублей.</w:t>
      </w:r>
    </w:p>
    <w:p w:rsidR="006F397A" w:rsidRPr="00F934C9" w:rsidRDefault="006F397A" w:rsidP="007E4DEF">
      <w:pPr>
        <w:tabs>
          <w:tab w:val="left" w:pos="993"/>
        </w:tabs>
        <w:autoSpaceDE w:val="0"/>
        <w:autoSpaceDN w:val="0"/>
        <w:adjustRightInd w:val="0"/>
        <w:spacing w:line="360" w:lineRule="exact"/>
        <w:ind w:firstLine="709"/>
        <w:jc w:val="both"/>
        <w:rPr>
          <w:color w:val="000000"/>
          <w:sz w:val="28"/>
          <w:szCs w:val="28"/>
        </w:rPr>
      </w:pPr>
      <w:r w:rsidRPr="00F934C9">
        <w:rPr>
          <w:color w:val="000000"/>
          <w:sz w:val="28"/>
          <w:szCs w:val="28"/>
        </w:rPr>
        <w:t xml:space="preserve">В трехлетний период с привлечением средств федерального бюджета, местных бюджетов и внебюджетных источников планируется ввод </w:t>
      </w:r>
      <w:r w:rsidRPr="00F934C9">
        <w:rPr>
          <w:color w:val="000000"/>
          <w:sz w:val="28"/>
          <w:szCs w:val="28"/>
        </w:rPr>
        <w:br/>
        <w:t>в эксплуатацию 10 объектов на 1,8 тыс. мест в 7 муниципальных районах (городских округах) Пермского края.</w:t>
      </w:r>
    </w:p>
    <w:p w:rsidR="006F397A" w:rsidRPr="00F934C9" w:rsidRDefault="006F397A" w:rsidP="007E4DEF">
      <w:pPr>
        <w:tabs>
          <w:tab w:val="left" w:pos="993"/>
        </w:tabs>
        <w:autoSpaceDE w:val="0"/>
        <w:autoSpaceDN w:val="0"/>
        <w:adjustRightInd w:val="0"/>
        <w:spacing w:line="360" w:lineRule="exact"/>
        <w:ind w:firstLine="709"/>
        <w:jc w:val="both"/>
        <w:rPr>
          <w:rFonts w:eastAsia="Calibri"/>
          <w:bCs/>
          <w:sz w:val="28"/>
          <w:szCs w:val="28"/>
          <w:lang w:eastAsia="en-US"/>
        </w:rPr>
      </w:pPr>
      <w:r w:rsidRPr="00F934C9">
        <w:rPr>
          <w:rFonts w:eastAsia="Calibri"/>
          <w:bCs/>
          <w:sz w:val="28"/>
          <w:szCs w:val="28"/>
          <w:lang w:eastAsia="en-US"/>
        </w:rPr>
        <w:lastRenderedPageBreak/>
        <w:t xml:space="preserve">В рамках Адресной инвестиционной программы Пермского края </w:t>
      </w:r>
      <w:r w:rsidRPr="00F934C9">
        <w:rPr>
          <w:rFonts w:eastAsia="Calibri"/>
          <w:bCs/>
          <w:sz w:val="28"/>
          <w:szCs w:val="28"/>
          <w:lang w:eastAsia="en-US"/>
        </w:rPr>
        <w:br/>
        <w:t xml:space="preserve">в 2019 – 2021 годах предусмотрены бюджетные ассигнования </w:t>
      </w:r>
      <w:r w:rsidRPr="00F934C9">
        <w:rPr>
          <w:rFonts w:eastAsia="Calibri"/>
          <w:bCs/>
          <w:sz w:val="28"/>
          <w:szCs w:val="28"/>
          <w:lang w:eastAsia="en-US"/>
        </w:rPr>
        <w:br/>
        <w:t xml:space="preserve">на строительство (реконструкцию) 9 объектов образования в общем объеме 1 753 370,8 тыс. рублей, в том числе: на 2019 год – 668 931,0 тыс. рублей, </w:t>
      </w:r>
      <w:r w:rsidRPr="00F934C9">
        <w:rPr>
          <w:rFonts w:eastAsia="Calibri"/>
          <w:bCs/>
          <w:sz w:val="28"/>
          <w:szCs w:val="28"/>
          <w:lang w:eastAsia="en-US"/>
        </w:rPr>
        <w:br/>
      </w:r>
      <w:r w:rsidRPr="00F934C9">
        <w:rPr>
          <w:rFonts w:eastAsia="Calibri"/>
          <w:sz w:val="28"/>
          <w:szCs w:val="28"/>
          <w:lang w:eastAsia="en-US"/>
        </w:rPr>
        <w:t xml:space="preserve">(на 409 325,9 тыс. рублей больше первоначального плана 2018 года (259 605,1 тыс. рублей), </w:t>
      </w:r>
      <w:r w:rsidRPr="00F934C9">
        <w:rPr>
          <w:rFonts w:eastAsia="Calibri"/>
          <w:bCs/>
          <w:sz w:val="28"/>
          <w:szCs w:val="28"/>
          <w:lang w:eastAsia="en-US"/>
        </w:rPr>
        <w:t>на 2020 год – 559 329,5 тыс. рублей, на 2021 год – 525 110,3 тыс. рублей.</w:t>
      </w:r>
    </w:p>
    <w:p w:rsidR="00025337" w:rsidRPr="00025337" w:rsidRDefault="00025337" w:rsidP="007E4DEF">
      <w:pPr>
        <w:tabs>
          <w:tab w:val="left" w:pos="993"/>
        </w:tabs>
        <w:autoSpaceDE w:val="0"/>
        <w:autoSpaceDN w:val="0"/>
        <w:adjustRightInd w:val="0"/>
        <w:spacing w:line="360" w:lineRule="exact"/>
        <w:ind w:firstLine="709"/>
        <w:jc w:val="both"/>
        <w:rPr>
          <w:rFonts w:eastAsia="Calibri"/>
          <w:bCs/>
          <w:sz w:val="28"/>
          <w:szCs w:val="28"/>
          <w:lang w:eastAsia="en-US"/>
        </w:rPr>
      </w:pPr>
      <w:r w:rsidRPr="00025337">
        <w:rPr>
          <w:rFonts w:eastAsia="Calibri"/>
          <w:bCs/>
          <w:sz w:val="28"/>
          <w:szCs w:val="28"/>
          <w:lang w:eastAsia="en-US"/>
        </w:rPr>
        <w:t>В трехлетний период планируется:</w:t>
      </w:r>
    </w:p>
    <w:p w:rsidR="00025337" w:rsidRPr="00025337" w:rsidRDefault="00025337" w:rsidP="007E4DEF">
      <w:pPr>
        <w:tabs>
          <w:tab w:val="left" w:pos="993"/>
        </w:tabs>
        <w:autoSpaceDE w:val="0"/>
        <w:autoSpaceDN w:val="0"/>
        <w:adjustRightInd w:val="0"/>
        <w:spacing w:line="360" w:lineRule="exact"/>
        <w:ind w:firstLine="709"/>
        <w:jc w:val="both"/>
        <w:rPr>
          <w:rFonts w:eastAsia="Calibri"/>
          <w:bCs/>
          <w:sz w:val="28"/>
          <w:szCs w:val="28"/>
          <w:lang w:eastAsia="en-US"/>
        </w:rPr>
      </w:pPr>
      <w:r w:rsidRPr="00025337">
        <w:rPr>
          <w:rFonts w:eastAsia="Calibri"/>
          <w:bCs/>
          <w:sz w:val="28"/>
          <w:szCs w:val="28"/>
          <w:lang w:eastAsia="en-US"/>
        </w:rPr>
        <w:t xml:space="preserve">ввод в эксплуатацию 4 объектов: в 2019 году – общежитие </w:t>
      </w:r>
      <w:r>
        <w:rPr>
          <w:rFonts w:eastAsia="Calibri"/>
          <w:bCs/>
          <w:sz w:val="28"/>
          <w:szCs w:val="28"/>
          <w:lang w:eastAsia="en-US"/>
        </w:rPr>
        <w:br/>
      </w:r>
      <w:r w:rsidRPr="00025337">
        <w:rPr>
          <w:rFonts w:eastAsia="Calibri"/>
          <w:bCs/>
          <w:sz w:val="28"/>
          <w:szCs w:val="28"/>
          <w:lang w:eastAsia="en-US"/>
        </w:rPr>
        <w:t xml:space="preserve">для иногородних студентов (232 146,3 тыс. рублей), учебно-производственные мастерские Пермского строительного колледжа (77 425,8 тыс. рублей), в 2020 году – учебно-производственные мастерские Коми-Пермяцкого агротехнического техникума (50 438,7 тыс. рублей), спортивный зал для образовательного учреждения «Уральского подворье» (50 000,0 </w:t>
      </w:r>
      <w:r w:rsidR="00F413C1">
        <w:rPr>
          <w:rFonts w:eastAsia="Calibri"/>
          <w:bCs/>
          <w:sz w:val="28"/>
          <w:szCs w:val="28"/>
          <w:lang w:eastAsia="en-US"/>
        </w:rPr>
        <w:br/>
      </w:r>
      <w:r w:rsidRPr="00025337">
        <w:rPr>
          <w:rFonts w:eastAsia="Calibri"/>
          <w:bCs/>
          <w:sz w:val="28"/>
          <w:szCs w:val="28"/>
          <w:lang w:eastAsia="en-US"/>
        </w:rPr>
        <w:t>тыс. рублей);</w:t>
      </w:r>
    </w:p>
    <w:p w:rsidR="00025337" w:rsidRPr="00025337" w:rsidRDefault="00025337" w:rsidP="007E4DEF">
      <w:pPr>
        <w:tabs>
          <w:tab w:val="left" w:pos="993"/>
        </w:tabs>
        <w:autoSpaceDE w:val="0"/>
        <w:autoSpaceDN w:val="0"/>
        <w:adjustRightInd w:val="0"/>
        <w:spacing w:line="360" w:lineRule="exact"/>
        <w:ind w:firstLine="709"/>
        <w:jc w:val="both"/>
        <w:rPr>
          <w:rFonts w:eastAsia="Calibri"/>
          <w:bCs/>
          <w:sz w:val="28"/>
          <w:szCs w:val="28"/>
          <w:lang w:eastAsia="en-US"/>
        </w:rPr>
      </w:pPr>
      <w:r w:rsidRPr="00025337">
        <w:rPr>
          <w:rFonts w:eastAsia="Calibri"/>
          <w:bCs/>
          <w:sz w:val="28"/>
          <w:szCs w:val="28"/>
          <w:lang w:eastAsia="en-US"/>
        </w:rPr>
        <w:t xml:space="preserve">завершение реконструкции 3 объектов: в 2019 году – здание мастерских с кузницей под учебный центр </w:t>
      </w:r>
      <w:proofErr w:type="spellStart"/>
      <w:r w:rsidRPr="00025337">
        <w:rPr>
          <w:rFonts w:eastAsia="Calibri"/>
          <w:bCs/>
          <w:sz w:val="28"/>
          <w:szCs w:val="28"/>
          <w:lang w:eastAsia="en-US"/>
        </w:rPr>
        <w:t>Лысьвенского</w:t>
      </w:r>
      <w:proofErr w:type="spellEnd"/>
      <w:r w:rsidRPr="00025337">
        <w:rPr>
          <w:rFonts w:eastAsia="Calibri"/>
          <w:bCs/>
          <w:sz w:val="28"/>
          <w:szCs w:val="28"/>
          <w:lang w:eastAsia="en-US"/>
        </w:rPr>
        <w:t xml:space="preserve"> политехнического колледжа (27 332,3 тыс. рублей), в 2020 году – здание краевого колледжа предпринимательства с надстройкой спортивного зала (37 130,4 тыс. рублей),</w:t>
      </w:r>
      <w:r w:rsidRPr="00025337">
        <w:rPr>
          <w:rFonts w:eastAsia="Calibri"/>
          <w:bCs/>
          <w:sz w:val="28"/>
          <w:szCs w:val="28"/>
          <w:lang w:eastAsia="en-US"/>
        </w:rPr>
        <w:br/>
        <w:t xml:space="preserve">в 2021 году – учебный корпус политехнического колледжа </w:t>
      </w:r>
      <w:r w:rsidR="00F413C1">
        <w:rPr>
          <w:rFonts w:eastAsia="Calibri"/>
          <w:bCs/>
          <w:sz w:val="28"/>
          <w:szCs w:val="28"/>
          <w:lang w:eastAsia="en-US"/>
        </w:rPr>
        <w:br/>
      </w:r>
      <w:r w:rsidRPr="00025337">
        <w:rPr>
          <w:rFonts w:eastAsia="Calibri"/>
          <w:bCs/>
          <w:sz w:val="28"/>
          <w:szCs w:val="28"/>
          <w:lang w:eastAsia="en-US"/>
        </w:rPr>
        <w:t>им. Н.Г. Славянова (308 584,9 тыс. рублей).</w:t>
      </w:r>
    </w:p>
    <w:p w:rsidR="00025337" w:rsidRPr="00025337" w:rsidRDefault="00025337" w:rsidP="007E4DEF">
      <w:pPr>
        <w:tabs>
          <w:tab w:val="left" w:pos="993"/>
        </w:tabs>
        <w:autoSpaceDE w:val="0"/>
        <w:autoSpaceDN w:val="0"/>
        <w:adjustRightInd w:val="0"/>
        <w:spacing w:line="360" w:lineRule="exact"/>
        <w:ind w:firstLine="709"/>
        <w:jc w:val="both"/>
        <w:rPr>
          <w:rFonts w:eastAsia="Calibri"/>
          <w:bCs/>
          <w:sz w:val="28"/>
          <w:szCs w:val="28"/>
          <w:lang w:eastAsia="en-US"/>
        </w:rPr>
      </w:pPr>
      <w:r w:rsidRPr="00025337">
        <w:rPr>
          <w:rFonts w:eastAsia="Calibri"/>
          <w:bCs/>
          <w:sz w:val="28"/>
          <w:szCs w:val="28"/>
          <w:lang w:eastAsia="en-US"/>
        </w:rPr>
        <w:t xml:space="preserve">Также в 2020 году планируется ввод в эксплуатацию 1 этапа строительства учебного корпуса Пермского авиационного техникума </w:t>
      </w:r>
      <w:r>
        <w:rPr>
          <w:rFonts w:eastAsia="Calibri"/>
          <w:bCs/>
          <w:sz w:val="28"/>
          <w:szCs w:val="28"/>
          <w:lang w:eastAsia="en-US"/>
        </w:rPr>
        <w:br/>
      </w:r>
      <w:r w:rsidRPr="00025337">
        <w:rPr>
          <w:rFonts w:eastAsia="Calibri"/>
          <w:bCs/>
          <w:sz w:val="28"/>
          <w:szCs w:val="28"/>
          <w:lang w:eastAsia="en-US"/>
        </w:rPr>
        <w:t xml:space="preserve">им. А.Д. </w:t>
      </w:r>
      <w:proofErr w:type="spellStart"/>
      <w:r w:rsidRPr="00025337">
        <w:rPr>
          <w:rFonts w:eastAsia="Calibri"/>
          <w:bCs/>
          <w:sz w:val="28"/>
          <w:szCs w:val="28"/>
          <w:lang w:eastAsia="en-US"/>
        </w:rPr>
        <w:t>Швецова</w:t>
      </w:r>
      <w:proofErr w:type="spellEnd"/>
      <w:r w:rsidRPr="00025337">
        <w:rPr>
          <w:rFonts w:eastAsia="Calibri"/>
          <w:bCs/>
          <w:sz w:val="28"/>
          <w:szCs w:val="28"/>
          <w:lang w:eastAsia="en-US"/>
        </w:rPr>
        <w:t xml:space="preserve">; реализация 2 этапа с планируемым сроком ввода </w:t>
      </w:r>
      <w:r>
        <w:rPr>
          <w:rFonts w:eastAsia="Calibri"/>
          <w:bCs/>
          <w:sz w:val="28"/>
          <w:szCs w:val="28"/>
          <w:lang w:eastAsia="en-US"/>
        </w:rPr>
        <w:br/>
      </w:r>
      <w:r w:rsidRPr="00025337">
        <w:rPr>
          <w:rFonts w:eastAsia="Calibri"/>
          <w:bCs/>
          <w:sz w:val="28"/>
          <w:szCs w:val="28"/>
          <w:lang w:eastAsia="en-US"/>
        </w:rPr>
        <w:t xml:space="preserve">в эксплуатацию в 2022 году (781 602,4 тыс. рублей). </w:t>
      </w:r>
    </w:p>
    <w:p w:rsidR="00025337" w:rsidRPr="00025337" w:rsidRDefault="00025337" w:rsidP="007E4DEF">
      <w:pPr>
        <w:tabs>
          <w:tab w:val="left" w:pos="993"/>
        </w:tabs>
        <w:autoSpaceDE w:val="0"/>
        <w:autoSpaceDN w:val="0"/>
        <w:adjustRightInd w:val="0"/>
        <w:spacing w:line="360" w:lineRule="exact"/>
        <w:ind w:firstLine="709"/>
        <w:jc w:val="both"/>
        <w:rPr>
          <w:rFonts w:eastAsia="Calibri"/>
          <w:bCs/>
          <w:sz w:val="28"/>
          <w:szCs w:val="28"/>
          <w:lang w:eastAsia="en-US"/>
        </w:rPr>
      </w:pPr>
      <w:r w:rsidRPr="00025337">
        <w:rPr>
          <w:rFonts w:eastAsia="Calibri"/>
          <w:bCs/>
          <w:sz w:val="28"/>
          <w:szCs w:val="28"/>
          <w:lang w:eastAsia="en-US"/>
        </w:rPr>
        <w:t xml:space="preserve">Кроме того, с 2020 года планируется строительство общежития Пермского авиационного техникума им. А.Д. </w:t>
      </w:r>
      <w:proofErr w:type="spellStart"/>
      <w:r w:rsidRPr="00025337">
        <w:rPr>
          <w:rFonts w:eastAsia="Calibri"/>
          <w:bCs/>
          <w:sz w:val="28"/>
          <w:szCs w:val="28"/>
          <w:lang w:eastAsia="en-US"/>
        </w:rPr>
        <w:t>Швецова</w:t>
      </w:r>
      <w:proofErr w:type="spellEnd"/>
      <w:r w:rsidRPr="00025337">
        <w:rPr>
          <w:rFonts w:eastAsia="Calibri"/>
          <w:bCs/>
          <w:sz w:val="28"/>
          <w:szCs w:val="28"/>
          <w:lang w:eastAsia="en-US"/>
        </w:rPr>
        <w:t xml:space="preserve"> сметной стоимостью 414 313,0 тыс. рублей (планируемый срок ввода – 2022 год).</w:t>
      </w:r>
    </w:p>
    <w:p w:rsidR="006F397A" w:rsidRPr="00F934C9" w:rsidRDefault="006F397A" w:rsidP="007E4DEF">
      <w:pPr>
        <w:spacing w:line="360" w:lineRule="exact"/>
        <w:ind w:firstLine="709"/>
        <w:jc w:val="both"/>
        <w:rPr>
          <w:sz w:val="28"/>
          <w:szCs w:val="28"/>
        </w:rPr>
      </w:pPr>
      <w:r w:rsidRPr="00F934C9">
        <w:rPr>
          <w:sz w:val="28"/>
          <w:szCs w:val="28"/>
        </w:rPr>
        <w:t>В рамках основного мероприятия «</w:t>
      </w:r>
      <w:r w:rsidRPr="00F934C9">
        <w:rPr>
          <w:rFonts w:eastAsia="Calibri"/>
          <w:sz w:val="28"/>
          <w:szCs w:val="28"/>
          <w:lang w:eastAsia="en-US"/>
        </w:rPr>
        <w:t xml:space="preserve">Реализация функций в сфере образования» </w:t>
      </w:r>
      <w:r w:rsidRPr="00F934C9">
        <w:rPr>
          <w:sz w:val="28"/>
          <w:szCs w:val="28"/>
        </w:rPr>
        <w:t>предусмотрены расходы на:</w:t>
      </w:r>
    </w:p>
    <w:p w:rsidR="006F397A" w:rsidRPr="00F934C9" w:rsidRDefault="006F397A" w:rsidP="007E4DEF">
      <w:pPr>
        <w:spacing w:line="360" w:lineRule="exact"/>
        <w:ind w:firstLine="709"/>
        <w:jc w:val="both"/>
        <w:rPr>
          <w:sz w:val="28"/>
          <w:szCs w:val="28"/>
        </w:rPr>
      </w:pPr>
      <w:r w:rsidRPr="00F934C9">
        <w:rPr>
          <w:rFonts w:eastAsia="Calibri"/>
          <w:sz w:val="28"/>
          <w:szCs w:val="28"/>
        </w:rPr>
        <w:t xml:space="preserve">содержание государственных органов Пермского края (в том числе органов государственной власти Пермского края) </w:t>
      </w:r>
      <w:r w:rsidRPr="00F934C9">
        <w:rPr>
          <w:sz w:val="28"/>
          <w:szCs w:val="28"/>
        </w:rPr>
        <w:t>на 2019-2021 годы за счет средств краевого бюджета в сумме</w:t>
      </w:r>
      <w:r w:rsidR="00CD4FF1">
        <w:rPr>
          <w:sz w:val="28"/>
          <w:szCs w:val="28"/>
        </w:rPr>
        <w:t xml:space="preserve"> по</w:t>
      </w:r>
      <w:r w:rsidRPr="00F934C9">
        <w:rPr>
          <w:sz w:val="28"/>
          <w:szCs w:val="28"/>
        </w:rPr>
        <w:t xml:space="preserve"> </w:t>
      </w:r>
      <w:r w:rsidRPr="00F934C9">
        <w:rPr>
          <w:rFonts w:eastAsia="Calibri"/>
          <w:sz w:val="28"/>
          <w:szCs w:val="28"/>
          <w:lang w:eastAsia="en-US"/>
        </w:rPr>
        <w:t>65 914,7</w:t>
      </w:r>
      <w:r w:rsidRPr="00F934C9">
        <w:rPr>
          <w:sz w:val="28"/>
          <w:szCs w:val="28"/>
        </w:rPr>
        <w:t xml:space="preserve"> тыс. рублей ежегодно;</w:t>
      </w:r>
    </w:p>
    <w:p w:rsidR="006F397A" w:rsidRPr="00F934C9" w:rsidRDefault="006F397A" w:rsidP="007E4DEF">
      <w:pPr>
        <w:spacing w:line="360" w:lineRule="exact"/>
        <w:ind w:firstLine="709"/>
        <w:jc w:val="both"/>
        <w:rPr>
          <w:sz w:val="28"/>
          <w:szCs w:val="28"/>
        </w:rPr>
      </w:pPr>
      <w:r w:rsidRPr="00F934C9">
        <w:rPr>
          <w:sz w:val="28"/>
          <w:szCs w:val="28"/>
        </w:rPr>
        <w:t xml:space="preserve">государственную аккредитацию образовательной деятельности организаций, осуществляющих образовательную деятельность на территории  Пермского края за счет средств краевого бюджета </w:t>
      </w:r>
      <w:r w:rsidRPr="00F934C9">
        <w:rPr>
          <w:rFonts w:eastAsia="Calibri"/>
          <w:sz w:val="28"/>
          <w:szCs w:val="28"/>
        </w:rPr>
        <w:t>в 201</w:t>
      </w:r>
      <w:r w:rsidR="00382516">
        <w:rPr>
          <w:rFonts w:eastAsia="Calibri"/>
          <w:sz w:val="28"/>
          <w:szCs w:val="28"/>
        </w:rPr>
        <w:t>9</w:t>
      </w:r>
      <w:r w:rsidRPr="00F934C9">
        <w:rPr>
          <w:rFonts w:eastAsia="Calibri"/>
          <w:sz w:val="28"/>
          <w:szCs w:val="28"/>
        </w:rPr>
        <w:t xml:space="preserve"> году в сумме </w:t>
      </w:r>
      <w:r w:rsidRPr="00F934C9">
        <w:rPr>
          <w:rFonts w:eastAsia="Calibri"/>
          <w:sz w:val="28"/>
          <w:szCs w:val="28"/>
        </w:rPr>
        <w:br/>
        <w:t xml:space="preserve">3 922,5 тыс. рублей, </w:t>
      </w:r>
      <w:r w:rsidRPr="00F934C9">
        <w:rPr>
          <w:sz w:val="28"/>
          <w:szCs w:val="28"/>
        </w:rPr>
        <w:t xml:space="preserve">в 2020 году в сумме 3 477,5 тыс. рублей, в 2021 году </w:t>
      </w:r>
      <w:r w:rsidRPr="00F934C9">
        <w:rPr>
          <w:sz w:val="28"/>
          <w:szCs w:val="28"/>
        </w:rPr>
        <w:br/>
        <w:t>в сумме 2 715,0 тыс. рублей;</w:t>
      </w:r>
    </w:p>
    <w:p w:rsidR="00362510" w:rsidRPr="008A785A" w:rsidRDefault="006F397A" w:rsidP="007E4DEF">
      <w:pPr>
        <w:spacing w:line="360" w:lineRule="exact"/>
        <w:ind w:firstLine="709"/>
        <w:jc w:val="both"/>
        <w:rPr>
          <w:rFonts w:eastAsia="Calibri"/>
          <w:sz w:val="28"/>
          <w:szCs w:val="28"/>
          <w:highlight w:val="yellow"/>
          <w:lang w:eastAsia="en-US"/>
        </w:rPr>
      </w:pPr>
      <w:r w:rsidRPr="00F934C9">
        <w:rPr>
          <w:rFonts w:eastAsia="Calibri"/>
          <w:sz w:val="28"/>
          <w:szCs w:val="28"/>
          <w:lang w:eastAsia="en-US"/>
        </w:rPr>
        <w:t xml:space="preserve">информационное освещение деятельности государственных органов Пермского края (в том числе органов государственной власти Пермского </w:t>
      </w:r>
      <w:r w:rsidRPr="00F934C9">
        <w:rPr>
          <w:rFonts w:eastAsia="Calibri"/>
          <w:sz w:val="28"/>
          <w:szCs w:val="28"/>
          <w:lang w:eastAsia="en-US"/>
        </w:rPr>
        <w:lastRenderedPageBreak/>
        <w:t xml:space="preserve">края) </w:t>
      </w:r>
      <w:r w:rsidRPr="00F934C9">
        <w:rPr>
          <w:sz w:val="28"/>
          <w:szCs w:val="28"/>
        </w:rPr>
        <w:t xml:space="preserve">за счет средств краевого бюджета  в 2019-2021 годах </w:t>
      </w:r>
      <w:r w:rsidRPr="00F934C9">
        <w:rPr>
          <w:sz w:val="28"/>
          <w:szCs w:val="28"/>
        </w:rPr>
        <w:br/>
        <w:t xml:space="preserve">в сумме </w:t>
      </w:r>
      <w:r w:rsidRPr="00F934C9">
        <w:rPr>
          <w:rFonts w:eastAsia="Calibri"/>
          <w:sz w:val="28"/>
          <w:szCs w:val="28"/>
          <w:lang w:eastAsia="en-US"/>
        </w:rPr>
        <w:t>15</w:t>
      </w:r>
      <w:r w:rsidRPr="00F934C9">
        <w:rPr>
          <w:sz w:val="28"/>
          <w:szCs w:val="28"/>
        </w:rPr>
        <w:t>,0 тыс. рублей ежегодно.</w:t>
      </w:r>
    </w:p>
    <w:p w:rsidR="00362510" w:rsidRPr="008A785A" w:rsidRDefault="00362510" w:rsidP="007E4DEF">
      <w:pPr>
        <w:spacing w:line="360" w:lineRule="exact"/>
        <w:ind w:firstLine="709"/>
        <w:jc w:val="both"/>
        <w:rPr>
          <w:sz w:val="28"/>
          <w:szCs w:val="28"/>
          <w:highlight w:val="yellow"/>
        </w:rPr>
      </w:pPr>
    </w:p>
    <w:p w:rsidR="008364D1" w:rsidRPr="00CD4FF1" w:rsidRDefault="008364D1" w:rsidP="007E4DEF">
      <w:pPr>
        <w:autoSpaceDE w:val="0"/>
        <w:autoSpaceDN w:val="0"/>
        <w:adjustRightInd w:val="0"/>
        <w:spacing w:line="360" w:lineRule="exact"/>
        <w:ind w:firstLine="709"/>
        <w:jc w:val="center"/>
        <w:rPr>
          <w:b/>
          <w:sz w:val="28"/>
          <w:szCs w:val="28"/>
        </w:rPr>
      </w:pPr>
      <w:r w:rsidRPr="00CD4FF1">
        <w:rPr>
          <w:b/>
          <w:sz w:val="28"/>
          <w:szCs w:val="28"/>
        </w:rPr>
        <w:t xml:space="preserve">Государственная программа </w:t>
      </w:r>
      <w:r w:rsidR="00332410" w:rsidRPr="00CD4FF1">
        <w:rPr>
          <w:b/>
          <w:sz w:val="28"/>
          <w:szCs w:val="28"/>
        </w:rPr>
        <w:t>Пермского края</w:t>
      </w:r>
      <w:r w:rsidRPr="00CD4FF1">
        <w:rPr>
          <w:b/>
          <w:sz w:val="28"/>
          <w:szCs w:val="28"/>
        </w:rPr>
        <w:br/>
        <w:t>«Социальная поддержка жителей Пермского края»</w:t>
      </w:r>
    </w:p>
    <w:p w:rsidR="00CD4FF1" w:rsidRPr="00205C36" w:rsidRDefault="00CD4FF1" w:rsidP="007E4DEF">
      <w:pPr>
        <w:tabs>
          <w:tab w:val="left" w:pos="0"/>
        </w:tabs>
        <w:autoSpaceDE w:val="0"/>
        <w:autoSpaceDN w:val="0"/>
        <w:adjustRightInd w:val="0"/>
        <w:spacing w:line="360" w:lineRule="exact"/>
        <w:ind w:firstLine="709"/>
        <w:jc w:val="both"/>
        <w:rPr>
          <w:sz w:val="28"/>
          <w:szCs w:val="28"/>
        </w:rPr>
      </w:pPr>
      <w:r w:rsidRPr="00205C36">
        <w:rPr>
          <w:sz w:val="28"/>
          <w:szCs w:val="28"/>
        </w:rPr>
        <w:t xml:space="preserve">Основными целями программы является создание защищенной, комфортной и доброжелательной среды для жизни, развития и благополучия детей и семей с детьми в Пермском крае, повышение качества жизни граждан - получателей мер социальной помощи и поддержки, социального обслуживания, повышение уровня доступности приоритетных объектов </w:t>
      </w:r>
      <w:r w:rsidR="0043014A">
        <w:rPr>
          <w:sz w:val="28"/>
          <w:szCs w:val="28"/>
        </w:rPr>
        <w:br/>
      </w:r>
      <w:r w:rsidRPr="00205C36">
        <w:rPr>
          <w:sz w:val="28"/>
          <w:szCs w:val="28"/>
        </w:rPr>
        <w:t xml:space="preserve">и услуг  в приоритетных сферах жизнедеятельности инвалидов и других маломобильных групп населения в Пермском крае, формирование системы комплексной реабилитации и </w:t>
      </w:r>
      <w:proofErr w:type="spellStart"/>
      <w:r w:rsidRPr="00205C36">
        <w:rPr>
          <w:sz w:val="28"/>
          <w:szCs w:val="28"/>
        </w:rPr>
        <w:t>абилитации</w:t>
      </w:r>
      <w:proofErr w:type="spellEnd"/>
      <w:r w:rsidRPr="00205C36">
        <w:rPr>
          <w:sz w:val="28"/>
          <w:szCs w:val="28"/>
        </w:rPr>
        <w:t xml:space="preserve"> в целях оказания эффективной реабилитационной, </w:t>
      </w:r>
      <w:proofErr w:type="spellStart"/>
      <w:r w:rsidRPr="00205C36">
        <w:rPr>
          <w:sz w:val="28"/>
          <w:szCs w:val="28"/>
        </w:rPr>
        <w:t>абилитационной</w:t>
      </w:r>
      <w:proofErr w:type="spellEnd"/>
      <w:r w:rsidRPr="00205C36">
        <w:rPr>
          <w:sz w:val="28"/>
          <w:szCs w:val="28"/>
        </w:rPr>
        <w:t xml:space="preserve"> помощи и услуг сопровождения инвалидам, в том числе детям-инвалидам, в Пермском крае.</w:t>
      </w:r>
    </w:p>
    <w:p w:rsidR="00CD4FF1" w:rsidRPr="00205C36" w:rsidRDefault="00CD4FF1" w:rsidP="007E4DEF">
      <w:pPr>
        <w:autoSpaceDE w:val="0"/>
        <w:autoSpaceDN w:val="0"/>
        <w:adjustRightInd w:val="0"/>
        <w:spacing w:line="360" w:lineRule="exact"/>
        <w:ind w:firstLine="709"/>
        <w:jc w:val="both"/>
        <w:rPr>
          <w:sz w:val="28"/>
          <w:szCs w:val="28"/>
        </w:rPr>
      </w:pPr>
      <w:r w:rsidRPr="00205C36">
        <w:rPr>
          <w:sz w:val="28"/>
          <w:szCs w:val="28"/>
        </w:rPr>
        <w:t xml:space="preserve">Объем финансового обеспечения реализации программы по сравнению с 2018 годом уменьшился на </w:t>
      </w:r>
      <w:r w:rsidR="0058561E">
        <w:rPr>
          <w:sz w:val="28"/>
          <w:szCs w:val="28"/>
        </w:rPr>
        <w:t>1,1</w:t>
      </w:r>
      <w:r w:rsidRPr="00CD4FF1">
        <w:rPr>
          <w:sz w:val="28"/>
          <w:szCs w:val="28"/>
        </w:rPr>
        <w:t xml:space="preserve">% </w:t>
      </w:r>
      <w:r w:rsidRPr="00205C36">
        <w:rPr>
          <w:sz w:val="28"/>
          <w:szCs w:val="28"/>
        </w:rPr>
        <w:t xml:space="preserve">и составляет: </w:t>
      </w:r>
    </w:p>
    <w:p w:rsidR="00CD4FF1" w:rsidRPr="00205C36" w:rsidRDefault="00CD4FF1" w:rsidP="007E4DEF">
      <w:pPr>
        <w:autoSpaceDE w:val="0"/>
        <w:autoSpaceDN w:val="0"/>
        <w:adjustRightInd w:val="0"/>
        <w:spacing w:line="360" w:lineRule="exact"/>
        <w:ind w:firstLine="709"/>
        <w:jc w:val="both"/>
        <w:rPr>
          <w:sz w:val="28"/>
          <w:szCs w:val="28"/>
        </w:rPr>
      </w:pPr>
      <w:r w:rsidRPr="00205C36">
        <w:rPr>
          <w:sz w:val="28"/>
          <w:szCs w:val="28"/>
        </w:rPr>
        <w:t xml:space="preserve">в 2019 году </w:t>
      </w:r>
      <w:r w:rsidRPr="00E101B6">
        <w:rPr>
          <w:sz w:val="28"/>
          <w:szCs w:val="28"/>
        </w:rPr>
        <w:t>- 16 </w:t>
      </w:r>
      <w:r w:rsidR="00E101B6">
        <w:rPr>
          <w:sz w:val="28"/>
          <w:szCs w:val="28"/>
        </w:rPr>
        <w:t>876</w:t>
      </w:r>
      <w:r w:rsidRPr="00E101B6">
        <w:rPr>
          <w:sz w:val="28"/>
          <w:szCs w:val="28"/>
        </w:rPr>
        <w:t> </w:t>
      </w:r>
      <w:r w:rsidR="00E101B6">
        <w:rPr>
          <w:sz w:val="28"/>
          <w:szCs w:val="28"/>
        </w:rPr>
        <w:t>544</w:t>
      </w:r>
      <w:r w:rsidRPr="00E101B6">
        <w:rPr>
          <w:sz w:val="28"/>
          <w:szCs w:val="28"/>
        </w:rPr>
        <w:t>,</w:t>
      </w:r>
      <w:r w:rsidR="00AD11CB">
        <w:rPr>
          <w:sz w:val="28"/>
          <w:szCs w:val="28"/>
        </w:rPr>
        <w:t>0</w:t>
      </w:r>
      <w:r w:rsidRPr="00CD4FF1">
        <w:rPr>
          <w:sz w:val="28"/>
          <w:szCs w:val="28"/>
        </w:rPr>
        <w:t xml:space="preserve"> </w:t>
      </w:r>
      <w:r w:rsidRPr="00205C36">
        <w:rPr>
          <w:sz w:val="28"/>
          <w:szCs w:val="28"/>
        </w:rPr>
        <w:t xml:space="preserve">тыс. рублей, </w:t>
      </w:r>
    </w:p>
    <w:p w:rsidR="00CD4FF1" w:rsidRPr="00205C36" w:rsidRDefault="00CD4FF1" w:rsidP="007E4DEF">
      <w:pPr>
        <w:autoSpaceDE w:val="0"/>
        <w:autoSpaceDN w:val="0"/>
        <w:adjustRightInd w:val="0"/>
        <w:spacing w:line="360" w:lineRule="exact"/>
        <w:ind w:firstLine="709"/>
        <w:jc w:val="both"/>
        <w:rPr>
          <w:sz w:val="28"/>
          <w:szCs w:val="28"/>
        </w:rPr>
      </w:pPr>
      <w:r w:rsidRPr="00205C36">
        <w:rPr>
          <w:sz w:val="28"/>
          <w:szCs w:val="28"/>
        </w:rPr>
        <w:t xml:space="preserve">в 2020 году </w:t>
      </w:r>
      <w:r w:rsidRPr="00450205">
        <w:rPr>
          <w:sz w:val="28"/>
          <w:szCs w:val="28"/>
        </w:rPr>
        <w:t>– 16 624 301,</w:t>
      </w:r>
      <w:r w:rsidR="00AD11CB">
        <w:rPr>
          <w:sz w:val="28"/>
          <w:szCs w:val="28"/>
        </w:rPr>
        <w:t>1</w:t>
      </w:r>
      <w:r w:rsidRPr="00CD4FF1">
        <w:rPr>
          <w:sz w:val="28"/>
          <w:szCs w:val="28"/>
        </w:rPr>
        <w:t xml:space="preserve"> </w:t>
      </w:r>
      <w:r w:rsidRPr="00205C36">
        <w:rPr>
          <w:sz w:val="28"/>
          <w:szCs w:val="28"/>
        </w:rPr>
        <w:t xml:space="preserve">тыс. рублей, </w:t>
      </w:r>
    </w:p>
    <w:p w:rsidR="00CD4FF1" w:rsidRPr="00205C36" w:rsidRDefault="00CD4FF1" w:rsidP="007E4DEF">
      <w:pPr>
        <w:autoSpaceDE w:val="0"/>
        <w:autoSpaceDN w:val="0"/>
        <w:adjustRightInd w:val="0"/>
        <w:spacing w:line="360" w:lineRule="exact"/>
        <w:ind w:firstLine="709"/>
        <w:jc w:val="both"/>
        <w:rPr>
          <w:sz w:val="28"/>
          <w:szCs w:val="28"/>
        </w:rPr>
      </w:pPr>
      <w:r w:rsidRPr="00205C36">
        <w:rPr>
          <w:sz w:val="28"/>
          <w:szCs w:val="28"/>
        </w:rPr>
        <w:t xml:space="preserve">в 2021 году </w:t>
      </w:r>
      <w:r w:rsidRPr="00450205">
        <w:rPr>
          <w:sz w:val="28"/>
          <w:szCs w:val="28"/>
        </w:rPr>
        <w:t>– 16 175 153,</w:t>
      </w:r>
      <w:r w:rsidR="00AD11CB">
        <w:rPr>
          <w:sz w:val="28"/>
          <w:szCs w:val="28"/>
        </w:rPr>
        <w:t>3</w:t>
      </w:r>
      <w:r w:rsidRPr="00450205">
        <w:rPr>
          <w:sz w:val="28"/>
          <w:szCs w:val="28"/>
        </w:rPr>
        <w:t xml:space="preserve"> тыс</w:t>
      </w:r>
      <w:r w:rsidRPr="00CD4FF1">
        <w:rPr>
          <w:sz w:val="28"/>
          <w:szCs w:val="28"/>
        </w:rPr>
        <w:t>. рублей</w:t>
      </w:r>
      <w:r w:rsidRPr="00205C36">
        <w:rPr>
          <w:sz w:val="28"/>
          <w:szCs w:val="28"/>
        </w:rPr>
        <w:t xml:space="preserve">. </w:t>
      </w:r>
    </w:p>
    <w:p w:rsidR="00CD4FF1" w:rsidRPr="00205C36" w:rsidRDefault="00CD4FF1" w:rsidP="007E4DEF">
      <w:pPr>
        <w:autoSpaceDE w:val="0"/>
        <w:autoSpaceDN w:val="0"/>
        <w:adjustRightInd w:val="0"/>
        <w:spacing w:line="360" w:lineRule="exact"/>
        <w:ind w:firstLine="709"/>
        <w:jc w:val="both"/>
        <w:rPr>
          <w:sz w:val="28"/>
          <w:szCs w:val="28"/>
        </w:rPr>
      </w:pPr>
      <w:r w:rsidRPr="00205C36">
        <w:rPr>
          <w:sz w:val="28"/>
          <w:szCs w:val="28"/>
        </w:rPr>
        <w:t>Реализация мероприятий Программы в целом, будет способствовать:</w:t>
      </w:r>
    </w:p>
    <w:p w:rsidR="00CD4FF1" w:rsidRPr="00205C36" w:rsidRDefault="00CD4FF1" w:rsidP="007E4DEF">
      <w:pPr>
        <w:autoSpaceDE w:val="0"/>
        <w:autoSpaceDN w:val="0"/>
        <w:adjustRightInd w:val="0"/>
        <w:spacing w:line="360" w:lineRule="exact"/>
        <w:ind w:firstLine="709"/>
        <w:jc w:val="both"/>
        <w:rPr>
          <w:sz w:val="28"/>
          <w:szCs w:val="28"/>
        </w:rPr>
      </w:pPr>
      <w:r w:rsidRPr="00205C36">
        <w:rPr>
          <w:sz w:val="28"/>
          <w:szCs w:val="28"/>
        </w:rPr>
        <w:t>снижению бедности среди семей с детьми, повышению доступности социальных услуг для семей с детьми, снижению уровня социального сиротства;</w:t>
      </w:r>
    </w:p>
    <w:p w:rsidR="00CD4FF1" w:rsidRPr="00205C36" w:rsidRDefault="00CD4FF1" w:rsidP="007E4DEF">
      <w:pPr>
        <w:autoSpaceDE w:val="0"/>
        <w:autoSpaceDN w:val="0"/>
        <w:adjustRightInd w:val="0"/>
        <w:spacing w:line="360" w:lineRule="exact"/>
        <w:ind w:firstLine="709"/>
        <w:jc w:val="both"/>
        <w:rPr>
          <w:sz w:val="28"/>
          <w:szCs w:val="28"/>
        </w:rPr>
      </w:pPr>
      <w:r w:rsidRPr="00205C36">
        <w:rPr>
          <w:sz w:val="28"/>
          <w:szCs w:val="28"/>
        </w:rPr>
        <w:t xml:space="preserve">повышению уровня социального благополучия семей с детьми, вовлечение самих семей, бизнеса и общественных организаций в решение актуальных проблем семьи и детства, формирование в обществе ценностей семьи, ребенка, ответственного и позитивного </w:t>
      </w:r>
      <w:proofErr w:type="spellStart"/>
      <w:r w:rsidRPr="00205C36">
        <w:rPr>
          <w:sz w:val="28"/>
          <w:szCs w:val="28"/>
        </w:rPr>
        <w:t>родительства</w:t>
      </w:r>
      <w:proofErr w:type="spellEnd"/>
      <w:r w:rsidRPr="00205C36">
        <w:rPr>
          <w:sz w:val="28"/>
          <w:szCs w:val="28"/>
        </w:rPr>
        <w:t>;</w:t>
      </w:r>
    </w:p>
    <w:p w:rsidR="00CD4FF1" w:rsidRPr="00205C36" w:rsidRDefault="00CD4FF1" w:rsidP="007E4DEF">
      <w:pPr>
        <w:autoSpaceDE w:val="0"/>
        <w:autoSpaceDN w:val="0"/>
        <w:adjustRightInd w:val="0"/>
        <w:spacing w:line="360" w:lineRule="exact"/>
        <w:ind w:firstLine="709"/>
        <w:jc w:val="both"/>
        <w:rPr>
          <w:sz w:val="28"/>
          <w:szCs w:val="28"/>
        </w:rPr>
      </w:pPr>
      <w:r w:rsidRPr="00205C36">
        <w:rPr>
          <w:sz w:val="28"/>
          <w:szCs w:val="28"/>
        </w:rPr>
        <w:t>повышению уровня социальной защищенности населения в Пермском крае, обеспечивая как принятие своевременных мер по предотвращению кризисных явлений, так и снижение их негативных последствий для граждан Пермского края;</w:t>
      </w:r>
    </w:p>
    <w:p w:rsidR="00CD4FF1" w:rsidRPr="00205C36" w:rsidRDefault="00CD4FF1" w:rsidP="007E4DEF">
      <w:pPr>
        <w:autoSpaceDE w:val="0"/>
        <w:autoSpaceDN w:val="0"/>
        <w:adjustRightInd w:val="0"/>
        <w:spacing w:line="360" w:lineRule="exact"/>
        <w:ind w:firstLine="709"/>
        <w:jc w:val="both"/>
        <w:rPr>
          <w:sz w:val="28"/>
          <w:szCs w:val="28"/>
        </w:rPr>
      </w:pPr>
      <w:r w:rsidRPr="00205C36">
        <w:rPr>
          <w:sz w:val="28"/>
          <w:szCs w:val="28"/>
        </w:rPr>
        <w:t>решению важнейшей социальной задачи формирования равных возможностей для инвалидов во всех сферах жизни общества.</w:t>
      </w:r>
    </w:p>
    <w:p w:rsidR="00CD4FF1" w:rsidRPr="00205C36" w:rsidRDefault="00CD4FF1" w:rsidP="007E4DEF">
      <w:pPr>
        <w:autoSpaceDE w:val="0"/>
        <w:autoSpaceDN w:val="0"/>
        <w:adjustRightInd w:val="0"/>
        <w:spacing w:line="360" w:lineRule="exact"/>
        <w:ind w:firstLine="709"/>
        <w:jc w:val="both"/>
        <w:rPr>
          <w:sz w:val="28"/>
          <w:szCs w:val="28"/>
        </w:rPr>
      </w:pPr>
      <w:r w:rsidRPr="007C24B8">
        <w:rPr>
          <w:sz w:val="28"/>
          <w:szCs w:val="28"/>
        </w:rPr>
        <w:t xml:space="preserve">Меры социальной поддержки, индексация которых предусмотрена законодательством, увеличены на </w:t>
      </w:r>
      <w:r>
        <w:rPr>
          <w:sz w:val="28"/>
          <w:szCs w:val="28"/>
        </w:rPr>
        <w:t>3</w:t>
      </w:r>
      <w:r w:rsidRPr="007C24B8">
        <w:rPr>
          <w:sz w:val="28"/>
          <w:szCs w:val="28"/>
        </w:rPr>
        <w:t>%</w:t>
      </w:r>
      <w:r>
        <w:rPr>
          <w:sz w:val="28"/>
          <w:szCs w:val="28"/>
        </w:rPr>
        <w:t>.</w:t>
      </w:r>
    </w:p>
    <w:p w:rsidR="00CD4FF1" w:rsidRPr="00F934C9" w:rsidRDefault="00CD4FF1" w:rsidP="007E4DEF">
      <w:pPr>
        <w:spacing w:line="360" w:lineRule="exact"/>
        <w:ind w:firstLine="709"/>
        <w:jc w:val="both"/>
        <w:rPr>
          <w:sz w:val="28"/>
          <w:szCs w:val="28"/>
        </w:rPr>
      </w:pPr>
      <w:r w:rsidRPr="00B14753">
        <w:rPr>
          <w:sz w:val="28"/>
          <w:szCs w:val="28"/>
        </w:rPr>
        <w:t>Перечень основных мероприятий, целевых показателей государственной программы, показателей подпрограмм и показателей непосредственного результата основных мероприятий</w:t>
      </w:r>
      <w:r w:rsidRPr="00F934C9">
        <w:rPr>
          <w:sz w:val="28"/>
          <w:szCs w:val="28"/>
        </w:rPr>
        <w:t xml:space="preserve"> представлен </w:t>
      </w:r>
      <w:r>
        <w:rPr>
          <w:sz w:val="28"/>
          <w:szCs w:val="28"/>
        </w:rPr>
        <w:br/>
      </w:r>
      <w:r w:rsidRPr="00F934C9">
        <w:rPr>
          <w:sz w:val="28"/>
          <w:szCs w:val="28"/>
        </w:rPr>
        <w:t xml:space="preserve">в приложении </w:t>
      </w:r>
      <w:r>
        <w:rPr>
          <w:sz w:val="28"/>
          <w:szCs w:val="28"/>
        </w:rPr>
        <w:t>4</w:t>
      </w:r>
      <w:r w:rsidRPr="00F934C9">
        <w:rPr>
          <w:sz w:val="28"/>
          <w:szCs w:val="28"/>
        </w:rPr>
        <w:t xml:space="preserve"> к пояснительной записке.</w:t>
      </w:r>
    </w:p>
    <w:p w:rsidR="008364D1" w:rsidRPr="008A785A" w:rsidRDefault="008364D1" w:rsidP="007E4DEF">
      <w:pPr>
        <w:autoSpaceDE w:val="0"/>
        <w:autoSpaceDN w:val="0"/>
        <w:adjustRightInd w:val="0"/>
        <w:spacing w:line="360" w:lineRule="exact"/>
        <w:ind w:firstLine="709"/>
        <w:jc w:val="center"/>
        <w:rPr>
          <w:b/>
          <w:i/>
          <w:sz w:val="28"/>
          <w:szCs w:val="28"/>
          <w:highlight w:val="yellow"/>
        </w:rPr>
      </w:pPr>
    </w:p>
    <w:p w:rsidR="008364D1" w:rsidRPr="00CD4FF1" w:rsidRDefault="008364D1" w:rsidP="007E4DEF">
      <w:pPr>
        <w:autoSpaceDE w:val="0"/>
        <w:autoSpaceDN w:val="0"/>
        <w:adjustRightInd w:val="0"/>
        <w:spacing w:line="360" w:lineRule="exact"/>
        <w:ind w:firstLine="709"/>
        <w:jc w:val="center"/>
        <w:rPr>
          <w:b/>
          <w:i/>
          <w:sz w:val="28"/>
          <w:szCs w:val="28"/>
        </w:rPr>
      </w:pPr>
      <w:r w:rsidRPr="00CD4FF1">
        <w:rPr>
          <w:b/>
          <w:i/>
          <w:sz w:val="28"/>
          <w:szCs w:val="28"/>
        </w:rPr>
        <w:lastRenderedPageBreak/>
        <w:t xml:space="preserve">Подпрограмма «Социальная поддержка семей с детьми. </w:t>
      </w:r>
      <w:r w:rsidR="00332410" w:rsidRPr="00CD4FF1">
        <w:rPr>
          <w:b/>
          <w:i/>
          <w:sz w:val="28"/>
          <w:szCs w:val="28"/>
        </w:rPr>
        <w:br/>
      </w:r>
      <w:r w:rsidRPr="00CD4FF1">
        <w:rPr>
          <w:b/>
          <w:i/>
          <w:sz w:val="28"/>
          <w:szCs w:val="28"/>
        </w:rPr>
        <w:t>Профилактика социального сиротства и защита прав детей-сирот»</w:t>
      </w:r>
    </w:p>
    <w:p w:rsidR="00CD4FF1" w:rsidRPr="00205C36" w:rsidRDefault="00CD4FF1" w:rsidP="007E4DEF">
      <w:pPr>
        <w:autoSpaceDE w:val="0"/>
        <w:autoSpaceDN w:val="0"/>
        <w:adjustRightInd w:val="0"/>
        <w:spacing w:line="360" w:lineRule="exact"/>
        <w:ind w:firstLine="709"/>
        <w:jc w:val="both"/>
        <w:rPr>
          <w:sz w:val="28"/>
          <w:szCs w:val="28"/>
        </w:rPr>
      </w:pPr>
      <w:r w:rsidRPr="00205C36">
        <w:rPr>
          <w:sz w:val="28"/>
          <w:szCs w:val="28"/>
        </w:rPr>
        <w:t xml:space="preserve">Целью подпрограммы  является создание защищенной, комфортной </w:t>
      </w:r>
      <w:r w:rsidRPr="00205C36">
        <w:rPr>
          <w:sz w:val="28"/>
          <w:szCs w:val="28"/>
        </w:rPr>
        <w:br/>
        <w:t xml:space="preserve">и доброжелательной среды для жизни, развития и благополучия детей </w:t>
      </w:r>
      <w:r w:rsidRPr="00205C36">
        <w:rPr>
          <w:sz w:val="28"/>
          <w:szCs w:val="28"/>
        </w:rPr>
        <w:br/>
        <w:t>и семей с детьми в Пермском крае.</w:t>
      </w:r>
    </w:p>
    <w:p w:rsidR="00CD4FF1" w:rsidRPr="00205C36" w:rsidRDefault="00CD4FF1" w:rsidP="007E4DEF">
      <w:pPr>
        <w:autoSpaceDE w:val="0"/>
        <w:autoSpaceDN w:val="0"/>
        <w:adjustRightInd w:val="0"/>
        <w:spacing w:line="360" w:lineRule="exact"/>
        <w:ind w:firstLine="709"/>
        <w:jc w:val="both"/>
        <w:rPr>
          <w:sz w:val="28"/>
          <w:szCs w:val="28"/>
        </w:rPr>
      </w:pPr>
      <w:r w:rsidRPr="00205C36">
        <w:rPr>
          <w:color w:val="000000"/>
          <w:sz w:val="28"/>
          <w:szCs w:val="28"/>
        </w:rPr>
        <w:t xml:space="preserve">Задачи по поддержанию и улучшению демографической ситуации </w:t>
      </w:r>
      <w:r w:rsidRPr="00205C36">
        <w:rPr>
          <w:color w:val="000000"/>
          <w:sz w:val="28"/>
          <w:szCs w:val="28"/>
        </w:rPr>
        <w:br/>
        <w:t>в регионе Правительством Пермского края решаются путем совершенствования действующей системы социальной помощи и поддержки семей с детьми и создания адресных механизмов оказания дополнительной государственной поддержки семей, направленных на стимулирование рождаемости в периоды демографической напряженности.</w:t>
      </w:r>
    </w:p>
    <w:p w:rsidR="00CD4FF1" w:rsidRPr="00205C36" w:rsidRDefault="00CD4FF1" w:rsidP="007E4DEF">
      <w:pPr>
        <w:autoSpaceDE w:val="0"/>
        <w:autoSpaceDN w:val="0"/>
        <w:adjustRightInd w:val="0"/>
        <w:spacing w:line="360" w:lineRule="exact"/>
        <w:ind w:firstLine="709"/>
        <w:jc w:val="both"/>
        <w:rPr>
          <w:sz w:val="28"/>
          <w:szCs w:val="28"/>
        </w:rPr>
      </w:pPr>
      <w:r w:rsidRPr="00205C36">
        <w:rPr>
          <w:sz w:val="28"/>
          <w:szCs w:val="28"/>
        </w:rPr>
        <w:t>Объем финансовых ресурсов на реализацию подпрограммы составляет:</w:t>
      </w:r>
    </w:p>
    <w:p w:rsidR="00CD4FF1" w:rsidRPr="00205C36" w:rsidRDefault="00CD4FF1" w:rsidP="007E4DEF">
      <w:pPr>
        <w:autoSpaceDE w:val="0"/>
        <w:autoSpaceDN w:val="0"/>
        <w:adjustRightInd w:val="0"/>
        <w:spacing w:line="360" w:lineRule="exact"/>
        <w:ind w:firstLine="709"/>
        <w:jc w:val="both"/>
        <w:rPr>
          <w:sz w:val="28"/>
          <w:szCs w:val="28"/>
        </w:rPr>
      </w:pPr>
      <w:r w:rsidRPr="00205C36">
        <w:rPr>
          <w:sz w:val="28"/>
          <w:szCs w:val="28"/>
        </w:rPr>
        <w:t xml:space="preserve">в 2019 году </w:t>
      </w:r>
      <w:r w:rsidRPr="00CD4FF1">
        <w:rPr>
          <w:sz w:val="28"/>
          <w:szCs w:val="28"/>
        </w:rPr>
        <w:t>– 7</w:t>
      </w:r>
      <w:r w:rsidR="00E101B6">
        <w:rPr>
          <w:sz w:val="28"/>
          <w:szCs w:val="28"/>
        </w:rPr>
        <w:t> 371 456,</w:t>
      </w:r>
      <w:r w:rsidR="00AD11CB">
        <w:rPr>
          <w:sz w:val="28"/>
          <w:szCs w:val="28"/>
        </w:rPr>
        <w:t>7</w:t>
      </w:r>
      <w:r w:rsidRPr="00CD4FF1">
        <w:rPr>
          <w:sz w:val="28"/>
          <w:szCs w:val="28"/>
        </w:rPr>
        <w:t xml:space="preserve"> </w:t>
      </w:r>
      <w:r w:rsidRPr="00205C36">
        <w:rPr>
          <w:sz w:val="28"/>
          <w:szCs w:val="28"/>
        </w:rPr>
        <w:t xml:space="preserve">тыс. рублей, </w:t>
      </w:r>
    </w:p>
    <w:p w:rsidR="00CD4FF1" w:rsidRPr="00205C36" w:rsidRDefault="00CD4FF1" w:rsidP="007E4DEF">
      <w:pPr>
        <w:autoSpaceDE w:val="0"/>
        <w:autoSpaceDN w:val="0"/>
        <w:adjustRightInd w:val="0"/>
        <w:spacing w:line="360" w:lineRule="exact"/>
        <w:ind w:firstLine="709"/>
        <w:jc w:val="both"/>
        <w:rPr>
          <w:sz w:val="28"/>
          <w:szCs w:val="28"/>
        </w:rPr>
      </w:pPr>
      <w:r w:rsidRPr="00205C36">
        <w:rPr>
          <w:sz w:val="28"/>
          <w:szCs w:val="28"/>
        </w:rPr>
        <w:t xml:space="preserve">в 2020 году – </w:t>
      </w:r>
      <w:r w:rsidRPr="00CD4FF1">
        <w:rPr>
          <w:sz w:val="28"/>
          <w:szCs w:val="28"/>
        </w:rPr>
        <w:t xml:space="preserve">7 260 888,4 </w:t>
      </w:r>
      <w:r w:rsidRPr="00205C36">
        <w:rPr>
          <w:sz w:val="28"/>
          <w:szCs w:val="28"/>
        </w:rPr>
        <w:t xml:space="preserve">тыс. рублей, </w:t>
      </w:r>
    </w:p>
    <w:p w:rsidR="00CD4FF1" w:rsidRPr="00205C36" w:rsidRDefault="00CD4FF1" w:rsidP="007E4DEF">
      <w:pPr>
        <w:autoSpaceDE w:val="0"/>
        <w:autoSpaceDN w:val="0"/>
        <w:adjustRightInd w:val="0"/>
        <w:spacing w:line="360" w:lineRule="exact"/>
        <w:ind w:firstLine="709"/>
        <w:jc w:val="both"/>
        <w:rPr>
          <w:sz w:val="28"/>
          <w:szCs w:val="28"/>
        </w:rPr>
      </w:pPr>
      <w:r w:rsidRPr="00205C36">
        <w:rPr>
          <w:sz w:val="28"/>
          <w:szCs w:val="28"/>
        </w:rPr>
        <w:t xml:space="preserve">в 2021 году – </w:t>
      </w:r>
      <w:r w:rsidRPr="00CD4FF1">
        <w:rPr>
          <w:sz w:val="28"/>
          <w:szCs w:val="28"/>
        </w:rPr>
        <w:t xml:space="preserve">7 156 605,3 </w:t>
      </w:r>
      <w:r w:rsidRPr="00205C36">
        <w:rPr>
          <w:sz w:val="28"/>
          <w:szCs w:val="28"/>
        </w:rPr>
        <w:t>тыс. рублей.</w:t>
      </w:r>
    </w:p>
    <w:p w:rsidR="00CD4FF1" w:rsidRPr="00205C36" w:rsidRDefault="00CD4FF1" w:rsidP="007E4DEF">
      <w:pPr>
        <w:spacing w:line="360" w:lineRule="exact"/>
        <w:ind w:firstLine="709"/>
        <w:jc w:val="both"/>
        <w:rPr>
          <w:rFonts w:eastAsia="Calibri"/>
          <w:sz w:val="28"/>
          <w:szCs w:val="28"/>
          <w:lang w:eastAsia="en-US"/>
        </w:rPr>
      </w:pPr>
      <w:r w:rsidRPr="00205C36">
        <w:rPr>
          <w:rFonts w:eastAsia="Calibri"/>
          <w:sz w:val="28"/>
          <w:szCs w:val="28"/>
          <w:lang w:eastAsia="en-US"/>
        </w:rPr>
        <w:t>В рамках подпрограммы реализуются следующие основные мероприятия:</w:t>
      </w:r>
    </w:p>
    <w:p w:rsidR="00CD4FF1" w:rsidRPr="00205C36" w:rsidRDefault="00CD4FF1" w:rsidP="007E4DEF">
      <w:pPr>
        <w:numPr>
          <w:ilvl w:val="0"/>
          <w:numId w:val="2"/>
        </w:numPr>
        <w:spacing w:line="360" w:lineRule="exact"/>
        <w:ind w:left="0" w:firstLine="709"/>
        <w:contextualSpacing/>
        <w:jc w:val="both"/>
        <w:rPr>
          <w:sz w:val="28"/>
          <w:szCs w:val="28"/>
        </w:rPr>
      </w:pPr>
      <w:r w:rsidRPr="00205C36">
        <w:rPr>
          <w:rFonts w:eastAsia="Calibri"/>
          <w:sz w:val="28"/>
          <w:szCs w:val="28"/>
          <w:lang w:eastAsia="en-US"/>
        </w:rPr>
        <w:t xml:space="preserve">Государственная социальная поддержка семей и детей за счет средств краевого бюджета на 2019 год в объеме </w:t>
      </w:r>
      <w:r w:rsidR="00AD11CB">
        <w:rPr>
          <w:rFonts w:eastAsia="Calibri"/>
          <w:sz w:val="28"/>
          <w:szCs w:val="28"/>
          <w:lang w:eastAsia="en-US"/>
        </w:rPr>
        <w:t>1 681 329,0</w:t>
      </w:r>
      <w:r w:rsidRPr="00CD4FF1">
        <w:rPr>
          <w:rFonts w:eastAsia="Calibri"/>
          <w:sz w:val="28"/>
          <w:szCs w:val="28"/>
          <w:lang w:eastAsia="en-US"/>
        </w:rPr>
        <w:t xml:space="preserve"> </w:t>
      </w:r>
      <w:r w:rsidRPr="00205C36">
        <w:rPr>
          <w:rFonts w:eastAsia="Calibri"/>
          <w:sz w:val="28"/>
          <w:szCs w:val="28"/>
          <w:lang w:eastAsia="en-US"/>
        </w:rPr>
        <w:t xml:space="preserve">тыс. рублей, </w:t>
      </w:r>
      <w:r w:rsidRPr="00205C36">
        <w:rPr>
          <w:rFonts w:eastAsia="Calibri"/>
          <w:sz w:val="28"/>
          <w:szCs w:val="28"/>
          <w:lang w:eastAsia="en-US"/>
        </w:rPr>
        <w:br/>
        <w:t xml:space="preserve">на 2020  год </w:t>
      </w:r>
      <w:r w:rsidRPr="00CD4FF1">
        <w:rPr>
          <w:rFonts w:eastAsia="Calibri"/>
          <w:sz w:val="28"/>
          <w:szCs w:val="28"/>
          <w:lang w:eastAsia="en-US"/>
        </w:rPr>
        <w:t>–  1 571 589,9 тыс</w:t>
      </w:r>
      <w:r w:rsidRPr="00205C36">
        <w:rPr>
          <w:rFonts w:eastAsia="Calibri"/>
          <w:sz w:val="28"/>
          <w:szCs w:val="28"/>
          <w:lang w:eastAsia="en-US"/>
        </w:rPr>
        <w:t xml:space="preserve">. рублей, на 2021 год – </w:t>
      </w:r>
      <w:r w:rsidRPr="00CD4FF1">
        <w:rPr>
          <w:rFonts w:eastAsia="Calibri"/>
          <w:sz w:val="28"/>
          <w:szCs w:val="28"/>
          <w:lang w:eastAsia="en-US"/>
        </w:rPr>
        <w:t>1 467 657,7 тыс</w:t>
      </w:r>
      <w:r w:rsidRPr="00205C36">
        <w:rPr>
          <w:rFonts w:eastAsia="Calibri"/>
          <w:sz w:val="28"/>
          <w:szCs w:val="28"/>
          <w:lang w:eastAsia="en-US"/>
        </w:rPr>
        <w:t xml:space="preserve">. рублей, в том числе по мероприятиям: </w:t>
      </w:r>
    </w:p>
    <w:p w:rsidR="00CD4FF1" w:rsidRPr="00205C36" w:rsidRDefault="00CD4FF1" w:rsidP="007E4DEF">
      <w:pPr>
        <w:spacing w:line="360" w:lineRule="exact"/>
        <w:ind w:firstLine="709"/>
        <w:contextualSpacing/>
        <w:jc w:val="both"/>
        <w:rPr>
          <w:sz w:val="28"/>
          <w:szCs w:val="28"/>
        </w:rPr>
      </w:pPr>
      <w:r w:rsidRPr="00205C36">
        <w:rPr>
          <w:sz w:val="28"/>
          <w:szCs w:val="28"/>
        </w:rPr>
        <w:t>Предоставление мер социальной поддержки семей и семей с детьми, улучшение жилищных условий молодых и многодетных семей:</w:t>
      </w:r>
    </w:p>
    <w:p w:rsidR="00CD4FF1" w:rsidRPr="00205C36" w:rsidRDefault="00CD4FF1" w:rsidP="007E4DEF">
      <w:pPr>
        <w:spacing w:line="360" w:lineRule="exact"/>
        <w:ind w:firstLine="709"/>
        <w:contextualSpacing/>
        <w:jc w:val="both"/>
        <w:rPr>
          <w:rFonts w:eastAsia="Calibri"/>
          <w:sz w:val="28"/>
          <w:szCs w:val="28"/>
          <w:lang w:eastAsia="en-US"/>
        </w:rPr>
      </w:pPr>
      <w:r w:rsidRPr="00205C36">
        <w:rPr>
          <w:rFonts w:eastAsia="Calibri"/>
          <w:sz w:val="28"/>
          <w:szCs w:val="28"/>
          <w:lang w:eastAsia="en-US"/>
        </w:rPr>
        <w:t xml:space="preserve">выплата компенсации части родительской платы за обучение детей </w:t>
      </w:r>
      <w:r w:rsidRPr="00205C36">
        <w:rPr>
          <w:rFonts w:eastAsia="Calibri"/>
          <w:sz w:val="28"/>
          <w:szCs w:val="28"/>
          <w:lang w:eastAsia="en-US"/>
        </w:rPr>
        <w:br/>
        <w:t xml:space="preserve">из малоимущих многодетных семей в государственных (муниципальных) учреждениях (организациях) - музыкальных школах, художественных школах, школах искусств и спортивных школах – в объеме </w:t>
      </w:r>
      <w:r w:rsidRPr="00205C36">
        <w:rPr>
          <w:rFonts w:eastAsia="Calibri"/>
          <w:sz w:val="28"/>
          <w:szCs w:val="28"/>
          <w:lang w:eastAsia="en-US"/>
        </w:rPr>
        <w:br/>
        <w:t>869,4 тыс. рублей ежегодно;</w:t>
      </w:r>
    </w:p>
    <w:p w:rsidR="00CD4FF1" w:rsidRPr="00205C36" w:rsidRDefault="00CD4FF1" w:rsidP="007E4DEF">
      <w:pPr>
        <w:spacing w:line="360" w:lineRule="exact"/>
        <w:ind w:firstLine="709"/>
        <w:jc w:val="both"/>
        <w:rPr>
          <w:sz w:val="28"/>
          <w:szCs w:val="28"/>
        </w:rPr>
      </w:pPr>
      <w:r w:rsidRPr="00205C36">
        <w:rPr>
          <w:sz w:val="28"/>
          <w:szCs w:val="28"/>
        </w:rPr>
        <w:t xml:space="preserve">предоставление ежемесячных денежных выплат многодетным малоимущим семьям в объеме 213 387,7 тыс. рублей на 2019 год, </w:t>
      </w:r>
      <w:r w:rsidRPr="00205C36">
        <w:rPr>
          <w:sz w:val="28"/>
          <w:szCs w:val="28"/>
        </w:rPr>
        <w:br/>
        <w:t xml:space="preserve">по 216 541,2 тыс. рублей ежегодно на плановый период. Рост расходов </w:t>
      </w:r>
      <w:r w:rsidRPr="00205C36">
        <w:rPr>
          <w:sz w:val="28"/>
          <w:szCs w:val="28"/>
        </w:rPr>
        <w:br/>
        <w:t xml:space="preserve">на 2019 год по сравнению с первоначальным планом на 2018 год связан </w:t>
      </w:r>
      <w:r w:rsidRPr="00205C36">
        <w:rPr>
          <w:sz w:val="28"/>
          <w:szCs w:val="28"/>
        </w:rPr>
        <w:br/>
        <w:t>с индексацией ежемесячной денежной выплаты;</w:t>
      </w:r>
    </w:p>
    <w:p w:rsidR="00591398" w:rsidRDefault="00591398" w:rsidP="007E4DEF">
      <w:pPr>
        <w:autoSpaceDE w:val="0"/>
        <w:autoSpaceDN w:val="0"/>
        <w:adjustRightInd w:val="0"/>
        <w:spacing w:line="360" w:lineRule="exact"/>
        <w:ind w:firstLine="709"/>
        <w:jc w:val="both"/>
        <w:rPr>
          <w:sz w:val="28"/>
          <w:szCs w:val="28"/>
        </w:rPr>
      </w:pPr>
      <w:r w:rsidRPr="00D74B8C">
        <w:rPr>
          <w:sz w:val="28"/>
          <w:szCs w:val="28"/>
        </w:rPr>
        <w:t xml:space="preserve">обеспечение жильем молодых семей в общем объеме </w:t>
      </w:r>
      <w:r w:rsidR="0058561E">
        <w:rPr>
          <w:sz w:val="28"/>
          <w:szCs w:val="28"/>
        </w:rPr>
        <w:t>921 998,4</w:t>
      </w:r>
      <w:r w:rsidRPr="00D74B8C">
        <w:rPr>
          <w:sz w:val="28"/>
          <w:szCs w:val="28"/>
        </w:rPr>
        <w:t xml:space="preserve"> </w:t>
      </w:r>
      <w:r>
        <w:rPr>
          <w:sz w:val="28"/>
          <w:szCs w:val="28"/>
        </w:rPr>
        <w:br/>
      </w:r>
      <w:r w:rsidRPr="00D74B8C">
        <w:rPr>
          <w:sz w:val="28"/>
          <w:szCs w:val="28"/>
        </w:rPr>
        <w:t>тыс. рублей</w:t>
      </w:r>
      <w:r w:rsidR="00AD11CB">
        <w:rPr>
          <w:sz w:val="28"/>
          <w:szCs w:val="28"/>
        </w:rPr>
        <w:t>, по 307 332,8 тыс. рублей ежегодно</w:t>
      </w:r>
      <w:r w:rsidRPr="00ED5C05">
        <w:rPr>
          <w:sz w:val="28"/>
          <w:szCs w:val="28"/>
        </w:rPr>
        <w:t xml:space="preserve">. </w:t>
      </w:r>
      <w:r>
        <w:rPr>
          <w:sz w:val="28"/>
          <w:szCs w:val="28"/>
        </w:rPr>
        <w:t>В трехлетний</w:t>
      </w:r>
      <w:r w:rsidRPr="00ED5C05">
        <w:rPr>
          <w:sz w:val="28"/>
          <w:szCs w:val="28"/>
        </w:rPr>
        <w:t xml:space="preserve"> период улучшат жилищные условия </w:t>
      </w:r>
      <w:r>
        <w:rPr>
          <w:sz w:val="28"/>
          <w:szCs w:val="28"/>
        </w:rPr>
        <w:t xml:space="preserve">порядка </w:t>
      </w:r>
      <w:r w:rsidRPr="00ED5C05">
        <w:rPr>
          <w:sz w:val="28"/>
          <w:szCs w:val="28"/>
        </w:rPr>
        <w:t>4,1 тыс. молодых се</w:t>
      </w:r>
      <w:r>
        <w:rPr>
          <w:sz w:val="28"/>
          <w:szCs w:val="28"/>
        </w:rPr>
        <w:t>мей;</w:t>
      </w:r>
    </w:p>
    <w:p w:rsidR="00591398" w:rsidRPr="00D74B8C" w:rsidRDefault="00591398" w:rsidP="007E4DEF">
      <w:pPr>
        <w:autoSpaceDE w:val="0"/>
        <w:autoSpaceDN w:val="0"/>
        <w:adjustRightInd w:val="0"/>
        <w:spacing w:line="360" w:lineRule="exact"/>
        <w:ind w:firstLine="709"/>
        <w:jc w:val="both"/>
        <w:rPr>
          <w:sz w:val="28"/>
          <w:szCs w:val="28"/>
        </w:rPr>
      </w:pPr>
      <w:r w:rsidRPr="00D74B8C">
        <w:rPr>
          <w:sz w:val="28"/>
          <w:szCs w:val="28"/>
        </w:rPr>
        <w:t xml:space="preserve">предоставление ежемесячной денежной компенсации на оплату коммунальных услуг многодетным малоимущим семьям - 828 321,9 </w:t>
      </w:r>
      <w:r w:rsidR="0043014A">
        <w:rPr>
          <w:sz w:val="28"/>
          <w:szCs w:val="28"/>
        </w:rPr>
        <w:br/>
      </w:r>
      <w:r w:rsidRPr="00D74B8C">
        <w:rPr>
          <w:sz w:val="28"/>
          <w:szCs w:val="28"/>
        </w:rPr>
        <w:t>тыс. рублей</w:t>
      </w:r>
      <w:r>
        <w:rPr>
          <w:sz w:val="28"/>
          <w:szCs w:val="28"/>
        </w:rPr>
        <w:t xml:space="preserve"> - </w:t>
      </w:r>
      <w:r w:rsidRPr="00D74B8C">
        <w:rPr>
          <w:sz w:val="28"/>
          <w:szCs w:val="28"/>
        </w:rPr>
        <w:t>по 276 107,3</w:t>
      </w:r>
      <w:r>
        <w:rPr>
          <w:sz w:val="28"/>
          <w:szCs w:val="28"/>
        </w:rPr>
        <w:t xml:space="preserve"> тыс. рублей ежегодно.</w:t>
      </w:r>
    </w:p>
    <w:p w:rsidR="00CD4FF1" w:rsidRPr="00205C36" w:rsidRDefault="00CD4FF1" w:rsidP="007E4DEF">
      <w:pPr>
        <w:autoSpaceDE w:val="0"/>
        <w:autoSpaceDN w:val="0"/>
        <w:adjustRightInd w:val="0"/>
        <w:spacing w:line="360" w:lineRule="exact"/>
        <w:ind w:firstLine="709"/>
        <w:jc w:val="both"/>
        <w:rPr>
          <w:sz w:val="28"/>
          <w:szCs w:val="28"/>
        </w:rPr>
      </w:pPr>
      <w:r w:rsidRPr="00205C36">
        <w:rPr>
          <w:sz w:val="28"/>
          <w:szCs w:val="28"/>
        </w:rPr>
        <w:lastRenderedPageBreak/>
        <w:t>предоставление ежемесячного пособия на ребенка семьям, имеющим детей, - 520 772,6 тыс. рублей на 2019 год, по 528 468,7 тыс. рублей ежегодно на плановый период;</w:t>
      </w:r>
    </w:p>
    <w:p w:rsidR="00CD4FF1" w:rsidRDefault="00CD4FF1" w:rsidP="007E4DEF">
      <w:pPr>
        <w:spacing w:line="360" w:lineRule="exact"/>
        <w:ind w:firstLine="709"/>
        <w:jc w:val="both"/>
        <w:rPr>
          <w:sz w:val="28"/>
          <w:szCs w:val="28"/>
        </w:rPr>
      </w:pPr>
      <w:r w:rsidRPr="00205C36">
        <w:rPr>
          <w:sz w:val="28"/>
          <w:szCs w:val="28"/>
        </w:rPr>
        <w:t xml:space="preserve">предоставление единовременного социального пособия беременным женщинам и кормящим матерям из малоимущих семей, а также </w:t>
      </w:r>
      <w:r w:rsidRPr="00205C36">
        <w:rPr>
          <w:sz w:val="28"/>
          <w:szCs w:val="28"/>
        </w:rPr>
        <w:br/>
        <w:t xml:space="preserve">при многоплодном рождении в объеме 28 792,0 тыс. рублей на 2019 год, </w:t>
      </w:r>
      <w:r w:rsidRPr="00205C36">
        <w:rPr>
          <w:sz w:val="28"/>
          <w:szCs w:val="28"/>
        </w:rPr>
        <w:br/>
        <w:t>по 29 217,5 тыс. руб</w:t>
      </w:r>
      <w:r w:rsidR="00F3096C">
        <w:rPr>
          <w:sz w:val="28"/>
          <w:szCs w:val="28"/>
        </w:rPr>
        <w:t>лей ежегодно на плановый период;</w:t>
      </w:r>
    </w:p>
    <w:p w:rsidR="00AD11CB" w:rsidRPr="00AD11CB" w:rsidRDefault="00AD11CB" w:rsidP="00AD11CB">
      <w:pPr>
        <w:spacing w:line="360" w:lineRule="exact"/>
        <w:ind w:firstLine="709"/>
        <w:jc w:val="both"/>
        <w:rPr>
          <w:sz w:val="28"/>
          <w:szCs w:val="28"/>
        </w:rPr>
      </w:pPr>
      <w:r w:rsidRPr="00AD11CB">
        <w:rPr>
          <w:sz w:val="28"/>
          <w:szCs w:val="28"/>
        </w:rPr>
        <w:t xml:space="preserve">на финансовую поддержку нуждающихся семей, в случае рождения </w:t>
      </w:r>
      <w:r w:rsidR="0043014A">
        <w:rPr>
          <w:sz w:val="28"/>
          <w:szCs w:val="28"/>
        </w:rPr>
        <w:br/>
      </w:r>
      <w:r w:rsidRPr="00AD11CB">
        <w:rPr>
          <w:sz w:val="28"/>
          <w:szCs w:val="28"/>
        </w:rPr>
        <w:t xml:space="preserve">в 2019 году третьего ребенка или последующих детей. Объем расходов краевого бюджета на указанные цели в 2019 году составляет 134 023,5 </w:t>
      </w:r>
      <w:r w:rsidR="0043014A">
        <w:rPr>
          <w:sz w:val="28"/>
          <w:szCs w:val="28"/>
        </w:rPr>
        <w:br/>
      </w:r>
      <w:r w:rsidRPr="00AD11CB">
        <w:rPr>
          <w:sz w:val="28"/>
          <w:szCs w:val="28"/>
        </w:rPr>
        <w:t>тыс. рублей.</w:t>
      </w:r>
    </w:p>
    <w:p w:rsidR="00CD4FF1" w:rsidRPr="00205C36" w:rsidRDefault="00F3096C" w:rsidP="007E4DEF">
      <w:pPr>
        <w:spacing w:line="360" w:lineRule="exact"/>
        <w:ind w:firstLine="709"/>
        <w:jc w:val="both"/>
        <w:rPr>
          <w:sz w:val="28"/>
          <w:szCs w:val="28"/>
        </w:rPr>
      </w:pPr>
      <w:r>
        <w:rPr>
          <w:sz w:val="28"/>
          <w:szCs w:val="28"/>
        </w:rPr>
        <w:t>З</w:t>
      </w:r>
      <w:r w:rsidR="00CD4FF1" w:rsidRPr="00205C36">
        <w:rPr>
          <w:sz w:val="28"/>
          <w:szCs w:val="28"/>
        </w:rPr>
        <w:t xml:space="preserve">аконом Пермского края от 29 декабря 2016 г. № 37-ПК установлена дополнительная мера социальной поддержки семей с детьми в части предоставления единовременной денежной выплаты в размере 60 000 рублей при рождении первого ребенка. На указанные цели в проекте бюджета предусмотрены средства в объеме 200 043,7 тыс. рублей на 2019 год, </w:t>
      </w:r>
      <w:r w:rsidR="00591398">
        <w:rPr>
          <w:sz w:val="28"/>
          <w:szCs w:val="28"/>
        </w:rPr>
        <w:br/>
      </w:r>
      <w:r w:rsidR="00CD4FF1" w:rsidRPr="00205C36">
        <w:rPr>
          <w:sz w:val="28"/>
          <w:szCs w:val="28"/>
        </w:rPr>
        <w:t xml:space="preserve">213 053,0 тыс. рублей на 2020 год, 109 120,8 тыс. рублей на 2021 год. </w:t>
      </w:r>
    </w:p>
    <w:p w:rsidR="00CD4FF1" w:rsidRPr="00205C36" w:rsidRDefault="00CD4FF1" w:rsidP="007E4DEF">
      <w:pPr>
        <w:pStyle w:val="a5"/>
        <w:numPr>
          <w:ilvl w:val="0"/>
          <w:numId w:val="2"/>
        </w:numPr>
        <w:spacing w:line="360" w:lineRule="exact"/>
        <w:ind w:left="0" w:firstLine="709"/>
        <w:jc w:val="both"/>
        <w:rPr>
          <w:rFonts w:eastAsia="Calibri"/>
          <w:sz w:val="28"/>
          <w:szCs w:val="28"/>
          <w:lang w:eastAsia="en-US"/>
        </w:rPr>
      </w:pPr>
      <w:r w:rsidRPr="00205C36">
        <w:rPr>
          <w:rFonts w:eastAsia="Calibri"/>
          <w:sz w:val="28"/>
          <w:szCs w:val="28"/>
          <w:lang w:eastAsia="en-US"/>
        </w:rPr>
        <w:t xml:space="preserve">Создание среды, дружественной к детям, благоприятной </w:t>
      </w:r>
      <w:r w:rsidRPr="00205C36">
        <w:rPr>
          <w:rFonts w:eastAsia="Calibri"/>
          <w:sz w:val="28"/>
          <w:szCs w:val="28"/>
          <w:lang w:eastAsia="en-US"/>
        </w:rPr>
        <w:br/>
        <w:t xml:space="preserve">для развития семьи и семейных отношений в объеме на 2019-2021 годы – </w:t>
      </w:r>
      <w:r w:rsidRPr="00205C36">
        <w:rPr>
          <w:rFonts w:eastAsia="Calibri"/>
          <w:color w:val="FF0000"/>
          <w:sz w:val="28"/>
          <w:szCs w:val="28"/>
          <w:lang w:eastAsia="en-US"/>
        </w:rPr>
        <w:t xml:space="preserve"> </w:t>
      </w:r>
      <w:r w:rsidRPr="00450205">
        <w:rPr>
          <w:rFonts w:eastAsia="Calibri"/>
          <w:sz w:val="28"/>
          <w:szCs w:val="28"/>
          <w:lang w:eastAsia="en-US"/>
        </w:rPr>
        <w:t>332 527,4 тыс</w:t>
      </w:r>
      <w:r w:rsidRPr="00205C36">
        <w:rPr>
          <w:rFonts w:eastAsia="Calibri"/>
          <w:sz w:val="28"/>
          <w:szCs w:val="28"/>
          <w:lang w:eastAsia="en-US"/>
        </w:rPr>
        <w:t xml:space="preserve">. рублей ежегодно, в том числе по мероприятиям: </w:t>
      </w:r>
    </w:p>
    <w:p w:rsidR="00CD4FF1" w:rsidRPr="00205C36" w:rsidRDefault="00CD4FF1" w:rsidP="007E4DEF">
      <w:pPr>
        <w:autoSpaceDE w:val="0"/>
        <w:autoSpaceDN w:val="0"/>
        <w:adjustRightInd w:val="0"/>
        <w:spacing w:line="360" w:lineRule="exact"/>
        <w:ind w:firstLine="709"/>
        <w:jc w:val="both"/>
        <w:rPr>
          <w:sz w:val="28"/>
          <w:szCs w:val="28"/>
        </w:rPr>
      </w:pPr>
      <w:r w:rsidRPr="00205C36">
        <w:rPr>
          <w:sz w:val="28"/>
          <w:szCs w:val="28"/>
        </w:rPr>
        <w:t xml:space="preserve">- проведение краевого семейного форума с объемом расходов </w:t>
      </w:r>
      <w:r w:rsidRPr="00205C36">
        <w:rPr>
          <w:sz w:val="28"/>
          <w:szCs w:val="28"/>
        </w:rPr>
        <w:br/>
        <w:t>по 2 725,0 тыс. рублей ежегодно</w:t>
      </w:r>
      <w:r w:rsidRPr="00205C36">
        <w:t xml:space="preserve">. </w:t>
      </w:r>
      <w:r w:rsidRPr="00205C36">
        <w:rPr>
          <w:sz w:val="28"/>
          <w:szCs w:val="28"/>
        </w:rPr>
        <w:t xml:space="preserve">На площадках форума проходят дискуссии, круглые столы, мастер-классы и тренинги семейного общения, «уроки </w:t>
      </w:r>
      <w:r w:rsidRPr="00205C36">
        <w:rPr>
          <w:sz w:val="28"/>
          <w:szCs w:val="28"/>
        </w:rPr>
        <w:br/>
        <w:t xml:space="preserve">для любящих родителей», фестивали. </w:t>
      </w:r>
    </w:p>
    <w:p w:rsidR="00CD4FF1" w:rsidRPr="00205C36" w:rsidRDefault="00CD4FF1" w:rsidP="007E4DEF">
      <w:pPr>
        <w:spacing w:line="360" w:lineRule="exact"/>
        <w:ind w:firstLine="709"/>
        <w:jc w:val="both"/>
        <w:rPr>
          <w:sz w:val="28"/>
          <w:shd w:val="clear" w:color="auto" w:fill="FFFF00"/>
        </w:rPr>
      </w:pPr>
      <w:r w:rsidRPr="00205C36">
        <w:rPr>
          <w:sz w:val="28"/>
          <w:szCs w:val="28"/>
        </w:rPr>
        <w:t xml:space="preserve">- </w:t>
      </w:r>
      <w:r w:rsidRPr="00205C36">
        <w:rPr>
          <w:sz w:val="28"/>
        </w:rPr>
        <w:t xml:space="preserve"> проведение конкурса «Лучшая замещающая семья», целью которого является выявление и поощрение социально активных замещающих семей, утверждение приоритета семейного воспитания детей. Мероприятие проводится ежегодно с 2005 года. На 2019 - 2021 годы предусмотрено </w:t>
      </w:r>
      <w:r w:rsidR="00591398">
        <w:rPr>
          <w:sz w:val="28"/>
        </w:rPr>
        <w:br/>
      </w:r>
      <w:r w:rsidRPr="00205C36">
        <w:rPr>
          <w:sz w:val="28"/>
        </w:rPr>
        <w:t>по 943,0 тыс. рублей ежегодно.</w:t>
      </w:r>
      <w:r w:rsidRPr="00205C36">
        <w:rPr>
          <w:sz w:val="28"/>
          <w:shd w:val="clear" w:color="auto" w:fill="FFFF00"/>
        </w:rPr>
        <w:t xml:space="preserve"> </w:t>
      </w:r>
    </w:p>
    <w:p w:rsidR="00CD4FF1" w:rsidRPr="00205C36" w:rsidRDefault="00CD4FF1" w:rsidP="007E4DEF">
      <w:pPr>
        <w:autoSpaceDE w:val="0"/>
        <w:autoSpaceDN w:val="0"/>
        <w:adjustRightInd w:val="0"/>
        <w:spacing w:line="360" w:lineRule="exact"/>
        <w:ind w:firstLine="709"/>
        <w:jc w:val="both"/>
        <w:rPr>
          <w:sz w:val="28"/>
          <w:szCs w:val="28"/>
        </w:rPr>
      </w:pPr>
      <w:r w:rsidRPr="00205C36">
        <w:rPr>
          <w:sz w:val="28"/>
        </w:rPr>
        <w:t xml:space="preserve">В финале конкурса принимают участие 48 приемных семей, ставших победителями отборочного тура (одна семья из каждого муниципального образования). Все 48 семей получат премию губернатора края в размере 5 000 рублей, памятные подарки и дипломы. Семьи, занявшие 1, 2, 3 место, получат подарочные сертификаты на приобретение бытовой техники </w:t>
      </w:r>
      <w:r w:rsidR="00591398">
        <w:rPr>
          <w:sz w:val="28"/>
        </w:rPr>
        <w:br/>
      </w:r>
      <w:r w:rsidRPr="00205C36">
        <w:rPr>
          <w:sz w:val="28"/>
        </w:rPr>
        <w:t>и почетный нагрудный памятный значок «Лучшая приемная семья»;</w:t>
      </w:r>
    </w:p>
    <w:p w:rsidR="00CD4FF1" w:rsidRPr="00205C36" w:rsidRDefault="00CD4FF1" w:rsidP="007E4DEF">
      <w:pPr>
        <w:autoSpaceDE w:val="0"/>
        <w:autoSpaceDN w:val="0"/>
        <w:adjustRightInd w:val="0"/>
        <w:spacing w:line="360" w:lineRule="exact"/>
        <w:ind w:firstLine="709"/>
        <w:jc w:val="both"/>
        <w:rPr>
          <w:sz w:val="28"/>
          <w:szCs w:val="28"/>
        </w:rPr>
      </w:pPr>
      <w:r w:rsidRPr="00205C36">
        <w:rPr>
          <w:sz w:val="28"/>
        </w:rPr>
        <w:t>- проведение ежегодного Краевого конкурса будущих мам с целью повышения престижа семьи, пропаганды осознанного материнства, повышения привлекательности рождения и воспитания детей. На эти цели предусмотрены расходы в объеме 900,0 тыс. рублей ежегодно;</w:t>
      </w:r>
      <w:r w:rsidRPr="00205C36">
        <w:rPr>
          <w:sz w:val="28"/>
          <w:szCs w:val="28"/>
        </w:rPr>
        <w:t xml:space="preserve"> </w:t>
      </w:r>
    </w:p>
    <w:p w:rsidR="00CD4FF1" w:rsidRPr="00205C36" w:rsidRDefault="00CD4FF1" w:rsidP="007E4DEF">
      <w:pPr>
        <w:spacing w:line="360" w:lineRule="exact"/>
        <w:ind w:firstLine="709"/>
        <w:jc w:val="both"/>
        <w:rPr>
          <w:sz w:val="28"/>
          <w:shd w:val="clear" w:color="auto" w:fill="FFFF00"/>
        </w:rPr>
      </w:pPr>
      <w:r w:rsidRPr="00205C36">
        <w:rPr>
          <w:sz w:val="28"/>
        </w:rPr>
        <w:t xml:space="preserve">- информационное сопровождение деятельности в сфере семейной политики в целях проведения информационно-рекламной кампании </w:t>
      </w:r>
      <w:r w:rsidR="00591398">
        <w:rPr>
          <w:sz w:val="28"/>
        </w:rPr>
        <w:br/>
      </w:r>
      <w:r w:rsidRPr="00205C36">
        <w:rPr>
          <w:sz w:val="28"/>
        </w:rPr>
        <w:lastRenderedPageBreak/>
        <w:t>по противодействию жестокому обращению с детьми, а также издание почетной книги «Пермский характер». Проектом бюджета на реализацию мероприятия предусмотрено 700,0 тыс. рублей ежегодно;</w:t>
      </w:r>
    </w:p>
    <w:p w:rsidR="00CD4FF1" w:rsidRPr="00205C36" w:rsidRDefault="00CD4FF1" w:rsidP="007E4DEF">
      <w:pPr>
        <w:autoSpaceDE w:val="0"/>
        <w:autoSpaceDN w:val="0"/>
        <w:adjustRightInd w:val="0"/>
        <w:spacing w:line="360" w:lineRule="exact"/>
        <w:ind w:firstLine="709"/>
        <w:jc w:val="both"/>
        <w:rPr>
          <w:sz w:val="28"/>
          <w:szCs w:val="28"/>
        </w:rPr>
      </w:pPr>
      <w:r w:rsidRPr="00205C36">
        <w:rPr>
          <w:sz w:val="28"/>
        </w:rPr>
        <w:t xml:space="preserve">- поддержка семейных клубов и консультационных центров </w:t>
      </w:r>
      <w:r w:rsidR="00591398">
        <w:rPr>
          <w:sz w:val="28"/>
        </w:rPr>
        <w:br/>
      </w:r>
      <w:r w:rsidRPr="00205C36">
        <w:rPr>
          <w:sz w:val="28"/>
        </w:rPr>
        <w:t>с ежегодным объемом расходов  350,0 тыс. рублей;</w:t>
      </w:r>
      <w:r w:rsidRPr="00205C36">
        <w:rPr>
          <w:sz w:val="28"/>
          <w:szCs w:val="28"/>
        </w:rPr>
        <w:t xml:space="preserve"> </w:t>
      </w:r>
    </w:p>
    <w:p w:rsidR="00CD4FF1" w:rsidRPr="00205C36" w:rsidRDefault="00CD4FF1" w:rsidP="007E4DEF">
      <w:pPr>
        <w:spacing w:line="360" w:lineRule="exact"/>
        <w:ind w:firstLine="709"/>
        <w:jc w:val="both"/>
        <w:rPr>
          <w:sz w:val="28"/>
        </w:rPr>
      </w:pPr>
      <w:r w:rsidRPr="00205C36">
        <w:rPr>
          <w:sz w:val="28"/>
        </w:rPr>
        <w:t xml:space="preserve">- поддержка краевого ресурсного центра по работе </w:t>
      </w:r>
      <w:r w:rsidRPr="00205C36">
        <w:rPr>
          <w:sz w:val="28"/>
        </w:rPr>
        <w:br/>
        <w:t xml:space="preserve">с семьями. В рамках мероприятия ежегодно планируется обучение </w:t>
      </w:r>
      <w:r w:rsidRPr="00205C36">
        <w:rPr>
          <w:sz w:val="28"/>
        </w:rPr>
        <w:br/>
        <w:t xml:space="preserve">не менее 300 специалистов субъектов профилактики технологиям работы </w:t>
      </w:r>
      <w:r w:rsidRPr="00205C36">
        <w:rPr>
          <w:sz w:val="28"/>
        </w:rPr>
        <w:br/>
        <w:t xml:space="preserve">с семьями группы риска и находящимися на ранней стадии кризиса, проведение </w:t>
      </w:r>
      <w:proofErr w:type="spellStart"/>
      <w:r w:rsidRPr="00205C36">
        <w:rPr>
          <w:sz w:val="28"/>
        </w:rPr>
        <w:t>супервизии</w:t>
      </w:r>
      <w:proofErr w:type="spellEnd"/>
      <w:r w:rsidRPr="00205C36">
        <w:rPr>
          <w:sz w:val="28"/>
        </w:rPr>
        <w:t xml:space="preserve"> деятельности не менее 50 специалистов субъектов профилактики и некоммерческих организаций, работающих с семьями </w:t>
      </w:r>
      <w:r w:rsidRPr="00205C36">
        <w:rPr>
          <w:sz w:val="28"/>
        </w:rPr>
        <w:br/>
        <w:t>и детьми. На эти цели ежегодно предусмотрено 700,0 тыс. рублей.</w:t>
      </w:r>
      <w:r w:rsidRPr="00205C36">
        <w:rPr>
          <w:sz w:val="28"/>
          <w:shd w:val="clear" w:color="auto" w:fill="FFFF00"/>
        </w:rPr>
        <w:t xml:space="preserve"> </w:t>
      </w:r>
    </w:p>
    <w:p w:rsidR="00CD4FF1" w:rsidRPr="00205C36" w:rsidRDefault="00CD4FF1" w:rsidP="007E4DEF">
      <w:pPr>
        <w:spacing w:line="360" w:lineRule="exact"/>
        <w:ind w:firstLine="709"/>
        <w:jc w:val="both"/>
        <w:rPr>
          <w:sz w:val="28"/>
          <w:shd w:val="clear" w:color="auto" w:fill="FFFF00"/>
        </w:rPr>
      </w:pPr>
      <w:r w:rsidRPr="00205C36">
        <w:rPr>
          <w:sz w:val="28"/>
        </w:rPr>
        <w:t>- участие семей и детей в мероприятиях краевого и федерального уровней с ежегодным объемом расходов 250,0 тыс. рублей;</w:t>
      </w:r>
      <w:r w:rsidRPr="00205C36">
        <w:rPr>
          <w:sz w:val="28"/>
          <w:shd w:val="clear" w:color="auto" w:fill="FFFF00"/>
        </w:rPr>
        <w:t xml:space="preserve"> </w:t>
      </w:r>
    </w:p>
    <w:p w:rsidR="00CD4FF1" w:rsidRPr="00205C36" w:rsidRDefault="00CD4FF1" w:rsidP="007E4DEF">
      <w:pPr>
        <w:spacing w:line="360" w:lineRule="exact"/>
        <w:ind w:firstLine="709"/>
        <w:jc w:val="both"/>
        <w:rPr>
          <w:sz w:val="28"/>
          <w:shd w:val="clear" w:color="auto" w:fill="FFFF00"/>
        </w:rPr>
      </w:pPr>
      <w:r w:rsidRPr="00205C36">
        <w:rPr>
          <w:sz w:val="28"/>
        </w:rPr>
        <w:t>- проведение ежегодного конкурса «</w:t>
      </w:r>
      <w:proofErr w:type="spellStart"/>
      <w:r w:rsidRPr="00205C36">
        <w:rPr>
          <w:sz w:val="28"/>
        </w:rPr>
        <w:t>Прикамская</w:t>
      </w:r>
      <w:proofErr w:type="spellEnd"/>
      <w:r w:rsidRPr="00205C36">
        <w:rPr>
          <w:sz w:val="28"/>
        </w:rPr>
        <w:t xml:space="preserve"> семья» с ежегодным объемом расходов 740,0 тыс. рублей;</w:t>
      </w:r>
    </w:p>
    <w:p w:rsidR="00CD4FF1" w:rsidRPr="00205C36" w:rsidRDefault="00CD4FF1" w:rsidP="007E4DEF">
      <w:pPr>
        <w:spacing w:line="360" w:lineRule="exact"/>
        <w:ind w:firstLine="709"/>
        <w:jc w:val="both"/>
        <w:rPr>
          <w:sz w:val="28"/>
        </w:rPr>
      </w:pPr>
      <w:r w:rsidRPr="00205C36">
        <w:rPr>
          <w:sz w:val="28"/>
        </w:rPr>
        <w:t>- реализация проекта «Родительские университеты» с целью поддержки, популяризации и внедрения инновационных технологий родительского образования с целью профилактики детского и семейного неблагополучия с ежегодным объемом расходов  245,1 тыс. рублей ежегодно;</w:t>
      </w:r>
    </w:p>
    <w:p w:rsidR="00CD4FF1" w:rsidRPr="00205C36" w:rsidRDefault="00CD4FF1" w:rsidP="007E4DEF">
      <w:pPr>
        <w:autoSpaceDE w:val="0"/>
        <w:autoSpaceDN w:val="0"/>
        <w:adjustRightInd w:val="0"/>
        <w:spacing w:line="360" w:lineRule="exact"/>
        <w:ind w:firstLine="709"/>
        <w:jc w:val="both"/>
        <w:rPr>
          <w:sz w:val="28"/>
          <w:szCs w:val="28"/>
        </w:rPr>
      </w:pPr>
      <w:r w:rsidRPr="00205C36">
        <w:rPr>
          <w:sz w:val="28"/>
        </w:rPr>
        <w:t xml:space="preserve">- гражданская экспертиза деятельности в сфере защиты прав </w:t>
      </w:r>
      <w:r w:rsidR="00591398">
        <w:rPr>
          <w:sz w:val="28"/>
        </w:rPr>
        <w:br/>
      </w:r>
      <w:r w:rsidRPr="00205C36">
        <w:rPr>
          <w:sz w:val="28"/>
        </w:rPr>
        <w:t>и ин</w:t>
      </w:r>
      <w:r w:rsidR="00591398">
        <w:rPr>
          <w:sz w:val="28"/>
        </w:rPr>
        <w:t xml:space="preserve">тересов детей и семей с детьми </w:t>
      </w:r>
      <w:r w:rsidRPr="00205C36">
        <w:rPr>
          <w:sz w:val="28"/>
        </w:rPr>
        <w:t>с ежегодным объемом расходов 150,0 тыс. рублей ежегодно;</w:t>
      </w:r>
    </w:p>
    <w:p w:rsidR="00CD4FF1" w:rsidRDefault="00CD4FF1" w:rsidP="007E4DEF">
      <w:pPr>
        <w:autoSpaceDE w:val="0"/>
        <w:autoSpaceDN w:val="0"/>
        <w:adjustRightInd w:val="0"/>
        <w:spacing w:line="360" w:lineRule="exact"/>
        <w:ind w:firstLine="709"/>
        <w:jc w:val="both"/>
        <w:rPr>
          <w:sz w:val="28"/>
          <w:szCs w:val="28"/>
        </w:rPr>
      </w:pPr>
      <w:r w:rsidRPr="00205C36">
        <w:rPr>
          <w:sz w:val="28"/>
          <w:szCs w:val="28"/>
        </w:rPr>
        <w:t xml:space="preserve">- проведение ежегодного конкурса «Лучшая многодетная семья года» </w:t>
      </w:r>
      <w:r w:rsidR="00591398">
        <w:rPr>
          <w:sz w:val="28"/>
          <w:szCs w:val="28"/>
        </w:rPr>
        <w:br/>
      </w:r>
      <w:r w:rsidRPr="00205C36">
        <w:rPr>
          <w:sz w:val="28"/>
          <w:szCs w:val="28"/>
        </w:rPr>
        <w:t>в сумме 2 412,7 тыс. рублей ежегодно;</w:t>
      </w:r>
    </w:p>
    <w:p w:rsidR="0048515F" w:rsidRPr="008C2DE3" w:rsidRDefault="0048515F" w:rsidP="007E4DEF">
      <w:pPr>
        <w:spacing w:line="360" w:lineRule="exact"/>
        <w:ind w:firstLine="709"/>
        <w:jc w:val="both"/>
        <w:rPr>
          <w:color w:val="000000"/>
          <w:sz w:val="28"/>
          <w:szCs w:val="28"/>
        </w:rPr>
      </w:pPr>
      <w:r>
        <w:rPr>
          <w:color w:val="000000"/>
          <w:sz w:val="28"/>
          <w:szCs w:val="28"/>
        </w:rPr>
        <w:t>- о</w:t>
      </w:r>
      <w:r w:rsidRPr="001C0371">
        <w:rPr>
          <w:rFonts w:eastAsia="Calibri"/>
          <w:sz w:val="28"/>
          <w:szCs w:val="28"/>
          <w:lang w:eastAsia="en-US"/>
        </w:rPr>
        <w:t xml:space="preserve">рганизация осуществления государственных полномочий </w:t>
      </w:r>
      <w:r>
        <w:rPr>
          <w:rFonts w:eastAsia="Calibri"/>
          <w:sz w:val="28"/>
          <w:szCs w:val="28"/>
          <w:lang w:eastAsia="en-US"/>
        </w:rPr>
        <w:br/>
      </w:r>
      <w:r w:rsidRPr="001C0371">
        <w:rPr>
          <w:rFonts w:eastAsia="Calibri"/>
          <w:sz w:val="28"/>
          <w:szCs w:val="28"/>
          <w:lang w:eastAsia="en-US"/>
        </w:rPr>
        <w:t xml:space="preserve">по обеспечению жилыми помещениями детей-сирот и детей, оставшихся </w:t>
      </w:r>
      <w:r>
        <w:rPr>
          <w:rFonts w:eastAsia="Calibri"/>
          <w:sz w:val="28"/>
          <w:szCs w:val="28"/>
          <w:lang w:eastAsia="en-US"/>
        </w:rPr>
        <w:br/>
      </w:r>
      <w:r w:rsidRPr="001C0371">
        <w:rPr>
          <w:rFonts w:eastAsia="Calibri"/>
          <w:sz w:val="28"/>
          <w:szCs w:val="28"/>
          <w:lang w:eastAsia="en-US"/>
        </w:rPr>
        <w:t xml:space="preserve">без попечения родителей, лиц из числа детей-сирот и детей, оставшихся </w:t>
      </w:r>
      <w:r>
        <w:rPr>
          <w:rFonts w:eastAsia="Calibri"/>
          <w:sz w:val="28"/>
          <w:szCs w:val="28"/>
          <w:lang w:eastAsia="en-US"/>
        </w:rPr>
        <w:br/>
      </w:r>
      <w:r w:rsidRPr="001C0371">
        <w:rPr>
          <w:rFonts w:eastAsia="Calibri"/>
          <w:sz w:val="28"/>
          <w:szCs w:val="28"/>
          <w:lang w:eastAsia="en-US"/>
        </w:rPr>
        <w:t>без попечения родителей</w:t>
      </w:r>
      <w:r>
        <w:rPr>
          <w:rFonts w:eastAsia="Calibri"/>
          <w:sz w:val="28"/>
          <w:szCs w:val="28"/>
          <w:lang w:eastAsia="en-US"/>
        </w:rPr>
        <w:t>» объем бюджетных ассигнований краевого бюджета в 2019 году составляет 9 343,8 тыс. рублей, в 2020 году 10 074,3 тыс. рублей, в 2021 году 10 036,8 тыс. рублей.</w:t>
      </w:r>
    </w:p>
    <w:p w:rsidR="00CD4FF1" w:rsidRPr="00205C36" w:rsidRDefault="00CD4FF1" w:rsidP="007E4DEF">
      <w:pPr>
        <w:autoSpaceDE w:val="0"/>
        <w:autoSpaceDN w:val="0"/>
        <w:adjustRightInd w:val="0"/>
        <w:spacing w:line="360" w:lineRule="exact"/>
        <w:ind w:firstLine="709"/>
        <w:jc w:val="both"/>
        <w:rPr>
          <w:sz w:val="28"/>
          <w:szCs w:val="28"/>
        </w:rPr>
      </w:pPr>
      <w:r w:rsidRPr="00205C36">
        <w:rPr>
          <w:sz w:val="28"/>
          <w:szCs w:val="28"/>
        </w:rPr>
        <w:t>- предоставление единовременного денежного вознаграждения гражданам, награжденным почетным знаком Пермского края «За достойное воспитание детей», в объеме 1 937,5 тыс. рублей ежегодно.</w:t>
      </w:r>
    </w:p>
    <w:p w:rsidR="00CD4FF1" w:rsidRPr="00205C36" w:rsidRDefault="00CD4FF1" w:rsidP="007E4DEF">
      <w:pPr>
        <w:autoSpaceDE w:val="0"/>
        <w:autoSpaceDN w:val="0"/>
        <w:adjustRightInd w:val="0"/>
        <w:spacing w:line="360" w:lineRule="exact"/>
        <w:ind w:firstLine="709"/>
        <w:jc w:val="both"/>
        <w:rPr>
          <w:sz w:val="28"/>
          <w:szCs w:val="28"/>
        </w:rPr>
      </w:pPr>
      <w:r w:rsidRPr="00205C36">
        <w:rPr>
          <w:sz w:val="28"/>
          <w:szCs w:val="28"/>
        </w:rPr>
        <w:t xml:space="preserve">В соответствии с Федеральным законом от 28 декабря 2013 г. </w:t>
      </w:r>
      <w:r w:rsidR="001075C1">
        <w:rPr>
          <w:sz w:val="28"/>
          <w:szCs w:val="28"/>
        </w:rPr>
        <w:br/>
      </w:r>
      <w:r w:rsidRPr="00205C36">
        <w:rPr>
          <w:sz w:val="28"/>
          <w:szCs w:val="28"/>
        </w:rPr>
        <w:t xml:space="preserve">№ 442-ФЗ «Об основах социального обслуживания граждан в Российской Федерации» государственные услуги по сопровождению и реабилитации семей и детей, находящихся в трудной жизненной ситуации осуществляются государственными учреждениями с объемом финансирования по 215 851,5 тыс. рублей ежегодно. </w:t>
      </w:r>
    </w:p>
    <w:p w:rsidR="00CD4FF1" w:rsidRPr="00205C36" w:rsidRDefault="00CD4FF1" w:rsidP="007E4DEF">
      <w:pPr>
        <w:autoSpaceDE w:val="0"/>
        <w:autoSpaceDN w:val="0"/>
        <w:adjustRightInd w:val="0"/>
        <w:spacing w:line="360" w:lineRule="exact"/>
        <w:ind w:firstLine="709"/>
        <w:jc w:val="both"/>
        <w:rPr>
          <w:sz w:val="28"/>
          <w:szCs w:val="28"/>
        </w:rPr>
      </w:pPr>
      <w:r w:rsidRPr="00205C36">
        <w:rPr>
          <w:sz w:val="28"/>
          <w:szCs w:val="28"/>
        </w:rPr>
        <w:lastRenderedPageBreak/>
        <w:t xml:space="preserve">Запланированы расходы на образование и организацию деятельности комиссий по делам несовершеннолетних и защите их прав </w:t>
      </w:r>
      <w:r w:rsidRPr="00205C36">
        <w:rPr>
          <w:sz w:val="28"/>
          <w:szCs w:val="28"/>
        </w:rPr>
        <w:br/>
        <w:t xml:space="preserve">в объеме 104 622,6 тыс. рублей ежегодно. </w:t>
      </w:r>
    </w:p>
    <w:p w:rsidR="00CD4FF1" w:rsidRPr="00205C36" w:rsidRDefault="00CD4FF1" w:rsidP="007E4DEF">
      <w:pPr>
        <w:autoSpaceDE w:val="0"/>
        <w:autoSpaceDN w:val="0"/>
        <w:adjustRightInd w:val="0"/>
        <w:spacing w:line="360" w:lineRule="exact"/>
        <w:ind w:firstLine="709"/>
        <w:jc w:val="both"/>
        <w:rPr>
          <w:sz w:val="28"/>
          <w:szCs w:val="28"/>
        </w:rPr>
      </w:pPr>
      <w:r w:rsidRPr="00205C36">
        <w:rPr>
          <w:sz w:val="28"/>
          <w:szCs w:val="28"/>
        </w:rPr>
        <w:t>В результате реализации указанных мероприятий за трехлетний период планируется снизить количество семей в социально опасном положении.</w:t>
      </w:r>
    </w:p>
    <w:p w:rsidR="00CD4FF1" w:rsidRPr="00205C36" w:rsidRDefault="00CD4FF1" w:rsidP="007E4DEF">
      <w:pPr>
        <w:pStyle w:val="a5"/>
        <w:numPr>
          <w:ilvl w:val="0"/>
          <w:numId w:val="2"/>
        </w:numPr>
        <w:spacing w:line="360" w:lineRule="exact"/>
        <w:ind w:left="0" w:firstLine="709"/>
        <w:jc w:val="both"/>
        <w:rPr>
          <w:rFonts w:eastAsia="Calibri"/>
          <w:sz w:val="28"/>
          <w:szCs w:val="28"/>
          <w:lang w:eastAsia="en-US"/>
        </w:rPr>
      </w:pPr>
      <w:r w:rsidRPr="00205C36">
        <w:rPr>
          <w:rFonts w:eastAsia="Calibri"/>
          <w:sz w:val="28"/>
          <w:szCs w:val="28"/>
          <w:lang w:eastAsia="en-US"/>
        </w:rPr>
        <w:t xml:space="preserve">Поддержка детей, нуждающихся в особой заботе государства </w:t>
      </w:r>
      <w:r w:rsidR="00591398">
        <w:rPr>
          <w:rFonts w:eastAsia="Calibri"/>
          <w:sz w:val="28"/>
          <w:szCs w:val="28"/>
          <w:lang w:eastAsia="en-US"/>
        </w:rPr>
        <w:br/>
      </w:r>
      <w:r w:rsidRPr="00205C36">
        <w:rPr>
          <w:rFonts w:eastAsia="Calibri"/>
          <w:sz w:val="28"/>
          <w:szCs w:val="28"/>
          <w:lang w:eastAsia="en-US"/>
        </w:rPr>
        <w:t>за счет средств краевого бюджета составляет:</w:t>
      </w:r>
    </w:p>
    <w:p w:rsidR="00CD4FF1" w:rsidRPr="00205C36" w:rsidRDefault="00CD4FF1" w:rsidP="007E4DEF">
      <w:pPr>
        <w:spacing w:line="360" w:lineRule="exact"/>
        <w:ind w:firstLine="709"/>
        <w:jc w:val="both"/>
        <w:rPr>
          <w:rFonts w:eastAsia="Calibri"/>
          <w:sz w:val="28"/>
          <w:szCs w:val="28"/>
          <w:lang w:eastAsia="en-US"/>
        </w:rPr>
      </w:pPr>
      <w:r w:rsidRPr="00205C36">
        <w:rPr>
          <w:rFonts w:eastAsia="Calibri"/>
          <w:sz w:val="28"/>
          <w:szCs w:val="28"/>
          <w:lang w:eastAsia="en-US"/>
        </w:rPr>
        <w:t xml:space="preserve">на 2019 год – </w:t>
      </w:r>
      <w:r w:rsidRPr="00591398">
        <w:rPr>
          <w:rFonts w:eastAsia="Calibri"/>
          <w:sz w:val="28"/>
          <w:szCs w:val="28"/>
          <w:lang w:eastAsia="en-US"/>
        </w:rPr>
        <w:t xml:space="preserve">4 737 275,9 </w:t>
      </w:r>
      <w:r w:rsidRPr="00205C36">
        <w:rPr>
          <w:rFonts w:eastAsia="Calibri"/>
          <w:sz w:val="28"/>
          <w:szCs w:val="28"/>
          <w:lang w:eastAsia="en-US"/>
        </w:rPr>
        <w:t xml:space="preserve">тыс. рублей, </w:t>
      </w:r>
    </w:p>
    <w:p w:rsidR="00CD4FF1" w:rsidRPr="00205C36" w:rsidRDefault="00CD4FF1" w:rsidP="007E4DEF">
      <w:pPr>
        <w:spacing w:line="360" w:lineRule="exact"/>
        <w:ind w:firstLine="709"/>
        <w:jc w:val="both"/>
        <w:rPr>
          <w:rFonts w:eastAsia="Calibri"/>
          <w:sz w:val="28"/>
          <w:szCs w:val="28"/>
          <w:lang w:eastAsia="en-US"/>
        </w:rPr>
      </w:pPr>
      <w:r w:rsidRPr="00205C36">
        <w:rPr>
          <w:rFonts w:eastAsia="Calibri"/>
          <w:sz w:val="28"/>
          <w:szCs w:val="28"/>
          <w:lang w:eastAsia="en-US"/>
        </w:rPr>
        <w:t xml:space="preserve">на 2020  год – </w:t>
      </w:r>
      <w:r w:rsidRPr="00591398">
        <w:rPr>
          <w:rFonts w:eastAsia="Calibri"/>
          <w:sz w:val="28"/>
          <w:szCs w:val="28"/>
          <w:lang w:eastAsia="en-US"/>
        </w:rPr>
        <w:t xml:space="preserve">4 736 446,7 </w:t>
      </w:r>
      <w:r w:rsidRPr="00205C36">
        <w:rPr>
          <w:rFonts w:eastAsia="Calibri"/>
          <w:sz w:val="28"/>
          <w:szCs w:val="28"/>
          <w:lang w:eastAsia="en-US"/>
        </w:rPr>
        <w:t xml:space="preserve">тыс. рублей, </w:t>
      </w:r>
    </w:p>
    <w:p w:rsidR="00CD4FF1" w:rsidRPr="00205C36" w:rsidRDefault="00CD4FF1" w:rsidP="007E4DEF">
      <w:pPr>
        <w:spacing w:line="360" w:lineRule="exact"/>
        <w:ind w:firstLine="709"/>
        <w:jc w:val="both"/>
        <w:rPr>
          <w:rFonts w:eastAsia="Calibri"/>
          <w:sz w:val="28"/>
          <w:szCs w:val="28"/>
          <w:lang w:eastAsia="en-US"/>
        </w:rPr>
      </w:pPr>
      <w:r w:rsidRPr="00205C36">
        <w:rPr>
          <w:rFonts w:eastAsia="Calibri"/>
          <w:sz w:val="28"/>
          <w:szCs w:val="28"/>
          <w:lang w:eastAsia="en-US"/>
        </w:rPr>
        <w:t xml:space="preserve">на 2021 год – </w:t>
      </w:r>
      <w:r w:rsidRPr="00591398">
        <w:rPr>
          <w:rFonts w:eastAsia="Calibri"/>
          <w:sz w:val="28"/>
          <w:szCs w:val="28"/>
          <w:lang w:eastAsia="en-US"/>
        </w:rPr>
        <w:t xml:space="preserve">4 736 095,8 </w:t>
      </w:r>
      <w:r w:rsidRPr="00205C36">
        <w:rPr>
          <w:rFonts w:eastAsia="Calibri"/>
          <w:sz w:val="28"/>
          <w:szCs w:val="28"/>
          <w:lang w:eastAsia="en-US"/>
        </w:rPr>
        <w:t>тыс. рублей.</w:t>
      </w:r>
    </w:p>
    <w:p w:rsidR="00CD4FF1" w:rsidRPr="00205C36" w:rsidRDefault="00CD4FF1" w:rsidP="007E4DEF">
      <w:pPr>
        <w:autoSpaceDE w:val="0"/>
        <w:autoSpaceDN w:val="0"/>
        <w:adjustRightInd w:val="0"/>
        <w:spacing w:line="360" w:lineRule="exact"/>
        <w:ind w:firstLine="709"/>
        <w:jc w:val="both"/>
        <w:rPr>
          <w:sz w:val="28"/>
          <w:szCs w:val="28"/>
        </w:rPr>
      </w:pPr>
      <w:r w:rsidRPr="00205C36">
        <w:rPr>
          <w:sz w:val="28"/>
          <w:szCs w:val="28"/>
        </w:rPr>
        <w:t>Пермский край продолжает занимать устойчивую позицию среди субъектов Российской Федерации по устройству детей-сирот и детей, оставшихся без попечения родителей, в семьи, и входит в пятерку лучших субъектов по данному показателю.</w:t>
      </w:r>
    </w:p>
    <w:p w:rsidR="00CD4FF1" w:rsidRPr="00205C36" w:rsidRDefault="00CD4FF1" w:rsidP="007E4DEF">
      <w:pPr>
        <w:autoSpaceDE w:val="0"/>
        <w:autoSpaceDN w:val="0"/>
        <w:adjustRightInd w:val="0"/>
        <w:spacing w:line="360" w:lineRule="exact"/>
        <w:ind w:firstLine="709"/>
        <w:jc w:val="both"/>
        <w:rPr>
          <w:sz w:val="28"/>
          <w:szCs w:val="28"/>
        </w:rPr>
      </w:pPr>
      <w:r w:rsidRPr="00205C36">
        <w:rPr>
          <w:sz w:val="28"/>
          <w:szCs w:val="28"/>
        </w:rPr>
        <w:t xml:space="preserve">Край входит в 20 лучших субъектов РФ, где число детей, состоящих </w:t>
      </w:r>
      <w:r w:rsidR="001075C1">
        <w:rPr>
          <w:sz w:val="28"/>
          <w:szCs w:val="28"/>
        </w:rPr>
        <w:br/>
      </w:r>
      <w:r w:rsidRPr="00205C36">
        <w:rPr>
          <w:sz w:val="28"/>
          <w:szCs w:val="28"/>
        </w:rPr>
        <w:t>на учете в региональном банке данных о детях, оставшихся без попечения родителей, менее 1000 человек.</w:t>
      </w:r>
    </w:p>
    <w:p w:rsidR="00CD4FF1" w:rsidRPr="00205C36" w:rsidRDefault="00CD4FF1" w:rsidP="007E4DEF">
      <w:pPr>
        <w:autoSpaceDE w:val="0"/>
        <w:autoSpaceDN w:val="0"/>
        <w:adjustRightInd w:val="0"/>
        <w:spacing w:line="360" w:lineRule="exact"/>
        <w:ind w:firstLine="709"/>
        <w:jc w:val="both"/>
        <w:rPr>
          <w:sz w:val="28"/>
          <w:szCs w:val="28"/>
        </w:rPr>
      </w:pPr>
      <w:r w:rsidRPr="00205C36">
        <w:rPr>
          <w:sz w:val="28"/>
          <w:szCs w:val="28"/>
        </w:rPr>
        <w:t xml:space="preserve">Планируется сократить общее количество детей, состоящих на учете </w:t>
      </w:r>
      <w:r w:rsidR="00591398">
        <w:rPr>
          <w:sz w:val="28"/>
          <w:szCs w:val="28"/>
        </w:rPr>
        <w:br/>
      </w:r>
      <w:r w:rsidRPr="00205C36">
        <w:rPr>
          <w:sz w:val="28"/>
          <w:szCs w:val="28"/>
        </w:rPr>
        <w:t>в органах опеки  попечительства. Реализация мероприятий позволит устроить или вернуть в семью воспитанников организаций для детей-сирот.</w:t>
      </w:r>
    </w:p>
    <w:p w:rsidR="00CD4FF1" w:rsidRPr="00205C36" w:rsidRDefault="00CD4FF1" w:rsidP="007E4DEF">
      <w:pPr>
        <w:autoSpaceDE w:val="0"/>
        <w:autoSpaceDN w:val="0"/>
        <w:adjustRightInd w:val="0"/>
        <w:spacing w:line="360" w:lineRule="exact"/>
        <w:ind w:firstLine="709"/>
        <w:jc w:val="both"/>
        <w:rPr>
          <w:sz w:val="28"/>
          <w:szCs w:val="28"/>
        </w:rPr>
      </w:pPr>
      <w:r w:rsidRPr="00205C36">
        <w:rPr>
          <w:sz w:val="28"/>
          <w:szCs w:val="28"/>
        </w:rPr>
        <w:t>В рамках основного мероприятия предусмотрено:</w:t>
      </w:r>
    </w:p>
    <w:p w:rsidR="00CD4FF1" w:rsidRPr="00205C36" w:rsidRDefault="00CD4FF1" w:rsidP="007E4DEF">
      <w:pPr>
        <w:autoSpaceDE w:val="0"/>
        <w:autoSpaceDN w:val="0"/>
        <w:adjustRightInd w:val="0"/>
        <w:spacing w:line="360" w:lineRule="exact"/>
        <w:ind w:firstLine="709"/>
        <w:jc w:val="both"/>
        <w:rPr>
          <w:sz w:val="28"/>
          <w:szCs w:val="28"/>
        </w:rPr>
      </w:pPr>
      <w:r w:rsidRPr="00205C36">
        <w:rPr>
          <w:sz w:val="28"/>
          <w:szCs w:val="28"/>
        </w:rPr>
        <w:t xml:space="preserve">обеспечение деятельности государственных казенных учреждений социального обслуживания для детей-сирот и детей, оставшихся </w:t>
      </w:r>
      <w:r w:rsidRPr="00205C36">
        <w:rPr>
          <w:sz w:val="28"/>
          <w:szCs w:val="28"/>
        </w:rPr>
        <w:br/>
        <w:t>без попечения родителей, детей-инвалидов в объеме 1 080 878,8 тыс. рублей ежегодно;</w:t>
      </w:r>
    </w:p>
    <w:p w:rsidR="00CD4FF1" w:rsidRPr="00205C36" w:rsidRDefault="00CD4FF1" w:rsidP="007E4DEF">
      <w:pPr>
        <w:autoSpaceDE w:val="0"/>
        <w:autoSpaceDN w:val="0"/>
        <w:adjustRightInd w:val="0"/>
        <w:spacing w:line="360" w:lineRule="exact"/>
        <w:ind w:firstLine="709"/>
        <w:jc w:val="both"/>
        <w:rPr>
          <w:sz w:val="28"/>
          <w:szCs w:val="28"/>
        </w:rPr>
      </w:pPr>
      <w:r w:rsidRPr="00205C36">
        <w:rPr>
          <w:sz w:val="28"/>
          <w:szCs w:val="28"/>
        </w:rPr>
        <w:t xml:space="preserve">проведение мероприятий с детьми-инвалидами в объеме – </w:t>
      </w:r>
      <w:r w:rsidRPr="00205C36">
        <w:rPr>
          <w:sz w:val="28"/>
          <w:szCs w:val="28"/>
        </w:rPr>
        <w:br/>
        <w:t>462,5 тыс. рублей ежегодно;</w:t>
      </w:r>
    </w:p>
    <w:p w:rsidR="00CD4FF1" w:rsidRDefault="00CD4FF1" w:rsidP="007E4DEF">
      <w:pPr>
        <w:autoSpaceDE w:val="0"/>
        <w:autoSpaceDN w:val="0"/>
        <w:adjustRightInd w:val="0"/>
        <w:spacing w:line="360" w:lineRule="exact"/>
        <w:ind w:firstLine="709"/>
        <w:jc w:val="both"/>
        <w:rPr>
          <w:sz w:val="28"/>
          <w:szCs w:val="28"/>
        </w:rPr>
      </w:pPr>
      <w:r w:rsidRPr="00205C36">
        <w:rPr>
          <w:sz w:val="28"/>
          <w:szCs w:val="28"/>
        </w:rPr>
        <w:t xml:space="preserve">предоставление единовременного денежного пособия гражданам, усыновившим ребенка (детей) из числа детей-сирот и детей, оставшихся </w:t>
      </w:r>
      <w:r w:rsidRPr="00205C36">
        <w:rPr>
          <w:sz w:val="28"/>
          <w:szCs w:val="28"/>
        </w:rPr>
        <w:br/>
        <w:t>без попечения родителей в объеме – 23 000,0 тыс. рублей;</w:t>
      </w:r>
    </w:p>
    <w:p w:rsidR="0048515F" w:rsidRPr="001C0371" w:rsidRDefault="0048515F" w:rsidP="007E4DEF">
      <w:pPr>
        <w:spacing w:line="360" w:lineRule="exact"/>
        <w:ind w:firstLine="709"/>
        <w:jc w:val="both"/>
        <w:rPr>
          <w:rFonts w:eastAsia="Calibri"/>
          <w:sz w:val="28"/>
          <w:szCs w:val="28"/>
          <w:lang w:eastAsia="en-US"/>
        </w:rPr>
      </w:pPr>
      <w:r w:rsidRPr="00B05E9E">
        <w:rPr>
          <w:rFonts w:eastAsia="Calibri"/>
          <w:sz w:val="28"/>
          <w:szCs w:val="28"/>
          <w:lang w:eastAsia="en-US"/>
        </w:rPr>
        <w:t xml:space="preserve">образование комиссий по делам несовершеннолетних и защите их прав </w:t>
      </w:r>
      <w:r w:rsidRPr="00B05E9E">
        <w:rPr>
          <w:rFonts w:eastAsia="Calibri"/>
          <w:sz w:val="28"/>
          <w:szCs w:val="28"/>
          <w:lang w:eastAsia="en-US"/>
        </w:rPr>
        <w:br/>
        <w:t>и организация их деятельности объем бюджетных ассигнований краевого бюджета в 2019-2021 годах составляет по 104 622,6 тыс. рублей ежегодно</w:t>
      </w:r>
      <w:r>
        <w:rPr>
          <w:rFonts w:eastAsia="Calibri"/>
          <w:sz w:val="28"/>
          <w:szCs w:val="28"/>
          <w:lang w:eastAsia="en-US"/>
        </w:rPr>
        <w:t>;</w:t>
      </w:r>
      <w:r w:rsidRPr="00A32AEE">
        <w:rPr>
          <w:rFonts w:eastAsia="Calibri"/>
          <w:sz w:val="28"/>
          <w:szCs w:val="28"/>
          <w:lang w:eastAsia="en-US"/>
        </w:rPr>
        <w:t xml:space="preserve"> </w:t>
      </w:r>
    </w:p>
    <w:p w:rsidR="00CD4FF1" w:rsidRPr="00205C36" w:rsidRDefault="00CD4FF1" w:rsidP="007E4DEF">
      <w:pPr>
        <w:autoSpaceDE w:val="0"/>
        <w:autoSpaceDN w:val="0"/>
        <w:adjustRightInd w:val="0"/>
        <w:spacing w:line="360" w:lineRule="exact"/>
        <w:ind w:firstLine="709"/>
        <w:jc w:val="both"/>
        <w:rPr>
          <w:sz w:val="28"/>
          <w:szCs w:val="28"/>
        </w:rPr>
      </w:pPr>
      <w:r w:rsidRPr="00205C36">
        <w:rPr>
          <w:sz w:val="28"/>
          <w:szCs w:val="28"/>
        </w:rPr>
        <w:t>предоставление мер по социальной поддержке детей-сирот и детей, оставшихся без попечения родителей в объеме на 2019 год – 2 225 251,4 тыс. рублей, на 2020-2021 годы – 2 </w:t>
      </w:r>
      <w:r w:rsidR="0048515F">
        <w:rPr>
          <w:sz w:val="28"/>
          <w:szCs w:val="28"/>
        </w:rPr>
        <w:t>225 999,1 тыс. рублей ежегодно</w:t>
      </w:r>
      <w:r w:rsidR="00D979A6">
        <w:rPr>
          <w:sz w:val="28"/>
          <w:szCs w:val="28"/>
        </w:rPr>
        <w:t xml:space="preserve">. </w:t>
      </w:r>
      <w:r w:rsidR="00D979A6" w:rsidRPr="00D979A6">
        <w:rPr>
          <w:sz w:val="28"/>
          <w:szCs w:val="28"/>
        </w:rPr>
        <w:t>С 01.01.2019 предусмотрена индексация вознаграждения приемным родителям в размере 2% на уровне увеличения фонда оплаты труда работников государственных учреждений  Пермс</w:t>
      </w:r>
      <w:r w:rsidR="00D979A6">
        <w:rPr>
          <w:sz w:val="28"/>
          <w:szCs w:val="28"/>
        </w:rPr>
        <w:t>кого края на планируемый период</w:t>
      </w:r>
      <w:r w:rsidR="0048515F">
        <w:rPr>
          <w:sz w:val="28"/>
          <w:szCs w:val="28"/>
        </w:rPr>
        <w:t>;</w:t>
      </w:r>
    </w:p>
    <w:p w:rsidR="00CD4FF1" w:rsidRPr="00205C36" w:rsidRDefault="00CD4FF1" w:rsidP="007E4DEF">
      <w:pPr>
        <w:autoSpaceDE w:val="0"/>
        <w:autoSpaceDN w:val="0"/>
        <w:adjustRightInd w:val="0"/>
        <w:spacing w:line="360" w:lineRule="exact"/>
        <w:ind w:firstLine="709"/>
        <w:jc w:val="both"/>
        <w:rPr>
          <w:sz w:val="28"/>
          <w:szCs w:val="28"/>
        </w:rPr>
      </w:pPr>
      <w:r w:rsidRPr="00205C36">
        <w:rPr>
          <w:sz w:val="28"/>
          <w:szCs w:val="28"/>
        </w:rPr>
        <w:t xml:space="preserve">дополнительные меры по социальной поддержке детей-сирот </w:t>
      </w:r>
      <w:r w:rsidR="00591398">
        <w:rPr>
          <w:sz w:val="28"/>
          <w:szCs w:val="28"/>
        </w:rPr>
        <w:br/>
      </w:r>
      <w:r w:rsidRPr="00205C36">
        <w:rPr>
          <w:sz w:val="28"/>
          <w:szCs w:val="28"/>
        </w:rPr>
        <w:t xml:space="preserve">и детей, оставшихся без попечения родителей, предусмотрены средства </w:t>
      </w:r>
      <w:r w:rsidR="00591398">
        <w:rPr>
          <w:sz w:val="28"/>
          <w:szCs w:val="28"/>
        </w:rPr>
        <w:br/>
      </w:r>
      <w:r w:rsidRPr="00205C36">
        <w:rPr>
          <w:sz w:val="28"/>
          <w:szCs w:val="28"/>
        </w:rPr>
        <w:lastRenderedPageBreak/>
        <w:t xml:space="preserve">в объеме на 2019 год – 513 220,5 тыс. рублей, на 2020-2021 годы – 513 438,3 тыс. рублей ежегодно, на предоставление мер социальной поддержки </w:t>
      </w:r>
      <w:r w:rsidR="00591398">
        <w:rPr>
          <w:sz w:val="28"/>
          <w:szCs w:val="28"/>
        </w:rPr>
        <w:br/>
      </w:r>
      <w:r w:rsidRPr="00205C36">
        <w:rPr>
          <w:sz w:val="28"/>
          <w:szCs w:val="28"/>
        </w:rPr>
        <w:t xml:space="preserve">по </w:t>
      </w:r>
      <w:proofErr w:type="spellStart"/>
      <w:r w:rsidRPr="00205C36">
        <w:rPr>
          <w:sz w:val="28"/>
          <w:szCs w:val="28"/>
        </w:rPr>
        <w:t>постинтернатному</w:t>
      </w:r>
      <w:proofErr w:type="spellEnd"/>
      <w:r w:rsidRPr="00205C36">
        <w:rPr>
          <w:sz w:val="28"/>
          <w:szCs w:val="28"/>
        </w:rPr>
        <w:t xml:space="preserve"> сопровождению – по</w:t>
      </w:r>
      <w:r w:rsidR="0048515F">
        <w:rPr>
          <w:sz w:val="28"/>
          <w:szCs w:val="28"/>
        </w:rPr>
        <w:t xml:space="preserve"> 15 646,0 тыс. рублей ежегодно;</w:t>
      </w:r>
    </w:p>
    <w:p w:rsidR="00CD4FF1" w:rsidRPr="00205C36" w:rsidRDefault="00CD4FF1" w:rsidP="007E4DEF">
      <w:pPr>
        <w:autoSpaceDE w:val="0"/>
        <w:autoSpaceDN w:val="0"/>
        <w:adjustRightInd w:val="0"/>
        <w:spacing w:line="360" w:lineRule="exact"/>
        <w:ind w:firstLine="709"/>
        <w:jc w:val="both"/>
        <w:rPr>
          <w:sz w:val="28"/>
          <w:szCs w:val="28"/>
        </w:rPr>
      </w:pPr>
      <w:r w:rsidRPr="00205C36">
        <w:rPr>
          <w:sz w:val="28"/>
          <w:szCs w:val="28"/>
        </w:rPr>
        <w:t>расходы на проведение мероприятий с детьми-сиротами и детьми, оставшихся без попечения родителей, а также с детьми-инвалидами в объе</w:t>
      </w:r>
      <w:r w:rsidR="0048515F">
        <w:rPr>
          <w:sz w:val="28"/>
          <w:szCs w:val="28"/>
        </w:rPr>
        <w:t>ме 7 487,5 тыс. рублей ежегодно.</w:t>
      </w:r>
    </w:p>
    <w:p w:rsidR="00591398" w:rsidRPr="00D74B8C" w:rsidRDefault="00CD4FF1" w:rsidP="007E4DEF">
      <w:pPr>
        <w:autoSpaceDE w:val="0"/>
        <w:autoSpaceDN w:val="0"/>
        <w:adjustRightInd w:val="0"/>
        <w:spacing w:line="360" w:lineRule="exact"/>
        <w:ind w:firstLine="709"/>
        <w:jc w:val="both"/>
      </w:pPr>
      <w:r w:rsidRPr="00591398">
        <w:rPr>
          <w:sz w:val="28"/>
          <w:szCs w:val="28"/>
        </w:rPr>
        <w:t>На обеспечение жилыми помещениями детей-сирот и детей, оставшихся без попечения родителей</w:t>
      </w:r>
      <w:r w:rsidR="00591398" w:rsidRPr="00591398">
        <w:rPr>
          <w:sz w:val="28"/>
          <w:szCs w:val="28"/>
        </w:rPr>
        <w:t xml:space="preserve"> планируется</w:t>
      </w:r>
      <w:r w:rsidR="00591398" w:rsidRPr="00D74B8C">
        <w:rPr>
          <w:sz w:val="28"/>
          <w:szCs w:val="28"/>
        </w:rPr>
        <w:t xml:space="preserve"> предусмотреть </w:t>
      </w:r>
      <w:r w:rsidR="00591398">
        <w:rPr>
          <w:sz w:val="28"/>
          <w:szCs w:val="28"/>
        </w:rPr>
        <w:t>средства краевого бюджета в целях передачи в органы местного самоуправления Пермского края в форме субвенций в общем объеме 2</w:t>
      </w:r>
      <w:r w:rsidR="00591398" w:rsidRPr="00D74B8C">
        <w:rPr>
          <w:sz w:val="28"/>
          <w:szCs w:val="28"/>
        </w:rPr>
        <w:t> 460 631,8</w:t>
      </w:r>
      <w:r w:rsidR="00591398">
        <w:rPr>
          <w:sz w:val="28"/>
          <w:szCs w:val="28"/>
        </w:rPr>
        <w:t xml:space="preserve"> тыс. рублей - </w:t>
      </w:r>
      <w:r w:rsidR="00591398" w:rsidRPr="00D74B8C">
        <w:rPr>
          <w:sz w:val="28"/>
          <w:szCs w:val="28"/>
        </w:rPr>
        <w:t>по 820 210,6 тыс.</w:t>
      </w:r>
      <w:r w:rsidR="00591398">
        <w:rPr>
          <w:sz w:val="28"/>
          <w:szCs w:val="28"/>
        </w:rPr>
        <w:t xml:space="preserve"> </w:t>
      </w:r>
      <w:r w:rsidR="00591398" w:rsidRPr="00D74B8C">
        <w:rPr>
          <w:sz w:val="28"/>
          <w:szCs w:val="28"/>
        </w:rPr>
        <w:t>рублей ежегодно.</w:t>
      </w:r>
      <w:r w:rsidR="00591398">
        <w:rPr>
          <w:sz w:val="28"/>
          <w:szCs w:val="28"/>
        </w:rPr>
        <w:t xml:space="preserve"> </w:t>
      </w:r>
      <w:r w:rsidR="00591398" w:rsidRPr="00D74B8C">
        <w:rPr>
          <w:sz w:val="28"/>
          <w:szCs w:val="28"/>
        </w:rPr>
        <w:t>За счет указанных средств планируется построить (приобрести) для обеспечения жильем детей-сирот и детей, оставшихся без попечения родителей, 2 538 жилых помещений.</w:t>
      </w:r>
    </w:p>
    <w:p w:rsidR="00591398" w:rsidRDefault="00591398" w:rsidP="007E4DEF">
      <w:pPr>
        <w:spacing w:line="360" w:lineRule="exact"/>
        <w:ind w:firstLine="709"/>
        <w:jc w:val="both"/>
        <w:rPr>
          <w:sz w:val="28"/>
          <w:szCs w:val="28"/>
        </w:rPr>
      </w:pPr>
      <w:r w:rsidRPr="00591398">
        <w:rPr>
          <w:sz w:val="28"/>
          <w:szCs w:val="28"/>
        </w:rPr>
        <w:t>Также п</w:t>
      </w:r>
      <w:r w:rsidR="00CD4FF1" w:rsidRPr="00591398">
        <w:rPr>
          <w:sz w:val="28"/>
          <w:szCs w:val="28"/>
        </w:rPr>
        <w:t xml:space="preserve">редлагается предусмотреть средства краевого бюджета </w:t>
      </w:r>
      <w:r w:rsidRPr="00591398">
        <w:rPr>
          <w:sz w:val="28"/>
          <w:szCs w:val="28"/>
        </w:rPr>
        <w:br/>
      </w:r>
      <w:r w:rsidR="00CD4FF1" w:rsidRPr="00591398">
        <w:rPr>
          <w:sz w:val="28"/>
          <w:szCs w:val="28"/>
        </w:rPr>
        <w:t xml:space="preserve">на содержание жилых помещений специализированного жилищного фонда </w:t>
      </w:r>
      <w:r w:rsidRPr="00591398">
        <w:rPr>
          <w:sz w:val="28"/>
          <w:szCs w:val="28"/>
        </w:rPr>
        <w:br/>
        <w:t>в муниципальных образованиях Пермского края для детей-сирот, детей, оставшихся без попечения родителей, лиц из их числа, в общем объеме 119 960,6 тыс. рублей, в том числе на 2019 год – 41 774,8 тыс. рублей, 2020 год – 39 249,6 тыс. рублей, 2021 год – 38 936,2 тыс. рублей.</w:t>
      </w:r>
      <w:r w:rsidRPr="00613744">
        <w:rPr>
          <w:sz w:val="28"/>
          <w:szCs w:val="28"/>
        </w:rPr>
        <w:t xml:space="preserve"> </w:t>
      </w:r>
    </w:p>
    <w:p w:rsidR="00CD4FF1" w:rsidRPr="00205C36" w:rsidRDefault="00CD4FF1" w:rsidP="007E4DEF">
      <w:pPr>
        <w:spacing w:line="360" w:lineRule="exact"/>
        <w:ind w:firstLine="709"/>
        <w:jc w:val="both"/>
        <w:rPr>
          <w:sz w:val="28"/>
        </w:rPr>
      </w:pPr>
      <w:r w:rsidRPr="00205C36">
        <w:rPr>
          <w:rFonts w:eastAsia="Calibri"/>
          <w:sz w:val="28"/>
          <w:szCs w:val="28"/>
          <w:lang w:eastAsia="en-US"/>
        </w:rPr>
        <w:t xml:space="preserve">4. </w:t>
      </w:r>
      <w:r w:rsidRPr="00205C36">
        <w:rPr>
          <w:sz w:val="28"/>
        </w:rPr>
        <w:t xml:space="preserve">Создание условий для удовлетворения потребности детей </w:t>
      </w:r>
      <w:r w:rsidRPr="00205C36">
        <w:rPr>
          <w:sz w:val="28"/>
        </w:rPr>
        <w:br/>
        <w:t xml:space="preserve">и родителей в качественном и доступном отдыхе и оздоровлении, участии </w:t>
      </w:r>
      <w:r w:rsidRPr="00205C36">
        <w:rPr>
          <w:sz w:val="28"/>
        </w:rPr>
        <w:br/>
        <w:t>в общественной жизни с объемом расходов на 2019-2021 годы по  565 784,8 тыс. рублей ежегодно, в том числе по мероприятиям:</w:t>
      </w:r>
    </w:p>
    <w:p w:rsidR="00CD4FF1" w:rsidRPr="00205C36" w:rsidRDefault="00CD4FF1" w:rsidP="007E4DEF">
      <w:pPr>
        <w:spacing w:line="360" w:lineRule="exact"/>
        <w:ind w:firstLine="709"/>
        <w:jc w:val="both"/>
        <w:rPr>
          <w:sz w:val="28"/>
        </w:rPr>
      </w:pPr>
      <w:r w:rsidRPr="00205C36">
        <w:rPr>
          <w:sz w:val="28"/>
        </w:rPr>
        <w:t>В рамках основного мероприятия предусмотрена реализация мероприятий по оздоровлению и отдыху детей, мероприятия, направленные на повышение уровня кадрового обеспечения детских лагерей в объеме 563 158,0 тыс. рублей ежегодно.</w:t>
      </w:r>
    </w:p>
    <w:p w:rsidR="00CD4FF1" w:rsidRPr="00205C36" w:rsidRDefault="00CD4FF1" w:rsidP="007E4DEF">
      <w:pPr>
        <w:spacing w:line="360" w:lineRule="exact"/>
        <w:ind w:firstLine="709"/>
        <w:jc w:val="both"/>
        <w:rPr>
          <w:sz w:val="28"/>
          <w:szCs w:val="28"/>
        </w:rPr>
      </w:pPr>
      <w:r w:rsidRPr="00205C36">
        <w:rPr>
          <w:sz w:val="28"/>
        </w:rPr>
        <w:t xml:space="preserve">На проведение мероприятий по поддержке ресурсного центра в сфере оздоровления предусмотрены средства в объеме 2 626,8 тыс. рублей ежегодно. Мероприятие проводится с целью повышения качества </w:t>
      </w:r>
      <w:r w:rsidR="00591398">
        <w:rPr>
          <w:sz w:val="28"/>
        </w:rPr>
        <w:br/>
      </w:r>
      <w:r w:rsidRPr="00205C36">
        <w:rPr>
          <w:sz w:val="28"/>
        </w:rPr>
        <w:t>и безопасности отдыха и оздоровления детей, подготовки кадров детских оздоровительных учреждений, выявления и распространения лучших практик организации оздоровления и отдыха детей, продвижения позитивного имиджа лагерей Пермского края, роста удовлетворенности семей и детей доступностью и качеством оздоровительно-образовательных услуг.</w:t>
      </w:r>
    </w:p>
    <w:p w:rsidR="00CD4FF1" w:rsidRPr="00205C36" w:rsidRDefault="00CD4FF1" w:rsidP="007E4DEF">
      <w:pPr>
        <w:autoSpaceDE w:val="0"/>
        <w:autoSpaceDN w:val="0"/>
        <w:adjustRightInd w:val="0"/>
        <w:spacing w:line="360" w:lineRule="exact"/>
        <w:ind w:firstLine="709"/>
        <w:contextualSpacing/>
        <w:jc w:val="both"/>
        <w:rPr>
          <w:rFonts w:eastAsia="Calibri"/>
          <w:sz w:val="28"/>
          <w:szCs w:val="28"/>
          <w:lang w:eastAsia="en-US"/>
        </w:rPr>
      </w:pPr>
      <w:r w:rsidRPr="00205C36">
        <w:rPr>
          <w:rFonts w:eastAsia="Calibri"/>
          <w:sz w:val="28"/>
          <w:szCs w:val="28"/>
          <w:lang w:eastAsia="en-US"/>
        </w:rPr>
        <w:t xml:space="preserve">5. Профилактика жестокого обращения с детьми и реабилитация несовершеннолетних, находящихся в конфликте с законом и пострадавших от тяжких и особо тяжких преступлений за счет средств краевого бюджета </w:t>
      </w:r>
      <w:r w:rsidRPr="00205C36">
        <w:rPr>
          <w:rFonts w:eastAsia="Calibri"/>
          <w:sz w:val="28"/>
          <w:szCs w:val="28"/>
          <w:lang w:eastAsia="en-US"/>
        </w:rPr>
        <w:br/>
        <w:t xml:space="preserve">в объеме на 2019-2021 годы – 54 539,6 тыс. рублей ежегодно, в том числе </w:t>
      </w:r>
      <w:r w:rsidR="00591398">
        <w:rPr>
          <w:rFonts w:eastAsia="Calibri"/>
          <w:sz w:val="28"/>
          <w:szCs w:val="28"/>
          <w:lang w:eastAsia="en-US"/>
        </w:rPr>
        <w:br/>
      </w:r>
      <w:r w:rsidRPr="00205C36">
        <w:rPr>
          <w:rFonts w:eastAsia="Calibri"/>
          <w:sz w:val="28"/>
          <w:szCs w:val="28"/>
          <w:lang w:eastAsia="en-US"/>
        </w:rPr>
        <w:t>по мероприятиям:</w:t>
      </w:r>
    </w:p>
    <w:p w:rsidR="00CD4FF1" w:rsidRPr="00205C36" w:rsidRDefault="00CD4FF1" w:rsidP="007E4DEF">
      <w:pPr>
        <w:autoSpaceDE w:val="0"/>
        <w:autoSpaceDN w:val="0"/>
        <w:adjustRightInd w:val="0"/>
        <w:spacing w:line="360" w:lineRule="exact"/>
        <w:ind w:firstLine="709"/>
        <w:jc w:val="both"/>
        <w:rPr>
          <w:sz w:val="28"/>
          <w:szCs w:val="28"/>
        </w:rPr>
      </w:pPr>
      <w:r w:rsidRPr="00205C36">
        <w:rPr>
          <w:sz w:val="28"/>
          <w:szCs w:val="28"/>
        </w:rPr>
        <w:lastRenderedPageBreak/>
        <w:t xml:space="preserve">проведение мероприятий по социализации и реабилитации несовершеннолетних, находящихся в конфликте с законом, профилактике школьного насилия, повторной преступности среди несовершеннолетних </w:t>
      </w:r>
      <w:r w:rsidRPr="00205C36">
        <w:rPr>
          <w:sz w:val="28"/>
          <w:szCs w:val="28"/>
        </w:rPr>
        <w:br/>
        <w:t>в объеме 2 680,0 тыс. рублей</w:t>
      </w:r>
      <w:r w:rsidRPr="00205C36">
        <w:t xml:space="preserve"> </w:t>
      </w:r>
      <w:r w:rsidRPr="00205C36">
        <w:rPr>
          <w:sz w:val="28"/>
          <w:szCs w:val="28"/>
        </w:rPr>
        <w:t xml:space="preserve">ежегодно, в том числе расходы на поддержку краевого ресурсного центра профилактики противоправного поведения </w:t>
      </w:r>
      <w:r w:rsidRPr="00205C36">
        <w:rPr>
          <w:sz w:val="28"/>
          <w:szCs w:val="28"/>
        </w:rPr>
        <w:br/>
        <w:t>и сопровождения несовершеннолетних, находящихся в конфликте с законом (740,0 тыс. рублей), на проведение лагеря для актива школьных служб примирения (1 200,0 тыс. рублей), мероприятия по профилактике школьного насилия (740,0 тыс. рублей).</w:t>
      </w:r>
    </w:p>
    <w:p w:rsidR="00CD4FF1" w:rsidRPr="00205C36" w:rsidRDefault="00CD4FF1" w:rsidP="007E4DEF">
      <w:pPr>
        <w:autoSpaceDE w:val="0"/>
        <w:autoSpaceDN w:val="0"/>
        <w:adjustRightInd w:val="0"/>
        <w:spacing w:line="360" w:lineRule="exact"/>
        <w:ind w:firstLine="709"/>
        <w:jc w:val="both"/>
        <w:rPr>
          <w:sz w:val="28"/>
          <w:szCs w:val="28"/>
        </w:rPr>
      </w:pPr>
      <w:r w:rsidRPr="00205C36">
        <w:rPr>
          <w:sz w:val="28"/>
          <w:szCs w:val="28"/>
        </w:rPr>
        <w:t xml:space="preserve">подготовка лиц, желающих принять на воспитание свою семью ребенка, оставшегося без попечения родителей обучение кандидатов </w:t>
      </w:r>
      <w:r w:rsidRPr="00205C36">
        <w:rPr>
          <w:sz w:val="28"/>
          <w:szCs w:val="28"/>
        </w:rPr>
        <w:br/>
        <w:t xml:space="preserve">в замещающие родители и </w:t>
      </w:r>
      <w:proofErr w:type="spellStart"/>
      <w:r w:rsidRPr="00205C36">
        <w:rPr>
          <w:sz w:val="28"/>
          <w:szCs w:val="28"/>
        </w:rPr>
        <w:t>постинтернатные</w:t>
      </w:r>
      <w:proofErr w:type="spellEnd"/>
      <w:r w:rsidRPr="00205C36">
        <w:rPr>
          <w:sz w:val="28"/>
          <w:szCs w:val="28"/>
        </w:rPr>
        <w:t xml:space="preserve"> воспитатели  </w:t>
      </w:r>
      <w:r w:rsidRPr="00205C36">
        <w:rPr>
          <w:sz w:val="28"/>
          <w:szCs w:val="28"/>
        </w:rPr>
        <w:br/>
        <w:t xml:space="preserve">по образовательной программе с выдачей свидетельства (удостоверения) </w:t>
      </w:r>
      <w:r w:rsidRPr="00205C36">
        <w:rPr>
          <w:sz w:val="28"/>
          <w:szCs w:val="28"/>
        </w:rPr>
        <w:br/>
        <w:t>в объеме –  47 253,8 тыс. рублей ежегодно.</w:t>
      </w:r>
    </w:p>
    <w:p w:rsidR="00CD4FF1" w:rsidRPr="00205C36" w:rsidRDefault="00CD4FF1" w:rsidP="007E4DEF">
      <w:pPr>
        <w:autoSpaceDE w:val="0"/>
        <w:autoSpaceDN w:val="0"/>
        <w:adjustRightInd w:val="0"/>
        <w:spacing w:line="360" w:lineRule="exact"/>
        <w:ind w:firstLine="709"/>
        <w:jc w:val="both"/>
        <w:rPr>
          <w:sz w:val="28"/>
          <w:szCs w:val="28"/>
        </w:rPr>
      </w:pPr>
      <w:r w:rsidRPr="00205C36">
        <w:rPr>
          <w:sz w:val="28"/>
          <w:szCs w:val="28"/>
        </w:rPr>
        <w:t xml:space="preserve">оказание психологической помощи, в том числе экстренной, </w:t>
      </w:r>
      <w:r w:rsidRPr="00205C36">
        <w:rPr>
          <w:sz w:val="28"/>
          <w:szCs w:val="28"/>
        </w:rPr>
        <w:br/>
        <w:t xml:space="preserve">по детскому телефону доверия по 4 605,8 тыс. рублей ежегодно. </w:t>
      </w:r>
    </w:p>
    <w:p w:rsidR="008364D1" w:rsidRPr="008A785A" w:rsidRDefault="008364D1" w:rsidP="007E4DEF">
      <w:pPr>
        <w:autoSpaceDE w:val="0"/>
        <w:autoSpaceDN w:val="0"/>
        <w:adjustRightInd w:val="0"/>
        <w:spacing w:line="360" w:lineRule="exact"/>
        <w:ind w:firstLine="709"/>
        <w:jc w:val="center"/>
        <w:rPr>
          <w:b/>
          <w:i/>
          <w:sz w:val="28"/>
          <w:szCs w:val="28"/>
          <w:highlight w:val="yellow"/>
        </w:rPr>
      </w:pPr>
    </w:p>
    <w:p w:rsidR="008364D1" w:rsidRPr="00543907" w:rsidRDefault="008364D1" w:rsidP="007E4DEF">
      <w:pPr>
        <w:autoSpaceDE w:val="0"/>
        <w:autoSpaceDN w:val="0"/>
        <w:adjustRightInd w:val="0"/>
        <w:spacing w:line="360" w:lineRule="exact"/>
        <w:ind w:firstLine="709"/>
        <w:jc w:val="center"/>
        <w:rPr>
          <w:b/>
          <w:i/>
          <w:sz w:val="28"/>
          <w:szCs w:val="28"/>
        </w:rPr>
      </w:pPr>
      <w:r w:rsidRPr="00543907">
        <w:rPr>
          <w:b/>
          <w:i/>
          <w:sz w:val="28"/>
          <w:szCs w:val="28"/>
        </w:rPr>
        <w:t xml:space="preserve">Подпрограмма «Предоставление мер социальной помощи и поддержки, социального обслуживания отдельным категориям граждан </w:t>
      </w:r>
      <w:r w:rsidR="00A119C1" w:rsidRPr="00543907">
        <w:rPr>
          <w:b/>
          <w:i/>
          <w:sz w:val="28"/>
          <w:szCs w:val="28"/>
        </w:rPr>
        <w:br/>
      </w:r>
      <w:r w:rsidRPr="00543907">
        <w:rPr>
          <w:b/>
          <w:i/>
          <w:sz w:val="28"/>
          <w:szCs w:val="28"/>
        </w:rPr>
        <w:t>Пермского края»</w:t>
      </w:r>
    </w:p>
    <w:p w:rsidR="00543907" w:rsidRPr="00205C36" w:rsidRDefault="00543907" w:rsidP="007E4DEF">
      <w:pPr>
        <w:autoSpaceDE w:val="0"/>
        <w:autoSpaceDN w:val="0"/>
        <w:adjustRightInd w:val="0"/>
        <w:spacing w:line="360" w:lineRule="exact"/>
        <w:ind w:firstLine="709"/>
        <w:jc w:val="both"/>
        <w:rPr>
          <w:sz w:val="28"/>
          <w:szCs w:val="28"/>
        </w:rPr>
      </w:pPr>
      <w:r w:rsidRPr="00205C36">
        <w:rPr>
          <w:sz w:val="28"/>
          <w:szCs w:val="28"/>
        </w:rPr>
        <w:t>Целью подпрограммы  является Повышение качества жизни граждан - получателей мер социальной помощи и поддержки, социального обслуживания.</w:t>
      </w:r>
    </w:p>
    <w:p w:rsidR="00543907" w:rsidRPr="00205C36" w:rsidRDefault="00543907" w:rsidP="007E4DEF">
      <w:pPr>
        <w:autoSpaceDE w:val="0"/>
        <w:autoSpaceDN w:val="0"/>
        <w:adjustRightInd w:val="0"/>
        <w:spacing w:line="360" w:lineRule="exact"/>
        <w:ind w:firstLine="709"/>
        <w:jc w:val="both"/>
        <w:rPr>
          <w:sz w:val="28"/>
          <w:szCs w:val="28"/>
        </w:rPr>
      </w:pPr>
      <w:r w:rsidRPr="00205C36">
        <w:rPr>
          <w:sz w:val="28"/>
          <w:szCs w:val="28"/>
        </w:rPr>
        <w:t>Объем финансового обеспечения реализации подпрограммы за счет средств бюджета Пермского края составляет:</w:t>
      </w:r>
    </w:p>
    <w:p w:rsidR="00543907" w:rsidRPr="00E101B6" w:rsidRDefault="00543907" w:rsidP="007E4DEF">
      <w:pPr>
        <w:autoSpaceDE w:val="0"/>
        <w:autoSpaceDN w:val="0"/>
        <w:adjustRightInd w:val="0"/>
        <w:spacing w:line="360" w:lineRule="exact"/>
        <w:ind w:firstLine="709"/>
        <w:jc w:val="both"/>
        <w:rPr>
          <w:sz w:val="28"/>
          <w:szCs w:val="28"/>
        </w:rPr>
      </w:pPr>
      <w:r w:rsidRPr="00205C36">
        <w:rPr>
          <w:sz w:val="28"/>
          <w:szCs w:val="28"/>
        </w:rPr>
        <w:t xml:space="preserve">в 2019 году – </w:t>
      </w:r>
      <w:r w:rsidRPr="00E101B6">
        <w:rPr>
          <w:sz w:val="28"/>
          <w:szCs w:val="28"/>
        </w:rPr>
        <w:t>8 740 05</w:t>
      </w:r>
      <w:r w:rsidR="00E101B6">
        <w:rPr>
          <w:sz w:val="28"/>
          <w:szCs w:val="28"/>
        </w:rPr>
        <w:t>4</w:t>
      </w:r>
      <w:r w:rsidRPr="00E101B6">
        <w:rPr>
          <w:sz w:val="28"/>
          <w:szCs w:val="28"/>
        </w:rPr>
        <w:t>,</w:t>
      </w:r>
      <w:r w:rsidR="00E101B6">
        <w:rPr>
          <w:sz w:val="28"/>
          <w:szCs w:val="28"/>
        </w:rPr>
        <w:t>0</w:t>
      </w:r>
      <w:r w:rsidRPr="00E101B6">
        <w:rPr>
          <w:sz w:val="28"/>
          <w:szCs w:val="28"/>
        </w:rPr>
        <w:t xml:space="preserve"> тыс. рублей, </w:t>
      </w:r>
    </w:p>
    <w:p w:rsidR="00543907" w:rsidRPr="00E101B6" w:rsidRDefault="00543907" w:rsidP="007E4DEF">
      <w:pPr>
        <w:autoSpaceDE w:val="0"/>
        <w:autoSpaceDN w:val="0"/>
        <w:adjustRightInd w:val="0"/>
        <w:spacing w:line="360" w:lineRule="exact"/>
        <w:ind w:firstLine="709"/>
        <w:jc w:val="both"/>
        <w:rPr>
          <w:sz w:val="28"/>
          <w:szCs w:val="28"/>
        </w:rPr>
      </w:pPr>
      <w:r w:rsidRPr="00E101B6">
        <w:rPr>
          <w:sz w:val="28"/>
          <w:szCs w:val="28"/>
        </w:rPr>
        <w:t>в 2020 году – 8 546 379,</w:t>
      </w:r>
      <w:r w:rsidR="00E101B6">
        <w:rPr>
          <w:sz w:val="28"/>
          <w:szCs w:val="28"/>
        </w:rPr>
        <w:t>4</w:t>
      </w:r>
      <w:r w:rsidRPr="00E101B6">
        <w:rPr>
          <w:sz w:val="28"/>
          <w:szCs w:val="28"/>
        </w:rPr>
        <w:t xml:space="preserve"> тыс. рублей, </w:t>
      </w:r>
    </w:p>
    <w:p w:rsidR="00543907" w:rsidRPr="00205C36" w:rsidRDefault="00543907" w:rsidP="007E4DEF">
      <w:pPr>
        <w:autoSpaceDE w:val="0"/>
        <w:autoSpaceDN w:val="0"/>
        <w:adjustRightInd w:val="0"/>
        <w:spacing w:line="360" w:lineRule="exact"/>
        <w:ind w:firstLine="709"/>
        <w:jc w:val="both"/>
        <w:rPr>
          <w:sz w:val="28"/>
          <w:szCs w:val="28"/>
        </w:rPr>
      </w:pPr>
      <w:r w:rsidRPr="00E101B6">
        <w:rPr>
          <w:sz w:val="28"/>
          <w:szCs w:val="28"/>
        </w:rPr>
        <w:t>в 2021 году – 8 271 514,</w:t>
      </w:r>
      <w:r w:rsidR="00E101B6">
        <w:rPr>
          <w:sz w:val="28"/>
          <w:szCs w:val="28"/>
        </w:rPr>
        <w:t>7</w:t>
      </w:r>
      <w:r w:rsidRPr="00543907">
        <w:rPr>
          <w:sz w:val="28"/>
          <w:szCs w:val="28"/>
        </w:rPr>
        <w:t xml:space="preserve"> </w:t>
      </w:r>
      <w:r w:rsidRPr="00205C36">
        <w:rPr>
          <w:sz w:val="28"/>
          <w:szCs w:val="28"/>
        </w:rPr>
        <w:t>тыс. рублей.</w:t>
      </w:r>
    </w:p>
    <w:p w:rsidR="00543907" w:rsidRPr="00205C36" w:rsidRDefault="00543907" w:rsidP="007E4DEF">
      <w:pPr>
        <w:spacing w:line="360" w:lineRule="exact"/>
        <w:ind w:firstLine="709"/>
        <w:jc w:val="both"/>
        <w:rPr>
          <w:sz w:val="28"/>
          <w:szCs w:val="28"/>
        </w:rPr>
      </w:pPr>
      <w:r w:rsidRPr="00205C36">
        <w:rPr>
          <w:sz w:val="28"/>
          <w:szCs w:val="28"/>
        </w:rPr>
        <w:t xml:space="preserve">В рамках реализации подпрограммы предусмотрены расходы </w:t>
      </w:r>
      <w:r>
        <w:rPr>
          <w:sz w:val="28"/>
          <w:szCs w:val="28"/>
        </w:rPr>
        <w:br/>
      </w:r>
      <w:r w:rsidRPr="00205C36">
        <w:rPr>
          <w:sz w:val="28"/>
          <w:szCs w:val="28"/>
        </w:rPr>
        <w:t>на предоставление мер социальной помощи и поддержки отдельных категорий населения Пермского края</w:t>
      </w:r>
      <w:r>
        <w:rPr>
          <w:sz w:val="28"/>
          <w:szCs w:val="28"/>
        </w:rPr>
        <w:t>.</w:t>
      </w:r>
    </w:p>
    <w:p w:rsidR="00543907" w:rsidRPr="00205C36" w:rsidRDefault="00543907" w:rsidP="007E4DEF">
      <w:pPr>
        <w:spacing w:line="360" w:lineRule="exact"/>
        <w:ind w:firstLine="709"/>
        <w:jc w:val="both"/>
        <w:rPr>
          <w:sz w:val="28"/>
          <w:szCs w:val="28"/>
        </w:rPr>
      </w:pPr>
      <w:r w:rsidRPr="00205C36">
        <w:rPr>
          <w:sz w:val="28"/>
        </w:rPr>
        <w:t>Предусмотрены расходы на предоставление мер социальной поддержки специалистам, работающим и проживающим в сельской местности и поселках городского типа (рабочих поселках), по оплате жилого помещения и коммунальных услуг на 2019 год в объеме 485 197,</w:t>
      </w:r>
      <w:r w:rsidR="00D24BD6">
        <w:rPr>
          <w:sz w:val="28"/>
        </w:rPr>
        <w:t>7</w:t>
      </w:r>
      <w:r w:rsidRPr="00205C36">
        <w:rPr>
          <w:sz w:val="28"/>
        </w:rPr>
        <w:t xml:space="preserve"> </w:t>
      </w:r>
      <w:r w:rsidR="001075C1">
        <w:rPr>
          <w:sz w:val="28"/>
        </w:rPr>
        <w:br/>
      </w:r>
      <w:r w:rsidRPr="00205C36">
        <w:rPr>
          <w:sz w:val="28"/>
        </w:rPr>
        <w:t xml:space="preserve">тыс. рублей, на 2020 – 2021 годы  по </w:t>
      </w:r>
      <w:r w:rsidR="00D24BD6">
        <w:rPr>
          <w:sz w:val="28"/>
        </w:rPr>
        <w:t>348 643,0</w:t>
      </w:r>
      <w:r w:rsidRPr="00205C36">
        <w:rPr>
          <w:sz w:val="28"/>
        </w:rPr>
        <w:t xml:space="preserve"> тыс. рублей ежегодно.</w:t>
      </w:r>
      <w:r w:rsidRPr="00205C36">
        <w:rPr>
          <w:sz w:val="28"/>
          <w:szCs w:val="28"/>
        </w:rPr>
        <w:t xml:space="preserve"> </w:t>
      </w:r>
    </w:p>
    <w:p w:rsidR="00543907" w:rsidRPr="00205C36" w:rsidRDefault="00543907" w:rsidP="007E4DEF">
      <w:pPr>
        <w:autoSpaceDE w:val="0"/>
        <w:autoSpaceDN w:val="0"/>
        <w:adjustRightInd w:val="0"/>
        <w:spacing w:line="360" w:lineRule="exact"/>
        <w:ind w:firstLine="709"/>
        <w:jc w:val="both"/>
        <w:rPr>
          <w:sz w:val="28"/>
          <w:szCs w:val="28"/>
        </w:rPr>
      </w:pPr>
      <w:r w:rsidRPr="00205C36">
        <w:rPr>
          <w:sz w:val="28"/>
          <w:szCs w:val="28"/>
        </w:rPr>
        <w:t xml:space="preserve">Объем расходов на ежемесячные денежные выплаты отдельным категориям граждан составляет на 2019 год в сумме 1 512 469,5 тыс. рублей, на 2020 год –  2021 годы по 1 523 565,4 тыс. рублей. Размеры ежемесячных денежных выплат проиндексированы с 1 апреля 2019 года на 3,0%. </w:t>
      </w:r>
      <w:r w:rsidRPr="00205C36">
        <w:rPr>
          <w:sz w:val="28"/>
          <w:szCs w:val="28"/>
          <w:shd w:val="clear" w:color="auto" w:fill="FFFFFF" w:themeFill="background1"/>
        </w:rPr>
        <w:t xml:space="preserve">Средства </w:t>
      </w:r>
      <w:r w:rsidRPr="00205C36">
        <w:rPr>
          <w:sz w:val="28"/>
          <w:szCs w:val="28"/>
          <w:shd w:val="clear" w:color="auto" w:fill="FFFFFF" w:themeFill="background1"/>
        </w:rPr>
        <w:lastRenderedPageBreak/>
        <w:t>направляются ветеранам труда, труженикам тыла, реабилитированным лицам и другим категориям граждан.</w:t>
      </w:r>
    </w:p>
    <w:p w:rsidR="00543907" w:rsidRPr="00205C36" w:rsidRDefault="00543907" w:rsidP="007E4DEF">
      <w:pPr>
        <w:autoSpaceDE w:val="0"/>
        <w:autoSpaceDN w:val="0"/>
        <w:adjustRightInd w:val="0"/>
        <w:spacing w:line="360" w:lineRule="exact"/>
        <w:ind w:firstLine="709"/>
        <w:jc w:val="both"/>
        <w:rPr>
          <w:rFonts w:eastAsia="Calibri"/>
          <w:sz w:val="28"/>
          <w:szCs w:val="28"/>
        </w:rPr>
      </w:pPr>
      <w:r w:rsidRPr="00205C36">
        <w:rPr>
          <w:sz w:val="28"/>
          <w:szCs w:val="28"/>
        </w:rPr>
        <w:t xml:space="preserve">На предоставление государственной социальной помощи предусмотрены расходы в объеме 55 875,9 тыс. рублей ежегодно. В рамках мероприятия предусмотрены расходы </w:t>
      </w:r>
      <w:r w:rsidRPr="00205C36">
        <w:rPr>
          <w:rFonts w:eastAsia="Calibri"/>
          <w:sz w:val="28"/>
          <w:szCs w:val="28"/>
        </w:rPr>
        <w:t>на оказание государственной социальной помощи на основе социального контракта,</w:t>
      </w:r>
      <w:r w:rsidRPr="00205C36">
        <w:rPr>
          <w:sz w:val="28"/>
          <w:szCs w:val="28"/>
        </w:rPr>
        <w:t xml:space="preserve"> на </w:t>
      </w:r>
      <w:r w:rsidRPr="00205C36">
        <w:rPr>
          <w:rFonts w:eastAsia="Calibri"/>
          <w:sz w:val="28"/>
          <w:szCs w:val="28"/>
        </w:rPr>
        <w:t xml:space="preserve">выплату социального пособия в особо трудной жизненной ситуации, </w:t>
      </w:r>
      <w:r w:rsidR="001075C1">
        <w:rPr>
          <w:rFonts w:eastAsia="Calibri"/>
          <w:sz w:val="28"/>
          <w:szCs w:val="28"/>
        </w:rPr>
        <w:br/>
      </w:r>
      <w:r w:rsidRPr="00205C36">
        <w:rPr>
          <w:rFonts w:eastAsia="Calibri"/>
          <w:sz w:val="28"/>
          <w:szCs w:val="28"/>
        </w:rPr>
        <w:t>при чрезвычайной жизненной ситуации, при жизненно необходимом дорогостоящем лечении, а также социального пособия в виде компенсации для возмещения неработающим гражданам части затрат на уплату страхового взноса.</w:t>
      </w:r>
    </w:p>
    <w:p w:rsidR="00543907" w:rsidRPr="00205C36" w:rsidRDefault="00543907" w:rsidP="007E4DEF">
      <w:pPr>
        <w:autoSpaceDE w:val="0"/>
        <w:autoSpaceDN w:val="0"/>
        <w:adjustRightInd w:val="0"/>
        <w:spacing w:line="360" w:lineRule="exact"/>
        <w:ind w:firstLine="709"/>
        <w:jc w:val="both"/>
        <w:rPr>
          <w:sz w:val="28"/>
          <w:szCs w:val="28"/>
        </w:rPr>
      </w:pPr>
      <w:r w:rsidRPr="00205C36">
        <w:rPr>
          <w:sz w:val="28"/>
        </w:rPr>
        <w:t xml:space="preserve">В соответствии с Законом Пермского края от 4 сентября 2017 года </w:t>
      </w:r>
      <w:r w:rsidRPr="00205C36">
        <w:rPr>
          <w:sz w:val="28"/>
        </w:rPr>
        <w:br/>
        <w:t xml:space="preserve">№ 121-ПК «Об обеспечении работников государственных и муниципальных учреждений Пермского края путевками на санаторно-курортное лечение </w:t>
      </w:r>
      <w:r w:rsidR="001075C1">
        <w:rPr>
          <w:sz w:val="28"/>
        </w:rPr>
        <w:br/>
      </w:r>
      <w:r w:rsidRPr="00205C36">
        <w:rPr>
          <w:sz w:val="28"/>
        </w:rPr>
        <w:t xml:space="preserve">и оздоровление» предусмотрены расходы на 2019-2020 годы в объеме </w:t>
      </w:r>
      <w:r w:rsidR="001075C1">
        <w:rPr>
          <w:sz w:val="28"/>
        </w:rPr>
        <w:br/>
      </w:r>
      <w:r w:rsidRPr="00205C36">
        <w:rPr>
          <w:sz w:val="28"/>
        </w:rPr>
        <w:t>30 000,0 тыс. рублей ежегодно.</w:t>
      </w:r>
    </w:p>
    <w:p w:rsidR="00543907" w:rsidRPr="00205C36" w:rsidRDefault="00543907" w:rsidP="007E4DEF">
      <w:pPr>
        <w:autoSpaceDE w:val="0"/>
        <w:autoSpaceDN w:val="0"/>
        <w:adjustRightInd w:val="0"/>
        <w:spacing w:line="360" w:lineRule="exact"/>
        <w:ind w:firstLine="709"/>
        <w:jc w:val="both"/>
        <w:rPr>
          <w:sz w:val="28"/>
          <w:szCs w:val="28"/>
        </w:rPr>
      </w:pPr>
      <w:r w:rsidRPr="00205C36">
        <w:rPr>
          <w:sz w:val="28"/>
          <w:szCs w:val="28"/>
        </w:rPr>
        <w:t xml:space="preserve">Предусмотрены расходы на возмещение стоимости гарантированного перечня услуг по погребению и социальное пособие на погребение на 2019 год в сумме 37 189,6 тыс. рублей, на 2020 и 2021 годы по 37 280,1 </w:t>
      </w:r>
      <w:r w:rsidR="001075C1">
        <w:rPr>
          <w:sz w:val="28"/>
          <w:szCs w:val="28"/>
        </w:rPr>
        <w:br/>
      </w:r>
      <w:r w:rsidRPr="00205C36">
        <w:rPr>
          <w:sz w:val="28"/>
          <w:szCs w:val="28"/>
        </w:rPr>
        <w:t xml:space="preserve">тыс. рублей ежегодно. Расходы проиндексированы </w:t>
      </w:r>
      <w:r w:rsidRPr="00205C36">
        <w:rPr>
          <w:sz w:val="28"/>
          <w:szCs w:val="28"/>
          <w:shd w:val="clear" w:color="auto" w:fill="FFFFFF" w:themeFill="background1"/>
        </w:rPr>
        <w:t>с 1 февраля 2019 года на 3,0%.</w:t>
      </w:r>
    </w:p>
    <w:p w:rsidR="00543907" w:rsidRPr="00205C36" w:rsidRDefault="00543907" w:rsidP="007E4DEF">
      <w:pPr>
        <w:autoSpaceDE w:val="0"/>
        <w:autoSpaceDN w:val="0"/>
        <w:adjustRightInd w:val="0"/>
        <w:spacing w:line="360" w:lineRule="exact"/>
        <w:ind w:firstLine="709"/>
        <w:jc w:val="both"/>
        <w:rPr>
          <w:sz w:val="28"/>
          <w:szCs w:val="28"/>
        </w:rPr>
      </w:pPr>
      <w:r w:rsidRPr="00205C36">
        <w:rPr>
          <w:sz w:val="28"/>
          <w:szCs w:val="28"/>
        </w:rPr>
        <w:t>Расходы на ежегодные денежные выплаты ветеранам труда Пермского края предусмотрены на 2019 – 2020 годы по 214 562,3 тыс. рублей ежегодно, на предоставление ежегодных денежных выплат почетным гражданам Пермского края – по 23 934,1 тыс. рублей ежегодно.</w:t>
      </w:r>
      <w:r w:rsidRPr="00205C36">
        <w:t xml:space="preserve"> </w:t>
      </w:r>
      <w:r w:rsidRPr="00205C36">
        <w:rPr>
          <w:sz w:val="28"/>
          <w:szCs w:val="28"/>
        </w:rPr>
        <w:t>Ежегодные выплаты проиндексированы в 2019 году на 3,0%.</w:t>
      </w:r>
    </w:p>
    <w:p w:rsidR="00543907" w:rsidRPr="00205C36" w:rsidRDefault="00543907" w:rsidP="007E4DEF">
      <w:pPr>
        <w:autoSpaceDE w:val="0"/>
        <w:autoSpaceDN w:val="0"/>
        <w:adjustRightInd w:val="0"/>
        <w:spacing w:line="360" w:lineRule="exact"/>
        <w:ind w:firstLine="709"/>
        <w:jc w:val="both"/>
        <w:rPr>
          <w:sz w:val="28"/>
          <w:szCs w:val="28"/>
        </w:rPr>
      </w:pPr>
      <w:r w:rsidRPr="00205C36">
        <w:rPr>
          <w:sz w:val="28"/>
          <w:szCs w:val="28"/>
        </w:rPr>
        <w:t xml:space="preserve">На дополнительные меры социальной поддержки отдельным категориям пенсионеров, которым присуждены ученые степени доктора наук, предусмотрены расходы на 2019 – 2021 годы в объеме 11 171,0 </w:t>
      </w:r>
      <w:r w:rsidR="001075C1">
        <w:rPr>
          <w:sz w:val="28"/>
          <w:szCs w:val="28"/>
        </w:rPr>
        <w:br/>
      </w:r>
      <w:r w:rsidRPr="00205C36">
        <w:rPr>
          <w:sz w:val="28"/>
          <w:szCs w:val="28"/>
        </w:rPr>
        <w:t xml:space="preserve">тыс. рублей ежегодно. </w:t>
      </w:r>
    </w:p>
    <w:p w:rsidR="00543907" w:rsidRPr="00980668" w:rsidRDefault="00543907" w:rsidP="007E4DEF">
      <w:pPr>
        <w:autoSpaceDE w:val="0"/>
        <w:autoSpaceDN w:val="0"/>
        <w:adjustRightInd w:val="0"/>
        <w:spacing w:line="360" w:lineRule="exact"/>
        <w:ind w:firstLine="709"/>
        <w:jc w:val="both"/>
        <w:rPr>
          <w:sz w:val="28"/>
          <w:szCs w:val="28"/>
        </w:rPr>
      </w:pPr>
      <w:r w:rsidRPr="00980668">
        <w:rPr>
          <w:sz w:val="28"/>
          <w:szCs w:val="28"/>
        </w:rPr>
        <w:t xml:space="preserve">Расходы на выплату пенсии за выслугу лет лицам, замещавшим государственные должности Пермского края, государственным служащим Пермского края предусмотрены  на 2019 – 2021 годы в объеме </w:t>
      </w:r>
      <w:r w:rsidR="00980668" w:rsidRPr="00980668">
        <w:rPr>
          <w:sz w:val="28"/>
          <w:szCs w:val="28"/>
        </w:rPr>
        <w:t xml:space="preserve">по </w:t>
      </w:r>
      <w:r w:rsidRPr="00980668">
        <w:rPr>
          <w:sz w:val="28"/>
          <w:szCs w:val="28"/>
        </w:rPr>
        <w:t xml:space="preserve">136 711,0 тыс. рублей ежегодно. </w:t>
      </w:r>
    </w:p>
    <w:p w:rsidR="00980668" w:rsidRPr="004F5DF8" w:rsidRDefault="00980668" w:rsidP="007E4DEF">
      <w:pPr>
        <w:spacing w:line="360" w:lineRule="exact"/>
        <w:ind w:firstLine="709"/>
        <w:jc w:val="both"/>
        <w:rPr>
          <w:rFonts w:eastAsia="Calibri"/>
          <w:sz w:val="28"/>
          <w:szCs w:val="28"/>
          <w:lang w:eastAsia="en-US"/>
        </w:rPr>
      </w:pPr>
      <w:r>
        <w:rPr>
          <w:rFonts w:eastAsia="Calibri"/>
          <w:sz w:val="28"/>
          <w:szCs w:val="28"/>
          <w:lang w:eastAsia="en-US"/>
        </w:rPr>
        <w:t>На о</w:t>
      </w:r>
      <w:r w:rsidRPr="00B528D0">
        <w:rPr>
          <w:rFonts w:eastAsia="Calibri"/>
          <w:sz w:val="28"/>
          <w:szCs w:val="28"/>
          <w:lang w:eastAsia="en-US"/>
        </w:rPr>
        <w:t xml:space="preserve">существление государственных полномочий по постановке на учет граждан, имеющих право на получение жилищных субсидий в связи </w:t>
      </w:r>
      <w:r>
        <w:rPr>
          <w:rFonts w:eastAsia="Calibri"/>
          <w:sz w:val="28"/>
          <w:szCs w:val="28"/>
          <w:lang w:eastAsia="en-US"/>
        </w:rPr>
        <w:br/>
      </w:r>
      <w:r w:rsidRPr="00B528D0">
        <w:rPr>
          <w:rFonts w:eastAsia="Calibri"/>
          <w:sz w:val="28"/>
          <w:szCs w:val="28"/>
          <w:lang w:eastAsia="en-US"/>
        </w:rPr>
        <w:t>с переселением из районов Крайнего Севера и приравненных к ним местностей</w:t>
      </w:r>
      <w:r>
        <w:rPr>
          <w:rFonts w:eastAsia="Calibri"/>
          <w:sz w:val="28"/>
          <w:szCs w:val="28"/>
          <w:lang w:eastAsia="en-US"/>
        </w:rPr>
        <w:t xml:space="preserve"> объем бюджетных ассигнований краевого бюджета в 2019-2021 годах составляет по </w:t>
      </w:r>
      <w:r w:rsidRPr="00B528D0">
        <w:rPr>
          <w:rFonts w:eastAsia="Calibri"/>
          <w:sz w:val="28"/>
          <w:szCs w:val="28"/>
          <w:lang w:eastAsia="en-US"/>
        </w:rPr>
        <w:t>2</w:t>
      </w:r>
      <w:r>
        <w:rPr>
          <w:rFonts w:eastAsia="Calibri"/>
          <w:sz w:val="28"/>
          <w:szCs w:val="28"/>
          <w:lang w:val="en-US" w:eastAsia="en-US"/>
        </w:rPr>
        <w:t> </w:t>
      </w:r>
      <w:r>
        <w:rPr>
          <w:rFonts w:eastAsia="Calibri"/>
          <w:sz w:val="28"/>
          <w:szCs w:val="28"/>
          <w:lang w:eastAsia="en-US"/>
        </w:rPr>
        <w:t>248,6 тыс. рублей ежегодно.</w:t>
      </w:r>
      <w:r w:rsidRPr="00A32AEE">
        <w:rPr>
          <w:rFonts w:eastAsia="Calibri"/>
          <w:sz w:val="28"/>
          <w:szCs w:val="28"/>
          <w:lang w:eastAsia="en-US"/>
        </w:rPr>
        <w:t xml:space="preserve"> </w:t>
      </w:r>
    </w:p>
    <w:p w:rsidR="00543907" w:rsidRDefault="00543907" w:rsidP="007E4DEF">
      <w:pPr>
        <w:widowControl w:val="0"/>
        <w:autoSpaceDE w:val="0"/>
        <w:autoSpaceDN w:val="0"/>
        <w:adjustRightInd w:val="0"/>
        <w:spacing w:line="360" w:lineRule="exact"/>
        <w:ind w:firstLine="709"/>
        <w:jc w:val="both"/>
        <w:rPr>
          <w:sz w:val="28"/>
          <w:szCs w:val="28"/>
        </w:rPr>
      </w:pPr>
      <w:r>
        <w:rPr>
          <w:sz w:val="28"/>
          <w:szCs w:val="28"/>
        </w:rPr>
        <w:t>Также на трехлетний период планируется предусмотреть средства краевого бюджета</w:t>
      </w:r>
      <w:r w:rsidRPr="00D74B8C">
        <w:rPr>
          <w:sz w:val="28"/>
          <w:szCs w:val="28"/>
        </w:rPr>
        <w:t xml:space="preserve"> </w:t>
      </w:r>
      <w:r>
        <w:rPr>
          <w:sz w:val="28"/>
          <w:szCs w:val="28"/>
        </w:rPr>
        <w:t>на реализацию мероприятий:</w:t>
      </w:r>
      <w:r w:rsidRPr="00D74B8C">
        <w:rPr>
          <w:sz w:val="28"/>
          <w:szCs w:val="28"/>
        </w:rPr>
        <w:t xml:space="preserve"> </w:t>
      </w:r>
    </w:p>
    <w:p w:rsidR="00543907" w:rsidRPr="00D74B8C" w:rsidRDefault="00543907" w:rsidP="007E4DEF">
      <w:pPr>
        <w:widowControl w:val="0"/>
        <w:autoSpaceDE w:val="0"/>
        <w:autoSpaceDN w:val="0"/>
        <w:adjustRightInd w:val="0"/>
        <w:spacing w:line="360" w:lineRule="exact"/>
        <w:ind w:firstLine="709"/>
        <w:jc w:val="both"/>
        <w:rPr>
          <w:sz w:val="28"/>
          <w:szCs w:val="28"/>
        </w:rPr>
      </w:pPr>
      <w:r w:rsidRPr="00D74B8C">
        <w:rPr>
          <w:sz w:val="28"/>
          <w:szCs w:val="28"/>
        </w:rPr>
        <w:lastRenderedPageBreak/>
        <w:t xml:space="preserve">предоставление ежемесячной денежной компенсации, дополнительной ежемесячной денежной компенсации на оплату жилого помещения, коммунальных услуг </w:t>
      </w:r>
      <w:r>
        <w:rPr>
          <w:sz w:val="28"/>
          <w:szCs w:val="28"/>
        </w:rPr>
        <w:t>следующим категориям граждан</w:t>
      </w:r>
      <w:r w:rsidRPr="00D74B8C">
        <w:rPr>
          <w:sz w:val="28"/>
          <w:szCs w:val="28"/>
        </w:rPr>
        <w:t>:</w:t>
      </w:r>
    </w:p>
    <w:p w:rsidR="00543907" w:rsidRPr="00D74B8C" w:rsidRDefault="00543907" w:rsidP="007E4DEF">
      <w:pPr>
        <w:widowControl w:val="0"/>
        <w:autoSpaceDE w:val="0"/>
        <w:autoSpaceDN w:val="0"/>
        <w:adjustRightInd w:val="0"/>
        <w:spacing w:line="360" w:lineRule="exact"/>
        <w:ind w:firstLine="709"/>
        <w:jc w:val="both"/>
        <w:rPr>
          <w:sz w:val="28"/>
          <w:szCs w:val="28"/>
        </w:rPr>
      </w:pPr>
      <w:r>
        <w:rPr>
          <w:sz w:val="28"/>
          <w:szCs w:val="28"/>
        </w:rPr>
        <w:t xml:space="preserve">- ветеранам труда - </w:t>
      </w:r>
      <w:r w:rsidRPr="00D74B8C">
        <w:rPr>
          <w:sz w:val="28"/>
          <w:szCs w:val="28"/>
        </w:rPr>
        <w:t>в общем объеме 5 495 416,5</w:t>
      </w:r>
      <w:r>
        <w:rPr>
          <w:sz w:val="28"/>
          <w:szCs w:val="28"/>
        </w:rPr>
        <w:t xml:space="preserve"> тыс. рублей - </w:t>
      </w:r>
      <w:r>
        <w:rPr>
          <w:sz w:val="28"/>
          <w:szCs w:val="28"/>
        </w:rPr>
        <w:br/>
      </w:r>
      <w:r w:rsidRPr="00D74B8C">
        <w:rPr>
          <w:sz w:val="28"/>
          <w:szCs w:val="28"/>
        </w:rPr>
        <w:t>по 1 831 805,5 тыс. рублей ежегодно;</w:t>
      </w:r>
    </w:p>
    <w:p w:rsidR="00543907" w:rsidRPr="00D74B8C" w:rsidRDefault="00543907" w:rsidP="007E4DEF">
      <w:pPr>
        <w:widowControl w:val="0"/>
        <w:autoSpaceDE w:val="0"/>
        <w:autoSpaceDN w:val="0"/>
        <w:adjustRightInd w:val="0"/>
        <w:spacing w:line="360" w:lineRule="exact"/>
        <w:ind w:firstLine="709"/>
        <w:jc w:val="both"/>
        <w:rPr>
          <w:sz w:val="28"/>
          <w:szCs w:val="28"/>
        </w:rPr>
      </w:pPr>
      <w:r w:rsidRPr="00D74B8C">
        <w:rPr>
          <w:sz w:val="28"/>
          <w:szCs w:val="28"/>
        </w:rPr>
        <w:t>- пенсионерам, имеющим большой страховой стаж –</w:t>
      </w:r>
      <w:r>
        <w:rPr>
          <w:sz w:val="28"/>
          <w:szCs w:val="28"/>
        </w:rPr>
        <w:t xml:space="preserve"> </w:t>
      </w:r>
      <w:r w:rsidRPr="00D74B8C">
        <w:rPr>
          <w:sz w:val="28"/>
          <w:szCs w:val="28"/>
        </w:rPr>
        <w:t xml:space="preserve">1 688 580,0 </w:t>
      </w:r>
      <w:r>
        <w:rPr>
          <w:sz w:val="28"/>
          <w:szCs w:val="28"/>
        </w:rPr>
        <w:br/>
      </w:r>
      <w:r w:rsidRPr="00D74B8C">
        <w:rPr>
          <w:sz w:val="28"/>
          <w:szCs w:val="28"/>
        </w:rPr>
        <w:t>тыс. рублей</w:t>
      </w:r>
      <w:r>
        <w:rPr>
          <w:sz w:val="28"/>
          <w:szCs w:val="28"/>
        </w:rPr>
        <w:t xml:space="preserve"> - </w:t>
      </w:r>
      <w:r w:rsidRPr="00D74B8C">
        <w:rPr>
          <w:sz w:val="28"/>
          <w:szCs w:val="28"/>
        </w:rPr>
        <w:t xml:space="preserve">по 562 860,0 тыс. рублей ежегодно; </w:t>
      </w:r>
    </w:p>
    <w:p w:rsidR="00543907" w:rsidRPr="00D74B8C" w:rsidRDefault="00543907" w:rsidP="007E4DEF">
      <w:pPr>
        <w:widowControl w:val="0"/>
        <w:autoSpaceDE w:val="0"/>
        <w:autoSpaceDN w:val="0"/>
        <w:adjustRightInd w:val="0"/>
        <w:spacing w:line="360" w:lineRule="exact"/>
        <w:ind w:firstLine="709"/>
        <w:jc w:val="both"/>
        <w:rPr>
          <w:sz w:val="28"/>
          <w:szCs w:val="28"/>
        </w:rPr>
      </w:pPr>
      <w:r w:rsidRPr="00D74B8C">
        <w:rPr>
          <w:sz w:val="28"/>
          <w:szCs w:val="28"/>
        </w:rPr>
        <w:t xml:space="preserve">- реабилитированным лицам и лицам, признанным пострадавшими </w:t>
      </w:r>
      <w:r w:rsidR="001075C1">
        <w:rPr>
          <w:sz w:val="28"/>
          <w:szCs w:val="28"/>
        </w:rPr>
        <w:br/>
      </w:r>
      <w:r w:rsidRPr="00D74B8C">
        <w:rPr>
          <w:sz w:val="28"/>
          <w:szCs w:val="28"/>
        </w:rPr>
        <w:t>от политических – 369 622,5</w:t>
      </w:r>
      <w:r>
        <w:rPr>
          <w:sz w:val="28"/>
          <w:szCs w:val="28"/>
        </w:rPr>
        <w:t xml:space="preserve"> тыс. рублей - </w:t>
      </w:r>
      <w:r w:rsidRPr="00D74B8C">
        <w:rPr>
          <w:sz w:val="28"/>
          <w:szCs w:val="28"/>
        </w:rPr>
        <w:t>по 123 207,5 тыс. рублей ежегодно;</w:t>
      </w:r>
    </w:p>
    <w:p w:rsidR="00543907" w:rsidRPr="00D74B8C" w:rsidRDefault="00543907" w:rsidP="007E4DEF">
      <w:pPr>
        <w:autoSpaceDE w:val="0"/>
        <w:autoSpaceDN w:val="0"/>
        <w:adjustRightInd w:val="0"/>
        <w:spacing w:line="360" w:lineRule="exact"/>
        <w:ind w:firstLine="709"/>
        <w:jc w:val="both"/>
        <w:rPr>
          <w:sz w:val="28"/>
          <w:szCs w:val="28"/>
        </w:rPr>
      </w:pPr>
      <w:r w:rsidRPr="00D74B8C">
        <w:rPr>
          <w:sz w:val="28"/>
          <w:szCs w:val="28"/>
        </w:rPr>
        <w:t xml:space="preserve">предоставление гражданам субсидий на оплату жилого помещения </w:t>
      </w:r>
      <w:r>
        <w:rPr>
          <w:sz w:val="28"/>
          <w:szCs w:val="28"/>
        </w:rPr>
        <w:br/>
      </w:r>
      <w:r w:rsidRPr="00D74B8C">
        <w:rPr>
          <w:sz w:val="28"/>
          <w:szCs w:val="28"/>
        </w:rPr>
        <w:t xml:space="preserve">и коммунальных услуг </w:t>
      </w:r>
      <w:r>
        <w:rPr>
          <w:sz w:val="28"/>
          <w:szCs w:val="28"/>
        </w:rPr>
        <w:t>- в общем объеме 2 302 46</w:t>
      </w:r>
      <w:r w:rsidR="0079758F">
        <w:rPr>
          <w:sz w:val="28"/>
          <w:szCs w:val="28"/>
        </w:rPr>
        <w:t>6</w:t>
      </w:r>
      <w:r>
        <w:rPr>
          <w:sz w:val="28"/>
          <w:szCs w:val="28"/>
        </w:rPr>
        <w:t>,</w:t>
      </w:r>
      <w:r w:rsidR="0079758F">
        <w:rPr>
          <w:sz w:val="28"/>
          <w:szCs w:val="28"/>
        </w:rPr>
        <w:t>7</w:t>
      </w:r>
      <w:r w:rsidRPr="00D74B8C">
        <w:rPr>
          <w:sz w:val="28"/>
          <w:szCs w:val="28"/>
        </w:rPr>
        <w:t xml:space="preserve"> тыс. рублей</w:t>
      </w:r>
      <w:r>
        <w:rPr>
          <w:sz w:val="28"/>
          <w:szCs w:val="28"/>
        </w:rPr>
        <w:t xml:space="preserve"> -</w:t>
      </w:r>
      <w:r>
        <w:rPr>
          <w:sz w:val="28"/>
          <w:szCs w:val="28"/>
        </w:rPr>
        <w:br/>
      </w:r>
      <w:r w:rsidRPr="00D74B8C">
        <w:rPr>
          <w:sz w:val="28"/>
          <w:szCs w:val="28"/>
        </w:rPr>
        <w:t xml:space="preserve">по </w:t>
      </w:r>
      <w:r>
        <w:rPr>
          <w:sz w:val="28"/>
          <w:szCs w:val="28"/>
        </w:rPr>
        <w:t>767 48</w:t>
      </w:r>
      <w:r w:rsidR="0079758F">
        <w:rPr>
          <w:sz w:val="28"/>
          <w:szCs w:val="28"/>
        </w:rPr>
        <w:t>8</w:t>
      </w:r>
      <w:r>
        <w:rPr>
          <w:sz w:val="28"/>
          <w:szCs w:val="28"/>
        </w:rPr>
        <w:t>,</w:t>
      </w:r>
      <w:r w:rsidR="0079758F">
        <w:rPr>
          <w:sz w:val="28"/>
          <w:szCs w:val="28"/>
        </w:rPr>
        <w:t>9</w:t>
      </w:r>
      <w:r>
        <w:rPr>
          <w:sz w:val="28"/>
          <w:szCs w:val="28"/>
        </w:rPr>
        <w:t xml:space="preserve"> тыс. рублей ежегодно;</w:t>
      </w:r>
    </w:p>
    <w:p w:rsidR="00543907" w:rsidRPr="00D74B8C" w:rsidRDefault="00543907" w:rsidP="007E4DEF">
      <w:pPr>
        <w:autoSpaceDE w:val="0"/>
        <w:autoSpaceDN w:val="0"/>
        <w:adjustRightInd w:val="0"/>
        <w:spacing w:line="360" w:lineRule="exact"/>
        <w:ind w:firstLine="709"/>
        <w:jc w:val="both"/>
        <w:rPr>
          <w:sz w:val="28"/>
          <w:szCs w:val="28"/>
        </w:rPr>
      </w:pPr>
      <w:r>
        <w:rPr>
          <w:sz w:val="28"/>
          <w:szCs w:val="28"/>
        </w:rPr>
        <w:t>компенсацию</w:t>
      </w:r>
      <w:r w:rsidRPr="00D74B8C">
        <w:rPr>
          <w:sz w:val="28"/>
          <w:szCs w:val="28"/>
        </w:rPr>
        <w:t xml:space="preserve"> отдельным категориям граждан оплаты взноса </w:t>
      </w:r>
      <w:r>
        <w:rPr>
          <w:sz w:val="28"/>
          <w:szCs w:val="28"/>
        </w:rPr>
        <w:br/>
      </w:r>
      <w:r w:rsidRPr="00D74B8C">
        <w:rPr>
          <w:sz w:val="28"/>
          <w:szCs w:val="28"/>
        </w:rPr>
        <w:t xml:space="preserve">на капитальный ремонт общего имущества в многоквартирном доме </w:t>
      </w:r>
      <w:r>
        <w:rPr>
          <w:sz w:val="28"/>
          <w:szCs w:val="28"/>
        </w:rPr>
        <w:t xml:space="preserve">- </w:t>
      </w:r>
      <w:r>
        <w:rPr>
          <w:sz w:val="28"/>
          <w:szCs w:val="28"/>
        </w:rPr>
        <w:br/>
      </w:r>
      <w:r w:rsidRPr="00D74B8C">
        <w:rPr>
          <w:sz w:val="28"/>
          <w:szCs w:val="28"/>
        </w:rPr>
        <w:t>в общем объеме 130</w:t>
      </w:r>
      <w:r w:rsidR="00CF4667">
        <w:rPr>
          <w:sz w:val="28"/>
          <w:szCs w:val="28"/>
        </w:rPr>
        <w:t> </w:t>
      </w:r>
      <w:r w:rsidRPr="00D74B8C">
        <w:rPr>
          <w:sz w:val="28"/>
          <w:szCs w:val="28"/>
        </w:rPr>
        <w:t>32</w:t>
      </w:r>
      <w:r>
        <w:rPr>
          <w:sz w:val="28"/>
          <w:szCs w:val="28"/>
        </w:rPr>
        <w:t>8</w:t>
      </w:r>
      <w:r w:rsidR="00CF4667">
        <w:rPr>
          <w:sz w:val="28"/>
          <w:szCs w:val="28"/>
        </w:rPr>
        <w:t>,1</w:t>
      </w:r>
      <w:r w:rsidRPr="00D74B8C">
        <w:rPr>
          <w:sz w:val="28"/>
          <w:szCs w:val="28"/>
        </w:rPr>
        <w:t xml:space="preserve"> тыс. рублей</w:t>
      </w:r>
      <w:r>
        <w:rPr>
          <w:sz w:val="28"/>
          <w:szCs w:val="28"/>
        </w:rPr>
        <w:t xml:space="preserve"> - </w:t>
      </w:r>
      <w:r w:rsidRPr="00D74B8C">
        <w:rPr>
          <w:sz w:val="28"/>
          <w:szCs w:val="28"/>
        </w:rPr>
        <w:t>по 43 442,</w:t>
      </w:r>
      <w:r w:rsidR="00CF4667">
        <w:rPr>
          <w:sz w:val="28"/>
          <w:szCs w:val="28"/>
        </w:rPr>
        <w:t>7</w:t>
      </w:r>
      <w:r w:rsidRPr="00D74B8C">
        <w:rPr>
          <w:sz w:val="28"/>
          <w:szCs w:val="28"/>
        </w:rPr>
        <w:t xml:space="preserve"> тыс.</w:t>
      </w:r>
      <w:r>
        <w:rPr>
          <w:sz w:val="28"/>
          <w:szCs w:val="28"/>
        </w:rPr>
        <w:t xml:space="preserve"> </w:t>
      </w:r>
      <w:r w:rsidRPr="00D74B8C">
        <w:rPr>
          <w:sz w:val="28"/>
          <w:szCs w:val="28"/>
        </w:rPr>
        <w:t>рублей ежегодно</w:t>
      </w:r>
      <w:r>
        <w:rPr>
          <w:sz w:val="28"/>
          <w:szCs w:val="28"/>
        </w:rPr>
        <w:t>. П</w:t>
      </w:r>
      <w:r w:rsidRPr="00D74B8C">
        <w:rPr>
          <w:sz w:val="28"/>
          <w:szCs w:val="28"/>
        </w:rPr>
        <w:t xml:space="preserve">отребность средств на финансовое обеспечение расходного обязательства </w:t>
      </w:r>
      <w:r>
        <w:rPr>
          <w:sz w:val="28"/>
          <w:szCs w:val="28"/>
        </w:rPr>
        <w:br/>
      </w:r>
      <w:r w:rsidRPr="00D74B8C">
        <w:rPr>
          <w:sz w:val="28"/>
          <w:szCs w:val="28"/>
        </w:rPr>
        <w:t xml:space="preserve">в полном объеме на 2019 – 2021 годы составляет </w:t>
      </w:r>
      <w:r w:rsidR="0079758F">
        <w:rPr>
          <w:sz w:val="28"/>
          <w:szCs w:val="28"/>
        </w:rPr>
        <w:t xml:space="preserve">по </w:t>
      </w:r>
      <w:r w:rsidRPr="00D74B8C">
        <w:rPr>
          <w:sz w:val="28"/>
          <w:szCs w:val="28"/>
        </w:rPr>
        <w:t>77 637,3 тыс. рублей</w:t>
      </w:r>
      <w:r w:rsidR="0079758F">
        <w:rPr>
          <w:sz w:val="28"/>
          <w:szCs w:val="28"/>
        </w:rPr>
        <w:t xml:space="preserve"> ежегодно</w:t>
      </w:r>
      <w:r w:rsidRPr="00D74B8C">
        <w:rPr>
          <w:sz w:val="28"/>
          <w:szCs w:val="28"/>
        </w:rPr>
        <w:t xml:space="preserve">, в том числе </w:t>
      </w:r>
      <w:r>
        <w:rPr>
          <w:sz w:val="28"/>
          <w:szCs w:val="28"/>
        </w:rPr>
        <w:t xml:space="preserve">планируется привлечь средства федерального бюджета </w:t>
      </w:r>
      <w:r>
        <w:rPr>
          <w:sz w:val="28"/>
          <w:szCs w:val="28"/>
        </w:rPr>
        <w:br/>
        <w:t xml:space="preserve">в сумме </w:t>
      </w:r>
      <w:r w:rsidRPr="00D74B8C">
        <w:rPr>
          <w:sz w:val="28"/>
          <w:szCs w:val="28"/>
        </w:rPr>
        <w:t>34</w:t>
      </w:r>
      <w:r>
        <w:rPr>
          <w:sz w:val="28"/>
          <w:szCs w:val="28"/>
        </w:rPr>
        <w:t xml:space="preserve"> </w:t>
      </w:r>
      <w:r w:rsidRPr="00D74B8C">
        <w:rPr>
          <w:sz w:val="28"/>
          <w:szCs w:val="28"/>
        </w:rPr>
        <w:t>194,</w:t>
      </w:r>
      <w:r w:rsidR="0079758F">
        <w:rPr>
          <w:sz w:val="28"/>
          <w:szCs w:val="28"/>
        </w:rPr>
        <w:t>6</w:t>
      </w:r>
      <w:r w:rsidRPr="00D74B8C">
        <w:rPr>
          <w:sz w:val="28"/>
          <w:szCs w:val="28"/>
        </w:rPr>
        <w:t xml:space="preserve"> тыс. рублей. </w:t>
      </w:r>
      <w:r>
        <w:rPr>
          <w:sz w:val="28"/>
          <w:szCs w:val="28"/>
        </w:rPr>
        <w:t>В</w:t>
      </w:r>
      <w:r w:rsidRPr="00D74B8C">
        <w:rPr>
          <w:sz w:val="28"/>
          <w:szCs w:val="28"/>
        </w:rPr>
        <w:t xml:space="preserve"> соответствии с распоряжением Правительства Российской Федерации</w:t>
      </w:r>
      <w:r>
        <w:rPr>
          <w:sz w:val="28"/>
          <w:szCs w:val="28"/>
        </w:rPr>
        <w:t xml:space="preserve"> от 12 июля 2018 года № 1450-р планируемый уровень </w:t>
      </w:r>
      <w:proofErr w:type="spellStart"/>
      <w:r>
        <w:rPr>
          <w:sz w:val="28"/>
          <w:szCs w:val="28"/>
        </w:rPr>
        <w:t>софинансирования</w:t>
      </w:r>
      <w:proofErr w:type="spellEnd"/>
      <w:r>
        <w:rPr>
          <w:sz w:val="28"/>
          <w:szCs w:val="28"/>
        </w:rPr>
        <w:t xml:space="preserve"> за счет средств федерального бюджета - 73%.</w:t>
      </w:r>
    </w:p>
    <w:p w:rsidR="00543907" w:rsidRPr="00E10506" w:rsidRDefault="00543907" w:rsidP="007E4DEF">
      <w:pPr>
        <w:autoSpaceDE w:val="0"/>
        <w:autoSpaceDN w:val="0"/>
        <w:adjustRightInd w:val="0"/>
        <w:spacing w:line="360" w:lineRule="exact"/>
        <w:ind w:firstLine="709"/>
        <w:jc w:val="both"/>
        <w:rPr>
          <w:sz w:val="28"/>
          <w:szCs w:val="28"/>
        </w:rPr>
      </w:pPr>
      <w:r>
        <w:rPr>
          <w:sz w:val="28"/>
          <w:szCs w:val="28"/>
        </w:rPr>
        <w:t>обеспечение</w:t>
      </w:r>
      <w:r w:rsidRPr="00D74B8C">
        <w:rPr>
          <w:sz w:val="28"/>
          <w:szCs w:val="28"/>
        </w:rPr>
        <w:t xml:space="preserve"> жилыми помещениями реабилитированных лиц, имеющих инвалидность или являющихся пенсионерами, и проживающих совместно членов их семей</w:t>
      </w:r>
      <w:r>
        <w:rPr>
          <w:sz w:val="28"/>
          <w:szCs w:val="28"/>
        </w:rPr>
        <w:t xml:space="preserve">, в общем объеме 120 000,0 тыс. рублей - по 40 000,0 </w:t>
      </w:r>
      <w:r w:rsidR="001075C1">
        <w:rPr>
          <w:sz w:val="28"/>
          <w:szCs w:val="28"/>
        </w:rPr>
        <w:br/>
      </w:r>
      <w:r>
        <w:rPr>
          <w:sz w:val="28"/>
          <w:szCs w:val="28"/>
        </w:rPr>
        <w:t>тыс. рублей ежегодно. За счет указанных средств</w:t>
      </w:r>
      <w:r w:rsidRPr="00D74B8C">
        <w:rPr>
          <w:sz w:val="28"/>
          <w:szCs w:val="28"/>
        </w:rPr>
        <w:t xml:space="preserve"> </w:t>
      </w:r>
      <w:r>
        <w:rPr>
          <w:sz w:val="28"/>
          <w:szCs w:val="28"/>
        </w:rPr>
        <w:t xml:space="preserve">предполагается </w:t>
      </w:r>
      <w:r w:rsidRPr="00D74B8C">
        <w:rPr>
          <w:sz w:val="28"/>
          <w:szCs w:val="28"/>
        </w:rPr>
        <w:t>обеспечить жилыми помещениями не менее 95 семей</w:t>
      </w:r>
      <w:r>
        <w:rPr>
          <w:sz w:val="28"/>
          <w:szCs w:val="28"/>
        </w:rPr>
        <w:t>.</w:t>
      </w:r>
    </w:p>
    <w:p w:rsidR="00543907" w:rsidRPr="00205C36" w:rsidRDefault="00543907" w:rsidP="007E4DEF">
      <w:pPr>
        <w:spacing w:line="360" w:lineRule="exact"/>
        <w:ind w:firstLine="709"/>
        <w:contextualSpacing/>
        <w:jc w:val="both"/>
        <w:rPr>
          <w:rFonts w:eastAsia="Calibri"/>
          <w:sz w:val="28"/>
          <w:szCs w:val="28"/>
        </w:rPr>
      </w:pPr>
      <w:r w:rsidRPr="006D61CD">
        <w:rPr>
          <w:rFonts w:eastAsia="Calibri"/>
          <w:sz w:val="28"/>
          <w:szCs w:val="28"/>
        </w:rPr>
        <w:t xml:space="preserve">Субъектам естественных монополий, осуществляющим перевозки пассажиров железнодорожным транспортом общего пользования </w:t>
      </w:r>
      <w:r w:rsidRPr="006D61CD">
        <w:rPr>
          <w:rFonts w:eastAsia="Calibri"/>
          <w:sz w:val="28"/>
          <w:szCs w:val="28"/>
        </w:rPr>
        <w:br/>
        <w:t xml:space="preserve">в пригородном сообщении на территории Пермского края, компенсации недополученных доходов, возникших в результате предоставления льготы </w:t>
      </w:r>
      <w:r w:rsidRPr="006D61CD">
        <w:rPr>
          <w:rFonts w:eastAsia="Calibri"/>
          <w:sz w:val="28"/>
          <w:szCs w:val="28"/>
        </w:rPr>
        <w:br/>
        <w:t xml:space="preserve">по тарифам на проезд обучающихся и воспитанников государственных </w:t>
      </w:r>
      <w:r w:rsidRPr="006D61CD">
        <w:rPr>
          <w:rFonts w:eastAsia="Calibri"/>
          <w:sz w:val="28"/>
          <w:szCs w:val="28"/>
        </w:rPr>
        <w:br/>
        <w:t>и муниципальных общеобразовательных организаций, учащихся очной формы обучения государственных профессиональных организаций, студентов государственных образовательных организаций высшего образования, зарегистрированных на территории Пермского края, железнодорожным транспортом общего пользования в пригородном сообщении при оплате проезда на территории Пермского края предусмотрены расходы на 2019 год в объеме 3 255,8 тыс. рублей, на 2020 год – 3 386,0 тыс. рублей, на 2021 год –3 521,3 тыс. рублей.</w:t>
      </w:r>
    </w:p>
    <w:p w:rsidR="00543907" w:rsidRDefault="00543907" w:rsidP="007E4DEF">
      <w:pPr>
        <w:spacing w:line="360" w:lineRule="exact"/>
        <w:ind w:firstLine="709"/>
        <w:jc w:val="both"/>
        <w:rPr>
          <w:rFonts w:eastAsia="Calibri"/>
          <w:sz w:val="28"/>
          <w:szCs w:val="28"/>
        </w:rPr>
      </w:pPr>
      <w:r w:rsidRPr="00205C36">
        <w:rPr>
          <w:rFonts w:eastAsia="Calibri"/>
          <w:sz w:val="28"/>
          <w:szCs w:val="28"/>
        </w:rPr>
        <w:lastRenderedPageBreak/>
        <w:t xml:space="preserve">Бюджетные ассигнования на оказание государственных услуг </w:t>
      </w:r>
      <w:r>
        <w:rPr>
          <w:rFonts w:eastAsia="Calibri"/>
          <w:sz w:val="28"/>
          <w:szCs w:val="28"/>
        </w:rPr>
        <w:br/>
      </w:r>
      <w:r w:rsidRPr="00205C36">
        <w:rPr>
          <w:rFonts w:eastAsia="Calibri"/>
          <w:sz w:val="28"/>
          <w:szCs w:val="28"/>
        </w:rPr>
        <w:t xml:space="preserve">по социальному обслуживанию для нуждающихся граждан пожилого возраста и инвалидов, как в сети краевых государственных учреждений, </w:t>
      </w:r>
      <w:r w:rsidR="001075C1">
        <w:rPr>
          <w:rFonts w:eastAsia="Calibri"/>
          <w:sz w:val="28"/>
          <w:szCs w:val="28"/>
        </w:rPr>
        <w:br/>
      </w:r>
      <w:r w:rsidRPr="00205C36">
        <w:rPr>
          <w:rFonts w:eastAsia="Calibri"/>
          <w:sz w:val="28"/>
          <w:szCs w:val="28"/>
        </w:rPr>
        <w:t xml:space="preserve">так и в негосударственном секторе запланированы на 2019 год в сумме </w:t>
      </w:r>
      <w:r w:rsidR="001B560B">
        <w:rPr>
          <w:rFonts w:eastAsia="Calibri"/>
          <w:sz w:val="28"/>
          <w:szCs w:val="28"/>
        </w:rPr>
        <w:br/>
      </w:r>
      <w:r w:rsidRPr="00205C36">
        <w:rPr>
          <w:rFonts w:eastAsia="Calibri"/>
          <w:sz w:val="28"/>
          <w:szCs w:val="28"/>
        </w:rPr>
        <w:t>2 279 665,7 тыс. рублей, на 2020-2021 годы по 2 288 546,9  тыс. рублей ежегодно.</w:t>
      </w:r>
    </w:p>
    <w:p w:rsidR="0081756B" w:rsidRDefault="0081756B" w:rsidP="007E4DEF">
      <w:pPr>
        <w:pStyle w:val="ab"/>
        <w:spacing w:after="0" w:line="360" w:lineRule="exact"/>
        <w:ind w:firstLine="709"/>
        <w:jc w:val="both"/>
        <w:rPr>
          <w:sz w:val="28"/>
          <w:szCs w:val="28"/>
        </w:rPr>
      </w:pPr>
      <w:r w:rsidRPr="008D5F3F">
        <w:rPr>
          <w:sz w:val="28"/>
          <w:szCs w:val="28"/>
        </w:rPr>
        <w:t>В 2019-2021 г</w:t>
      </w:r>
      <w:r>
        <w:rPr>
          <w:sz w:val="28"/>
          <w:szCs w:val="28"/>
        </w:rPr>
        <w:t>г.</w:t>
      </w:r>
      <w:r w:rsidRPr="008D5F3F">
        <w:rPr>
          <w:sz w:val="28"/>
          <w:szCs w:val="28"/>
        </w:rPr>
        <w:t xml:space="preserve"> будет продолжено предоставление льготным категориям граждан </w:t>
      </w:r>
      <w:r>
        <w:rPr>
          <w:sz w:val="28"/>
          <w:szCs w:val="28"/>
        </w:rPr>
        <w:t xml:space="preserve">права </w:t>
      </w:r>
      <w:r w:rsidRPr="008D5F3F">
        <w:rPr>
          <w:sz w:val="28"/>
          <w:szCs w:val="28"/>
        </w:rPr>
        <w:t xml:space="preserve">проезда по </w:t>
      </w:r>
      <w:r>
        <w:rPr>
          <w:sz w:val="28"/>
          <w:szCs w:val="28"/>
        </w:rPr>
        <w:t xml:space="preserve">электронному </w:t>
      </w:r>
      <w:r w:rsidRPr="008D5F3F">
        <w:rPr>
          <w:sz w:val="28"/>
          <w:szCs w:val="28"/>
        </w:rPr>
        <w:t xml:space="preserve">социальному проездному документу </w:t>
      </w:r>
      <w:r>
        <w:rPr>
          <w:sz w:val="28"/>
          <w:szCs w:val="28"/>
        </w:rPr>
        <w:t xml:space="preserve">(далее – СПД) </w:t>
      </w:r>
      <w:r w:rsidRPr="008D5F3F">
        <w:rPr>
          <w:sz w:val="28"/>
          <w:szCs w:val="28"/>
        </w:rPr>
        <w:t xml:space="preserve">на автомобильном, железнодорожном и водном транспорте пригородного сообщения. </w:t>
      </w:r>
    </w:p>
    <w:p w:rsidR="0081756B" w:rsidRDefault="0081756B" w:rsidP="007E4DEF">
      <w:pPr>
        <w:pStyle w:val="ab"/>
        <w:spacing w:after="0" w:line="360" w:lineRule="exact"/>
        <w:ind w:firstLine="709"/>
        <w:jc w:val="both"/>
        <w:rPr>
          <w:sz w:val="28"/>
          <w:szCs w:val="28"/>
        </w:rPr>
      </w:pPr>
      <w:r>
        <w:rPr>
          <w:sz w:val="28"/>
          <w:szCs w:val="28"/>
        </w:rPr>
        <w:t>Для реализации указанного мероприятия в</w:t>
      </w:r>
      <w:r w:rsidRPr="007056D4">
        <w:rPr>
          <w:sz w:val="28"/>
          <w:szCs w:val="28"/>
        </w:rPr>
        <w:t xml:space="preserve"> проекте бюджета</w:t>
      </w:r>
      <w:r>
        <w:rPr>
          <w:sz w:val="28"/>
          <w:szCs w:val="28"/>
        </w:rPr>
        <w:t xml:space="preserve"> Пермского края</w:t>
      </w:r>
      <w:r w:rsidRPr="007056D4">
        <w:rPr>
          <w:sz w:val="28"/>
          <w:szCs w:val="28"/>
        </w:rPr>
        <w:t xml:space="preserve"> на 2019-2021 гг. </w:t>
      </w:r>
      <w:r>
        <w:rPr>
          <w:sz w:val="28"/>
          <w:szCs w:val="28"/>
        </w:rPr>
        <w:t xml:space="preserve">предусматриваются средства </w:t>
      </w:r>
      <w:r w:rsidRPr="007056D4">
        <w:rPr>
          <w:sz w:val="28"/>
          <w:szCs w:val="28"/>
        </w:rPr>
        <w:t xml:space="preserve">на возмещение недополученных доходов от перевозки отдельных </w:t>
      </w:r>
      <w:r w:rsidRPr="00721486">
        <w:rPr>
          <w:sz w:val="28"/>
          <w:szCs w:val="28"/>
        </w:rPr>
        <w:t xml:space="preserve">категорий граждан </w:t>
      </w:r>
      <w:r>
        <w:rPr>
          <w:sz w:val="28"/>
          <w:szCs w:val="28"/>
        </w:rPr>
        <w:br/>
      </w:r>
      <w:r w:rsidRPr="00721486">
        <w:rPr>
          <w:sz w:val="28"/>
          <w:szCs w:val="28"/>
        </w:rPr>
        <w:t xml:space="preserve">по электронному </w:t>
      </w:r>
      <w:r>
        <w:rPr>
          <w:sz w:val="28"/>
          <w:szCs w:val="28"/>
        </w:rPr>
        <w:t xml:space="preserve">СПД </w:t>
      </w:r>
      <w:r w:rsidRPr="00721486">
        <w:rPr>
          <w:sz w:val="28"/>
          <w:szCs w:val="28"/>
        </w:rPr>
        <w:t>в объеме по 236 094,2 тыс.</w:t>
      </w:r>
      <w:r>
        <w:rPr>
          <w:sz w:val="28"/>
          <w:szCs w:val="28"/>
        </w:rPr>
        <w:t xml:space="preserve"> </w:t>
      </w:r>
      <w:r w:rsidRPr="00721486">
        <w:rPr>
          <w:sz w:val="28"/>
          <w:szCs w:val="28"/>
        </w:rPr>
        <w:t xml:space="preserve">рублей ежегодно, </w:t>
      </w:r>
      <w:r>
        <w:rPr>
          <w:sz w:val="28"/>
          <w:szCs w:val="28"/>
        </w:rPr>
        <w:br/>
      </w:r>
      <w:r w:rsidRPr="00721486">
        <w:rPr>
          <w:sz w:val="28"/>
          <w:szCs w:val="28"/>
        </w:rPr>
        <w:t>при первоначальном плане на 2018 г</w:t>
      </w:r>
      <w:r>
        <w:rPr>
          <w:sz w:val="28"/>
          <w:szCs w:val="28"/>
        </w:rPr>
        <w:t xml:space="preserve">. - </w:t>
      </w:r>
      <w:r w:rsidRPr="00721486">
        <w:rPr>
          <w:sz w:val="28"/>
          <w:szCs w:val="28"/>
        </w:rPr>
        <w:t>176 549,1 тыс.</w:t>
      </w:r>
      <w:r>
        <w:rPr>
          <w:sz w:val="28"/>
          <w:szCs w:val="28"/>
        </w:rPr>
        <w:t xml:space="preserve"> </w:t>
      </w:r>
      <w:r w:rsidRPr="00721486">
        <w:rPr>
          <w:sz w:val="28"/>
          <w:szCs w:val="28"/>
        </w:rPr>
        <w:t>рублей.</w:t>
      </w:r>
    </w:p>
    <w:p w:rsidR="0081756B" w:rsidRDefault="0081756B" w:rsidP="007E4DEF">
      <w:pPr>
        <w:pStyle w:val="ab"/>
        <w:spacing w:after="0" w:line="360" w:lineRule="exact"/>
        <w:ind w:firstLine="709"/>
        <w:jc w:val="both"/>
        <w:rPr>
          <w:sz w:val="28"/>
          <w:szCs w:val="28"/>
        </w:rPr>
      </w:pPr>
      <w:r>
        <w:rPr>
          <w:sz w:val="28"/>
          <w:szCs w:val="28"/>
        </w:rPr>
        <w:t>Объем средств рассчитан исходя из ожидаемой оценки расходов, определенной исходя из:</w:t>
      </w:r>
    </w:p>
    <w:p w:rsidR="0081756B" w:rsidRPr="00633ACA" w:rsidRDefault="0081756B" w:rsidP="007E4DEF">
      <w:pPr>
        <w:pStyle w:val="ab"/>
        <w:numPr>
          <w:ilvl w:val="0"/>
          <w:numId w:val="5"/>
        </w:numPr>
        <w:tabs>
          <w:tab w:val="left" w:pos="1134"/>
        </w:tabs>
        <w:spacing w:after="0" w:line="360" w:lineRule="exact"/>
        <w:ind w:left="0" w:firstLine="709"/>
        <w:jc w:val="both"/>
        <w:rPr>
          <w:sz w:val="28"/>
          <w:szCs w:val="28"/>
        </w:rPr>
      </w:pPr>
      <w:r>
        <w:rPr>
          <w:sz w:val="28"/>
          <w:szCs w:val="28"/>
        </w:rPr>
        <w:t xml:space="preserve">планируемого количества приобретения СПД – 316,2 тыс. штук, </w:t>
      </w:r>
      <w:r>
        <w:rPr>
          <w:sz w:val="28"/>
          <w:szCs w:val="28"/>
        </w:rPr>
        <w:br/>
        <w:t xml:space="preserve">что на 109,8% превышает показатель, учтенный в первоначальном плане </w:t>
      </w:r>
      <w:r>
        <w:rPr>
          <w:sz w:val="28"/>
          <w:szCs w:val="28"/>
        </w:rPr>
        <w:br/>
        <w:t xml:space="preserve">на </w:t>
      </w:r>
      <w:r>
        <w:rPr>
          <w:sz w:val="28"/>
        </w:rPr>
        <w:t>2018 г.;</w:t>
      </w:r>
    </w:p>
    <w:p w:rsidR="0081756B" w:rsidRPr="00701000" w:rsidRDefault="0081756B" w:rsidP="007E4DEF">
      <w:pPr>
        <w:pStyle w:val="ab"/>
        <w:numPr>
          <w:ilvl w:val="0"/>
          <w:numId w:val="5"/>
        </w:numPr>
        <w:tabs>
          <w:tab w:val="left" w:pos="1134"/>
        </w:tabs>
        <w:spacing w:after="0" w:line="360" w:lineRule="exact"/>
        <w:ind w:left="0" w:firstLine="709"/>
        <w:jc w:val="both"/>
        <w:rPr>
          <w:sz w:val="28"/>
          <w:szCs w:val="28"/>
        </w:rPr>
      </w:pPr>
      <w:r w:rsidRPr="00701000">
        <w:rPr>
          <w:sz w:val="28"/>
          <w:szCs w:val="28"/>
        </w:rPr>
        <w:t>стоимости 1 СПД в месяц – 810 рублей</w:t>
      </w:r>
      <w:r>
        <w:rPr>
          <w:sz w:val="28"/>
          <w:szCs w:val="28"/>
        </w:rPr>
        <w:t xml:space="preserve"> </w:t>
      </w:r>
      <w:r w:rsidRPr="00701000">
        <w:rPr>
          <w:sz w:val="28"/>
          <w:szCs w:val="28"/>
        </w:rPr>
        <w:t xml:space="preserve">в соответствии </w:t>
      </w:r>
      <w:r>
        <w:rPr>
          <w:sz w:val="28"/>
          <w:szCs w:val="28"/>
        </w:rPr>
        <w:br/>
      </w:r>
      <w:r w:rsidRPr="00701000">
        <w:rPr>
          <w:sz w:val="28"/>
          <w:szCs w:val="28"/>
        </w:rPr>
        <w:t xml:space="preserve">с </w:t>
      </w:r>
      <w:hyperlink r:id="rId10" w:history="1">
        <w:r w:rsidRPr="00701000">
          <w:rPr>
            <w:sz w:val="28"/>
            <w:szCs w:val="28"/>
          </w:rPr>
          <w:t>п</w:t>
        </w:r>
      </w:hyperlink>
      <w:r w:rsidRPr="00701000">
        <w:rPr>
          <w:sz w:val="28"/>
          <w:szCs w:val="28"/>
        </w:rPr>
        <w:t>остановлением Правительства Пермского края</w:t>
      </w:r>
      <w:r>
        <w:rPr>
          <w:sz w:val="28"/>
          <w:szCs w:val="28"/>
        </w:rPr>
        <w:t xml:space="preserve"> от 22.12.2010 № 1075-п</w:t>
      </w:r>
      <w:r w:rsidRPr="00701000">
        <w:rPr>
          <w:sz w:val="28"/>
          <w:szCs w:val="28"/>
        </w:rPr>
        <w:t>;</w:t>
      </w:r>
    </w:p>
    <w:p w:rsidR="0081756B" w:rsidRPr="00701000" w:rsidRDefault="0081756B" w:rsidP="007E4DEF">
      <w:pPr>
        <w:pStyle w:val="ab"/>
        <w:numPr>
          <w:ilvl w:val="0"/>
          <w:numId w:val="5"/>
        </w:numPr>
        <w:tabs>
          <w:tab w:val="left" w:pos="1134"/>
        </w:tabs>
        <w:spacing w:after="0" w:line="360" w:lineRule="exact"/>
        <w:ind w:left="0" w:firstLine="709"/>
        <w:jc w:val="both"/>
        <w:rPr>
          <w:sz w:val="28"/>
          <w:szCs w:val="28"/>
        </w:rPr>
      </w:pPr>
      <w:r w:rsidRPr="00701000">
        <w:rPr>
          <w:sz w:val="28"/>
          <w:szCs w:val="28"/>
        </w:rPr>
        <w:t xml:space="preserve">планируемого объема недополученных доходов перевозчиков </w:t>
      </w:r>
      <w:r w:rsidRPr="00701000">
        <w:rPr>
          <w:sz w:val="28"/>
        </w:rPr>
        <w:t>– 478,1 млн</w:t>
      </w:r>
      <w:r>
        <w:rPr>
          <w:sz w:val="28"/>
        </w:rPr>
        <w:t xml:space="preserve"> </w:t>
      </w:r>
      <w:r w:rsidRPr="00701000">
        <w:rPr>
          <w:sz w:val="28"/>
        </w:rPr>
        <w:t xml:space="preserve">рублей, что на 120,5% </w:t>
      </w:r>
      <w:r>
        <w:rPr>
          <w:sz w:val="28"/>
        </w:rPr>
        <w:t xml:space="preserve">превышает показатель, учтенный </w:t>
      </w:r>
      <w:r>
        <w:rPr>
          <w:sz w:val="28"/>
        </w:rPr>
        <w:br/>
        <w:t>в</w:t>
      </w:r>
      <w:r w:rsidRPr="00701000">
        <w:rPr>
          <w:sz w:val="28"/>
        </w:rPr>
        <w:t xml:space="preserve"> первоначально</w:t>
      </w:r>
      <w:r>
        <w:rPr>
          <w:sz w:val="28"/>
        </w:rPr>
        <w:t>м</w:t>
      </w:r>
      <w:r w:rsidRPr="00701000">
        <w:rPr>
          <w:sz w:val="28"/>
        </w:rPr>
        <w:t xml:space="preserve"> бюджет</w:t>
      </w:r>
      <w:r>
        <w:rPr>
          <w:sz w:val="28"/>
        </w:rPr>
        <w:t>е</w:t>
      </w:r>
      <w:r w:rsidRPr="00701000">
        <w:rPr>
          <w:sz w:val="28"/>
        </w:rPr>
        <w:t xml:space="preserve"> на 2018 г.</w:t>
      </w:r>
    </w:p>
    <w:p w:rsidR="0081756B" w:rsidRPr="00010876" w:rsidRDefault="0081756B" w:rsidP="007E4DEF">
      <w:pPr>
        <w:pStyle w:val="ad"/>
        <w:spacing w:after="0" w:line="360" w:lineRule="exact"/>
        <w:ind w:left="0" w:firstLine="709"/>
        <w:jc w:val="both"/>
        <w:rPr>
          <w:sz w:val="28"/>
          <w:szCs w:val="28"/>
        </w:rPr>
      </w:pPr>
      <w:r>
        <w:rPr>
          <w:sz w:val="28"/>
          <w:szCs w:val="28"/>
        </w:rPr>
        <w:t>В</w:t>
      </w:r>
      <w:r w:rsidRPr="007056D4">
        <w:rPr>
          <w:sz w:val="28"/>
          <w:szCs w:val="28"/>
        </w:rPr>
        <w:t xml:space="preserve"> результате реализации данного мероприятия в соответствии </w:t>
      </w:r>
      <w:r>
        <w:rPr>
          <w:sz w:val="28"/>
          <w:szCs w:val="28"/>
        </w:rPr>
        <w:br/>
      </w:r>
      <w:r w:rsidRPr="007056D4">
        <w:rPr>
          <w:sz w:val="28"/>
          <w:szCs w:val="28"/>
        </w:rPr>
        <w:t xml:space="preserve">с утвержденной государственной программой доля хозяйствующих субъектов, осуществляющих перевозку отдельных категорий граждан </w:t>
      </w:r>
      <w:r>
        <w:rPr>
          <w:sz w:val="28"/>
          <w:szCs w:val="28"/>
        </w:rPr>
        <w:br/>
      </w:r>
      <w:r w:rsidRPr="007056D4">
        <w:rPr>
          <w:sz w:val="28"/>
          <w:szCs w:val="28"/>
        </w:rPr>
        <w:t>с использованием социальных проездных документов, получивших возмещение недополученных доходов от перевозки на территории Пермского края отдельных категорий граждан,</w:t>
      </w:r>
      <w:r>
        <w:rPr>
          <w:sz w:val="28"/>
          <w:szCs w:val="28"/>
        </w:rPr>
        <w:t xml:space="preserve"> составит 100%.</w:t>
      </w:r>
    </w:p>
    <w:p w:rsidR="001B560B" w:rsidRDefault="00543907" w:rsidP="007E4DEF">
      <w:pPr>
        <w:autoSpaceDE w:val="0"/>
        <w:autoSpaceDN w:val="0"/>
        <w:adjustRightInd w:val="0"/>
        <w:spacing w:line="360" w:lineRule="exact"/>
        <w:ind w:firstLine="709"/>
        <w:jc w:val="both"/>
        <w:rPr>
          <w:sz w:val="28"/>
          <w:szCs w:val="28"/>
        </w:rPr>
      </w:pPr>
      <w:r>
        <w:rPr>
          <w:sz w:val="28"/>
          <w:szCs w:val="28"/>
        </w:rPr>
        <w:t>Кроме того,</w:t>
      </w:r>
      <w:r w:rsidRPr="001D3FC3">
        <w:rPr>
          <w:sz w:val="28"/>
          <w:szCs w:val="28"/>
        </w:rPr>
        <w:t xml:space="preserve"> </w:t>
      </w:r>
      <w:r>
        <w:rPr>
          <w:sz w:val="28"/>
          <w:szCs w:val="28"/>
        </w:rPr>
        <w:t xml:space="preserve">в </w:t>
      </w:r>
      <w:r w:rsidRPr="001D3FC3">
        <w:rPr>
          <w:sz w:val="28"/>
          <w:szCs w:val="28"/>
        </w:rPr>
        <w:t xml:space="preserve">рамках адресной инвестиционной программы Пермского края </w:t>
      </w:r>
      <w:r>
        <w:rPr>
          <w:sz w:val="28"/>
          <w:szCs w:val="28"/>
        </w:rPr>
        <w:t>предлагается предусмотреть</w:t>
      </w:r>
      <w:r w:rsidRPr="001D3FC3">
        <w:rPr>
          <w:sz w:val="28"/>
          <w:szCs w:val="28"/>
        </w:rPr>
        <w:t xml:space="preserve"> </w:t>
      </w:r>
      <w:r>
        <w:rPr>
          <w:sz w:val="28"/>
          <w:szCs w:val="28"/>
        </w:rPr>
        <w:t xml:space="preserve">средства краевого бюджета </w:t>
      </w:r>
      <w:r w:rsidRPr="001D3FC3">
        <w:rPr>
          <w:sz w:val="28"/>
          <w:szCs w:val="28"/>
        </w:rPr>
        <w:t>на реализацию двух инвестиционных проектов в общем объеме 567 317,4 тыс. рублей,</w:t>
      </w:r>
      <w:r w:rsidR="001B560B">
        <w:rPr>
          <w:sz w:val="28"/>
          <w:szCs w:val="28"/>
        </w:rPr>
        <w:br/>
      </w:r>
      <w:r w:rsidRPr="001D3FC3">
        <w:rPr>
          <w:sz w:val="28"/>
          <w:szCs w:val="28"/>
        </w:rPr>
        <w:t>в том числе: на 2019</w:t>
      </w:r>
      <w:r>
        <w:rPr>
          <w:sz w:val="28"/>
          <w:szCs w:val="28"/>
        </w:rPr>
        <w:t xml:space="preserve"> год –</w:t>
      </w:r>
      <w:r w:rsidRPr="001D3FC3">
        <w:rPr>
          <w:sz w:val="28"/>
          <w:szCs w:val="28"/>
        </w:rPr>
        <w:t xml:space="preserve">322 317,4 тыс. рублей (на </w:t>
      </w:r>
      <w:r>
        <w:rPr>
          <w:sz w:val="28"/>
          <w:szCs w:val="28"/>
        </w:rPr>
        <w:t>8</w:t>
      </w:r>
      <w:r w:rsidRPr="001D3FC3">
        <w:rPr>
          <w:sz w:val="28"/>
          <w:szCs w:val="28"/>
        </w:rPr>
        <w:t xml:space="preserve">3 317,4 тыс. рублей больше первоначального плана 2018 года </w:t>
      </w:r>
      <w:r>
        <w:rPr>
          <w:sz w:val="28"/>
          <w:szCs w:val="28"/>
        </w:rPr>
        <w:t xml:space="preserve">– </w:t>
      </w:r>
      <w:r w:rsidRPr="001D3FC3">
        <w:rPr>
          <w:sz w:val="28"/>
          <w:szCs w:val="28"/>
        </w:rPr>
        <w:t>239 000,0 тыс. рублей), на 2020 год – 245 000,0 тыс. рублей</w:t>
      </w:r>
      <w:r>
        <w:rPr>
          <w:sz w:val="28"/>
          <w:szCs w:val="28"/>
        </w:rPr>
        <w:t xml:space="preserve">: </w:t>
      </w:r>
    </w:p>
    <w:p w:rsidR="001B560B" w:rsidRDefault="00543907" w:rsidP="007E4DEF">
      <w:pPr>
        <w:autoSpaceDE w:val="0"/>
        <w:autoSpaceDN w:val="0"/>
        <w:adjustRightInd w:val="0"/>
        <w:spacing w:line="360" w:lineRule="exact"/>
        <w:ind w:firstLine="709"/>
        <w:jc w:val="both"/>
        <w:rPr>
          <w:sz w:val="28"/>
          <w:szCs w:val="28"/>
        </w:rPr>
      </w:pPr>
      <w:r w:rsidRPr="001D3FC3">
        <w:rPr>
          <w:sz w:val="28"/>
          <w:szCs w:val="28"/>
        </w:rPr>
        <w:t xml:space="preserve">детский реабилитационный центр в г. Перми – 424 995,0 </w:t>
      </w:r>
      <w:r w:rsidRPr="001D3FC3">
        <w:rPr>
          <w:sz w:val="28"/>
          <w:szCs w:val="28"/>
        </w:rPr>
        <w:br/>
        <w:t>тыс. рублей, ввод объекта в эксплуатацию - 2020 год;</w:t>
      </w:r>
      <w:r w:rsidR="001B560B">
        <w:rPr>
          <w:sz w:val="28"/>
          <w:szCs w:val="28"/>
        </w:rPr>
        <w:t xml:space="preserve"> </w:t>
      </w:r>
    </w:p>
    <w:p w:rsidR="00543907" w:rsidRPr="00A85C4F" w:rsidRDefault="00543907" w:rsidP="007E4DEF">
      <w:pPr>
        <w:autoSpaceDE w:val="0"/>
        <w:autoSpaceDN w:val="0"/>
        <w:adjustRightInd w:val="0"/>
        <w:spacing w:line="360" w:lineRule="exact"/>
        <w:ind w:firstLine="709"/>
        <w:jc w:val="both"/>
        <w:rPr>
          <w:sz w:val="28"/>
          <w:szCs w:val="28"/>
        </w:rPr>
      </w:pPr>
      <w:r w:rsidRPr="00A85C4F">
        <w:rPr>
          <w:sz w:val="28"/>
          <w:szCs w:val="28"/>
        </w:rPr>
        <w:lastRenderedPageBreak/>
        <w:t xml:space="preserve">жилой корпус дома-интерната для престарелых и инвалидов по адресу: г. Пермь, ул. </w:t>
      </w:r>
      <w:proofErr w:type="spellStart"/>
      <w:r w:rsidRPr="00A85C4F">
        <w:rPr>
          <w:sz w:val="28"/>
          <w:szCs w:val="28"/>
        </w:rPr>
        <w:t>Лобвинская</w:t>
      </w:r>
      <w:proofErr w:type="spellEnd"/>
      <w:r w:rsidRPr="00A85C4F">
        <w:rPr>
          <w:sz w:val="28"/>
          <w:szCs w:val="28"/>
        </w:rPr>
        <w:t>, д. 42 – 142 322,4 тыс. рублей с целью завершения строительства и ввода в эксплуатацию в 2019 году.</w:t>
      </w:r>
    </w:p>
    <w:p w:rsidR="00543907" w:rsidRPr="00205C36" w:rsidRDefault="00543907" w:rsidP="007E4DEF">
      <w:pPr>
        <w:spacing w:line="360" w:lineRule="exact"/>
        <w:ind w:firstLine="709"/>
        <w:jc w:val="both"/>
        <w:rPr>
          <w:sz w:val="28"/>
          <w:szCs w:val="28"/>
        </w:rPr>
      </w:pPr>
      <w:r w:rsidRPr="00205C36">
        <w:rPr>
          <w:sz w:val="28"/>
          <w:szCs w:val="28"/>
        </w:rPr>
        <w:t xml:space="preserve">Ожидаемые результаты реализации подпрограммы: </w:t>
      </w:r>
    </w:p>
    <w:p w:rsidR="00543907" w:rsidRPr="00205C36" w:rsidRDefault="00543907" w:rsidP="007E4DEF">
      <w:pPr>
        <w:spacing w:line="360" w:lineRule="exact"/>
        <w:ind w:firstLine="709"/>
        <w:jc w:val="both"/>
        <w:rPr>
          <w:sz w:val="28"/>
          <w:szCs w:val="28"/>
        </w:rPr>
      </w:pPr>
      <w:r w:rsidRPr="00205C36">
        <w:rPr>
          <w:sz w:val="28"/>
          <w:szCs w:val="28"/>
        </w:rPr>
        <w:t xml:space="preserve">Стопроцентное предоставление мер социальной помощи и поддержки граждан, обратившихся и имеющих право на получение данной помощи </w:t>
      </w:r>
      <w:r w:rsidR="001B560B">
        <w:rPr>
          <w:sz w:val="28"/>
          <w:szCs w:val="28"/>
        </w:rPr>
        <w:br/>
      </w:r>
      <w:r w:rsidRPr="00205C36">
        <w:rPr>
          <w:sz w:val="28"/>
          <w:szCs w:val="28"/>
        </w:rPr>
        <w:t>и поддержки.</w:t>
      </w:r>
    </w:p>
    <w:p w:rsidR="00543907" w:rsidRPr="00205C36" w:rsidRDefault="00543907" w:rsidP="007E4DEF">
      <w:pPr>
        <w:spacing w:line="360" w:lineRule="exact"/>
        <w:ind w:firstLine="709"/>
        <w:jc w:val="both"/>
        <w:rPr>
          <w:sz w:val="28"/>
          <w:szCs w:val="28"/>
        </w:rPr>
      </w:pPr>
      <w:r w:rsidRPr="00205C36">
        <w:rPr>
          <w:sz w:val="28"/>
          <w:szCs w:val="28"/>
        </w:rPr>
        <w:t xml:space="preserve">Стопроцентное обеспечение адресной социальной помощью </w:t>
      </w:r>
      <w:r w:rsidR="001B560B">
        <w:rPr>
          <w:sz w:val="28"/>
          <w:szCs w:val="28"/>
        </w:rPr>
        <w:br/>
      </w:r>
      <w:r w:rsidRPr="00205C36">
        <w:rPr>
          <w:sz w:val="28"/>
          <w:szCs w:val="28"/>
        </w:rPr>
        <w:t>и поддержкой отдельных категорий граждан.</w:t>
      </w:r>
    </w:p>
    <w:p w:rsidR="00543907" w:rsidRPr="00205C36" w:rsidRDefault="00543907" w:rsidP="007E4DEF">
      <w:pPr>
        <w:spacing w:line="360" w:lineRule="exact"/>
        <w:ind w:firstLine="709"/>
        <w:jc w:val="both"/>
        <w:rPr>
          <w:sz w:val="28"/>
          <w:szCs w:val="28"/>
        </w:rPr>
      </w:pPr>
      <w:r w:rsidRPr="00205C36">
        <w:rPr>
          <w:sz w:val="28"/>
          <w:szCs w:val="28"/>
        </w:rPr>
        <w:t>Модернизация материально-технической базы организаций социального обслуживания;</w:t>
      </w:r>
    </w:p>
    <w:p w:rsidR="00543907" w:rsidRPr="00205C36" w:rsidRDefault="00543907" w:rsidP="007E4DEF">
      <w:pPr>
        <w:spacing w:line="360" w:lineRule="exact"/>
        <w:ind w:firstLine="709"/>
        <w:jc w:val="both"/>
        <w:rPr>
          <w:sz w:val="28"/>
          <w:szCs w:val="28"/>
        </w:rPr>
      </w:pPr>
      <w:r w:rsidRPr="00205C36">
        <w:rPr>
          <w:sz w:val="28"/>
          <w:szCs w:val="28"/>
        </w:rPr>
        <w:t xml:space="preserve">Расширение возможности выбора гражданами формы предоставления социальных услуг и организации социального обслуживания независимо </w:t>
      </w:r>
      <w:r w:rsidR="001B560B">
        <w:rPr>
          <w:sz w:val="28"/>
          <w:szCs w:val="28"/>
        </w:rPr>
        <w:br/>
      </w:r>
      <w:r w:rsidRPr="00205C36">
        <w:rPr>
          <w:sz w:val="28"/>
          <w:szCs w:val="28"/>
        </w:rPr>
        <w:t xml:space="preserve">от организационно-правовой формы; </w:t>
      </w:r>
    </w:p>
    <w:p w:rsidR="00543907" w:rsidRPr="00205C36" w:rsidRDefault="00543907" w:rsidP="007E4DEF">
      <w:pPr>
        <w:spacing w:line="360" w:lineRule="exact"/>
        <w:ind w:firstLine="709"/>
        <w:jc w:val="both"/>
        <w:rPr>
          <w:sz w:val="28"/>
          <w:szCs w:val="28"/>
        </w:rPr>
      </w:pPr>
      <w:r w:rsidRPr="00205C36">
        <w:rPr>
          <w:sz w:val="28"/>
          <w:szCs w:val="28"/>
        </w:rPr>
        <w:t>Повышение качества и доступности предоставления социальных услуг.</w:t>
      </w:r>
    </w:p>
    <w:p w:rsidR="008364D1" w:rsidRPr="008A785A" w:rsidRDefault="008364D1" w:rsidP="007E4DEF">
      <w:pPr>
        <w:autoSpaceDE w:val="0"/>
        <w:autoSpaceDN w:val="0"/>
        <w:spacing w:line="360" w:lineRule="exact"/>
        <w:ind w:firstLine="709"/>
        <w:jc w:val="both"/>
        <w:rPr>
          <w:rFonts w:eastAsia="Calibri"/>
          <w:sz w:val="28"/>
          <w:szCs w:val="28"/>
          <w:highlight w:val="yellow"/>
        </w:rPr>
      </w:pPr>
    </w:p>
    <w:p w:rsidR="008364D1" w:rsidRPr="001B560B" w:rsidRDefault="008364D1" w:rsidP="007E4DEF">
      <w:pPr>
        <w:autoSpaceDE w:val="0"/>
        <w:autoSpaceDN w:val="0"/>
        <w:adjustRightInd w:val="0"/>
        <w:spacing w:line="360" w:lineRule="exact"/>
        <w:ind w:firstLine="709"/>
        <w:jc w:val="center"/>
        <w:rPr>
          <w:b/>
          <w:i/>
          <w:sz w:val="28"/>
          <w:szCs w:val="28"/>
        </w:rPr>
      </w:pPr>
      <w:r w:rsidRPr="001B560B">
        <w:rPr>
          <w:b/>
          <w:i/>
          <w:sz w:val="28"/>
          <w:szCs w:val="28"/>
        </w:rPr>
        <w:t>Подпрограмма  «Доступная среда. Реабилитация и создание условий для социальной интеграции инвалидов Пермского края»</w:t>
      </w:r>
    </w:p>
    <w:p w:rsidR="001B560B" w:rsidRPr="00205C36" w:rsidRDefault="001B560B" w:rsidP="007E4DEF">
      <w:pPr>
        <w:spacing w:line="360" w:lineRule="exact"/>
        <w:ind w:firstLine="709"/>
        <w:jc w:val="both"/>
        <w:rPr>
          <w:sz w:val="28"/>
          <w:shd w:val="clear" w:color="auto" w:fill="FFFF00"/>
        </w:rPr>
      </w:pPr>
      <w:r w:rsidRPr="00205C36">
        <w:rPr>
          <w:sz w:val="28"/>
        </w:rPr>
        <w:t xml:space="preserve">Объем финансового обеспечения реализации подпрограммы </w:t>
      </w:r>
      <w:r>
        <w:rPr>
          <w:sz w:val="28"/>
        </w:rPr>
        <w:br/>
      </w:r>
      <w:r w:rsidRPr="00205C36">
        <w:rPr>
          <w:sz w:val="28"/>
        </w:rPr>
        <w:t xml:space="preserve">за счет средств бюджета Пермского края </w:t>
      </w:r>
      <w:r w:rsidR="00665279">
        <w:rPr>
          <w:sz w:val="28"/>
        </w:rPr>
        <w:t xml:space="preserve">на </w:t>
      </w:r>
      <w:r w:rsidR="00665279" w:rsidRPr="00665279">
        <w:rPr>
          <w:sz w:val="28"/>
        </w:rPr>
        <w:t xml:space="preserve">2019-2021 </w:t>
      </w:r>
      <w:r w:rsidRPr="00665279">
        <w:rPr>
          <w:sz w:val="28"/>
        </w:rPr>
        <w:t xml:space="preserve">составит </w:t>
      </w:r>
      <w:r w:rsidR="00665279" w:rsidRPr="00665279">
        <w:rPr>
          <w:sz w:val="28"/>
        </w:rPr>
        <w:t xml:space="preserve">по </w:t>
      </w:r>
      <w:r w:rsidRPr="00665279">
        <w:rPr>
          <w:sz w:val="28"/>
        </w:rPr>
        <w:t>36 845,2 тыс. рублей</w:t>
      </w:r>
      <w:r w:rsidR="00665279" w:rsidRPr="00665279">
        <w:rPr>
          <w:sz w:val="28"/>
        </w:rPr>
        <w:t xml:space="preserve"> ежегодно</w:t>
      </w:r>
      <w:r w:rsidR="00665279">
        <w:rPr>
          <w:sz w:val="28"/>
        </w:rPr>
        <w:t>.</w:t>
      </w:r>
    </w:p>
    <w:p w:rsidR="001B560B" w:rsidRPr="00205C36" w:rsidRDefault="00665279" w:rsidP="007E4DEF">
      <w:pPr>
        <w:autoSpaceDE w:val="0"/>
        <w:autoSpaceDN w:val="0"/>
        <w:adjustRightInd w:val="0"/>
        <w:spacing w:line="360" w:lineRule="exact"/>
        <w:ind w:firstLine="709"/>
        <w:jc w:val="both"/>
        <w:rPr>
          <w:sz w:val="28"/>
        </w:rPr>
      </w:pPr>
      <w:r>
        <w:rPr>
          <w:sz w:val="28"/>
        </w:rPr>
        <w:t>Н</w:t>
      </w:r>
      <w:r w:rsidR="001B560B" w:rsidRPr="00205C36">
        <w:rPr>
          <w:sz w:val="28"/>
        </w:rPr>
        <w:t>а</w:t>
      </w:r>
      <w:r>
        <w:rPr>
          <w:sz w:val="28"/>
        </w:rPr>
        <w:t xml:space="preserve"> реализацию основного мероприятия «О</w:t>
      </w:r>
      <w:r w:rsidR="001B560B" w:rsidRPr="00205C36">
        <w:rPr>
          <w:sz w:val="28"/>
        </w:rPr>
        <w:t>беспечение доступности приоритетных объектов и услуг в приоритетных сферах жизнедеятельности инвалидов и других маломобильных групп населения</w:t>
      </w:r>
      <w:r>
        <w:rPr>
          <w:sz w:val="28"/>
        </w:rPr>
        <w:t>»</w:t>
      </w:r>
      <w:r w:rsidR="001B560B" w:rsidRPr="00205C36">
        <w:rPr>
          <w:sz w:val="28"/>
        </w:rPr>
        <w:t xml:space="preserve"> предусмотрено ежегодно по 19 927,8 тыс. рублей. Основная часть средств направлена </w:t>
      </w:r>
      <w:r w:rsidR="001075C1">
        <w:rPr>
          <w:sz w:val="28"/>
        </w:rPr>
        <w:br/>
      </w:r>
      <w:r w:rsidR="001B560B" w:rsidRPr="00205C36">
        <w:rPr>
          <w:sz w:val="28"/>
        </w:rPr>
        <w:t>на обеспечение беспрепятственного доступа инвалидов и других маломобильных групп населе</w:t>
      </w:r>
      <w:r>
        <w:rPr>
          <w:sz w:val="28"/>
        </w:rPr>
        <w:t>ния к объектам социальной сферы.</w:t>
      </w:r>
    </w:p>
    <w:p w:rsidR="00665279" w:rsidRDefault="00665279" w:rsidP="007E4DEF">
      <w:pPr>
        <w:autoSpaceDE w:val="0"/>
        <w:autoSpaceDN w:val="0"/>
        <w:adjustRightInd w:val="0"/>
        <w:spacing w:line="360" w:lineRule="exact"/>
        <w:ind w:firstLine="709"/>
        <w:jc w:val="both"/>
        <w:rPr>
          <w:sz w:val="28"/>
        </w:rPr>
      </w:pPr>
      <w:r>
        <w:rPr>
          <w:sz w:val="28"/>
        </w:rPr>
        <w:t>В рамках основного мероприятия предусмотрены средства:</w:t>
      </w:r>
    </w:p>
    <w:p w:rsidR="001B560B" w:rsidRPr="00205C36" w:rsidRDefault="00665279" w:rsidP="007E4DEF">
      <w:pPr>
        <w:autoSpaceDE w:val="0"/>
        <w:autoSpaceDN w:val="0"/>
        <w:adjustRightInd w:val="0"/>
        <w:spacing w:line="360" w:lineRule="exact"/>
        <w:ind w:firstLine="709"/>
        <w:jc w:val="both"/>
        <w:rPr>
          <w:sz w:val="28"/>
        </w:rPr>
      </w:pPr>
      <w:r>
        <w:rPr>
          <w:sz w:val="28"/>
        </w:rPr>
        <w:t>н</w:t>
      </w:r>
      <w:r w:rsidR="001B560B" w:rsidRPr="00205C36">
        <w:rPr>
          <w:sz w:val="28"/>
        </w:rPr>
        <w:t xml:space="preserve">а организацию конкурса «Доступная среда» среди муниципальных образований Пермского края предусмотрены средства по 1000,0 тыс. рублей ежегодно. Конкурс проводится на лучшую постановку работы </w:t>
      </w:r>
      <w:r w:rsidR="001B560B">
        <w:rPr>
          <w:sz w:val="28"/>
        </w:rPr>
        <w:br/>
      </w:r>
      <w:r w:rsidR="001B560B" w:rsidRPr="00205C36">
        <w:rPr>
          <w:sz w:val="28"/>
        </w:rPr>
        <w:t>по формированию доступной среды для инвалидов и других маломобильных групп населения, по итогам конкурса победителям</w:t>
      </w:r>
      <w:r>
        <w:rPr>
          <w:sz w:val="28"/>
        </w:rPr>
        <w:t xml:space="preserve"> выплачивается денежная премия;</w:t>
      </w:r>
    </w:p>
    <w:p w:rsidR="001B560B" w:rsidRPr="00205C36" w:rsidRDefault="001B560B" w:rsidP="007E4DEF">
      <w:pPr>
        <w:autoSpaceDE w:val="0"/>
        <w:autoSpaceDN w:val="0"/>
        <w:adjustRightInd w:val="0"/>
        <w:spacing w:line="360" w:lineRule="exact"/>
        <w:ind w:firstLine="709"/>
        <w:jc w:val="both"/>
        <w:rPr>
          <w:sz w:val="28"/>
        </w:rPr>
      </w:pPr>
      <w:r w:rsidRPr="00205C36">
        <w:rPr>
          <w:sz w:val="28"/>
        </w:rPr>
        <w:t xml:space="preserve">на обеспечение службы «Социальное такси» по 6 801,2 тыс. рублей ежегодно. Это позволит получить инвалидам доступ к приоритетным объектам социальной инфраструктуры (медицинские организации, бюро медико-социальной экспертизы, протезно-ортопедические предприятия, </w:t>
      </w:r>
      <w:r w:rsidR="00665279">
        <w:rPr>
          <w:sz w:val="28"/>
        </w:rPr>
        <w:br/>
      </w:r>
      <w:r w:rsidRPr="00205C36">
        <w:rPr>
          <w:sz w:val="28"/>
        </w:rPr>
        <w:t xml:space="preserve">в спортивно-оздоровительные организации </w:t>
      </w:r>
      <w:r w:rsidR="00665279">
        <w:rPr>
          <w:sz w:val="28"/>
        </w:rPr>
        <w:t>и так далее);</w:t>
      </w:r>
    </w:p>
    <w:p w:rsidR="001B560B" w:rsidRPr="00205C36" w:rsidRDefault="001B560B" w:rsidP="007E4DEF">
      <w:pPr>
        <w:autoSpaceDE w:val="0"/>
        <w:autoSpaceDN w:val="0"/>
        <w:adjustRightInd w:val="0"/>
        <w:spacing w:line="360" w:lineRule="exact"/>
        <w:ind w:firstLine="709"/>
        <w:jc w:val="both"/>
        <w:rPr>
          <w:sz w:val="28"/>
        </w:rPr>
      </w:pPr>
      <w:r w:rsidRPr="00205C36">
        <w:rPr>
          <w:sz w:val="28"/>
        </w:rPr>
        <w:t xml:space="preserve">на обеспечение доступной среды в учреждениях для инвалидов социальной сферы предусмотрены средства по 8 000,0 тыс. рублей ежегодно. </w:t>
      </w:r>
      <w:r w:rsidRPr="00205C36">
        <w:rPr>
          <w:sz w:val="28"/>
        </w:rPr>
        <w:lastRenderedPageBreak/>
        <w:t xml:space="preserve">В целях обеспечения беспрепятственного доступа </w:t>
      </w:r>
      <w:r>
        <w:rPr>
          <w:sz w:val="28"/>
        </w:rPr>
        <w:br/>
      </w:r>
      <w:r w:rsidRPr="00205C36">
        <w:rPr>
          <w:sz w:val="28"/>
        </w:rPr>
        <w:t xml:space="preserve">к объектам социальной сферы </w:t>
      </w:r>
      <w:r w:rsidR="00665279">
        <w:rPr>
          <w:sz w:val="28"/>
        </w:rPr>
        <w:t>планируется проведение ремонтов;</w:t>
      </w:r>
    </w:p>
    <w:p w:rsidR="001B560B" w:rsidRPr="00205C36" w:rsidRDefault="001B560B" w:rsidP="007E4DEF">
      <w:pPr>
        <w:autoSpaceDE w:val="0"/>
        <w:autoSpaceDN w:val="0"/>
        <w:adjustRightInd w:val="0"/>
        <w:spacing w:line="360" w:lineRule="exact"/>
        <w:ind w:firstLine="709"/>
        <w:jc w:val="both"/>
        <w:rPr>
          <w:sz w:val="28"/>
        </w:rPr>
      </w:pPr>
      <w:r w:rsidRPr="00205C36">
        <w:rPr>
          <w:sz w:val="28"/>
        </w:rPr>
        <w:t xml:space="preserve">расходы на информационную поддержку мероприятий программы, </w:t>
      </w:r>
      <w:r w:rsidR="00665279">
        <w:rPr>
          <w:sz w:val="28"/>
        </w:rPr>
        <w:br/>
      </w:r>
      <w:r w:rsidRPr="00205C36">
        <w:rPr>
          <w:sz w:val="28"/>
        </w:rPr>
        <w:t>на проведение курсов обучения специалистов, участвующих в формировании доступной среды, на создание круглосуточной телефонно-диспетчерской службы для инвалидов по слуху, проживающих в Пермском крае, на издание специальной газеты для инвалидов, на поддержку веб-сайта, на проведение культурных мероприятий для инвалидов.</w:t>
      </w:r>
    </w:p>
    <w:p w:rsidR="00665279" w:rsidRDefault="001B560B" w:rsidP="007E4DEF">
      <w:pPr>
        <w:autoSpaceDE w:val="0"/>
        <w:autoSpaceDN w:val="0"/>
        <w:adjustRightInd w:val="0"/>
        <w:spacing w:line="360" w:lineRule="exact"/>
        <w:ind w:firstLine="709"/>
        <w:jc w:val="both"/>
        <w:rPr>
          <w:sz w:val="28"/>
        </w:rPr>
      </w:pPr>
      <w:r w:rsidRPr="00205C36">
        <w:rPr>
          <w:sz w:val="28"/>
        </w:rPr>
        <w:t xml:space="preserve">На </w:t>
      </w:r>
      <w:r w:rsidR="00665279">
        <w:rPr>
          <w:sz w:val="28"/>
        </w:rPr>
        <w:t>реализацию основного мероприятия «С</w:t>
      </w:r>
      <w:r w:rsidRPr="00205C36">
        <w:rPr>
          <w:sz w:val="28"/>
        </w:rPr>
        <w:t>овершенствование механизма предоставления услуг в сфере реабилитации и социальной интеграции инвалидов Пермского края</w:t>
      </w:r>
      <w:r w:rsidR="00665279">
        <w:rPr>
          <w:sz w:val="28"/>
        </w:rPr>
        <w:t>»</w:t>
      </w:r>
      <w:r w:rsidRPr="00205C36">
        <w:rPr>
          <w:sz w:val="28"/>
        </w:rPr>
        <w:t xml:space="preserve"> предусмотрены средства по 16 917,4 тыс. рублей ежегодно</w:t>
      </w:r>
      <w:r w:rsidR="00665279">
        <w:rPr>
          <w:sz w:val="28"/>
        </w:rPr>
        <w:t>.</w:t>
      </w:r>
    </w:p>
    <w:p w:rsidR="001B560B" w:rsidRPr="00205C36" w:rsidRDefault="001B560B" w:rsidP="007E4DEF">
      <w:pPr>
        <w:autoSpaceDE w:val="0"/>
        <w:autoSpaceDN w:val="0"/>
        <w:adjustRightInd w:val="0"/>
        <w:spacing w:line="360" w:lineRule="exact"/>
        <w:ind w:firstLine="709"/>
        <w:jc w:val="both"/>
        <w:rPr>
          <w:sz w:val="28"/>
        </w:rPr>
      </w:pPr>
      <w:r w:rsidRPr="00205C36">
        <w:rPr>
          <w:sz w:val="28"/>
        </w:rPr>
        <w:t xml:space="preserve">Планируется реализовать мероприятия, направленные </w:t>
      </w:r>
      <w:r w:rsidR="00665279">
        <w:rPr>
          <w:sz w:val="28"/>
        </w:rPr>
        <w:br/>
      </w:r>
      <w:r w:rsidRPr="00205C36">
        <w:rPr>
          <w:sz w:val="28"/>
        </w:rPr>
        <w:t xml:space="preserve">на предоставление услуг в сфере реабилитации и социальной интеграции инвалидов Пермского края, в том числе на организацию проезда инвалидов по зрению в межрегиональные центры элементарной реабилитации </w:t>
      </w:r>
      <w:r w:rsidR="00665279">
        <w:rPr>
          <w:sz w:val="28"/>
        </w:rPr>
        <w:br/>
      </w:r>
      <w:r w:rsidRPr="00205C36">
        <w:rPr>
          <w:sz w:val="28"/>
        </w:rPr>
        <w:t xml:space="preserve">и профессиональной реабилитации, реабилитация детей-инвалидов методом </w:t>
      </w:r>
      <w:proofErr w:type="spellStart"/>
      <w:r w:rsidRPr="00205C36">
        <w:rPr>
          <w:sz w:val="28"/>
        </w:rPr>
        <w:t>иппотерапии</w:t>
      </w:r>
      <w:proofErr w:type="spellEnd"/>
      <w:r w:rsidRPr="00205C36">
        <w:rPr>
          <w:sz w:val="28"/>
        </w:rPr>
        <w:t xml:space="preserve">, организацию временного пребывания детей-инвалидов </w:t>
      </w:r>
      <w:r w:rsidR="00665279">
        <w:rPr>
          <w:sz w:val="28"/>
        </w:rPr>
        <w:br/>
      </w:r>
      <w:r w:rsidRPr="00205C36">
        <w:rPr>
          <w:sz w:val="28"/>
        </w:rPr>
        <w:t>в принимающих семьях, проведение курса адаптивного обучения родителей детей-инвалидов необходимым навыкам ухода и реабилитации, организацию предоставления сиделки семьям, воспитывающим детей-инвалидов с третьей степенью ограничения жизнедеятельности, организацию социальной занятости инвалидов, в том числе детей-инвалидов, на базе производственно-интеграционных мастерских.</w:t>
      </w:r>
    </w:p>
    <w:p w:rsidR="001B560B" w:rsidRPr="00205C36" w:rsidRDefault="001B560B" w:rsidP="007E4DEF">
      <w:pPr>
        <w:autoSpaceDE w:val="0"/>
        <w:autoSpaceDN w:val="0"/>
        <w:adjustRightInd w:val="0"/>
        <w:spacing w:line="360" w:lineRule="exact"/>
        <w:ind w:firstLine="709"/>
        <w:jc w:val="both"/>
        <w:rPr>
          <w:sz w:val="28"/>
        </w:rPr>
      </w:pPr>
      <w:r w:rsidRPr="00205C36">
        <w:rPr>
          <w:sz w:val="28"/>
        </w:rPr>
        <w:t>В проекте бюджета предусмотрены средства по 6000,0 тыс. рублей ежегодно на работу службы ранней помощи для детей с ограниченными возможностями здоровья и детей-инвалидов в возрасте от 0 до 4 лет. Ежегодно не менее 200 семей в Пермском крае, имеющих детей-инвалидов до 4-х лет, могут воспользоваться службой ранней помощи.</w:t>
      </w:r>
    </w:p>
    <w:p w:rsidR="001B560B" w:rsidRPr="00205C36" w:rsidRDefault="001B560B" w:rsidP="007E4DEF">
      <w:pPr>
        <w:autoSpaceDE w:val="0"/>
        <w:autoSpaceDN w:val="0"/>
        <w:adjustRightInd w:val="0"/>
        <w:spacing w:line="360" w:lineRule="exact"/>
        <w:ind w:firstLine="709"/>
        <w:jc w:val="both"/>
        <w:rPr>
          <w:sz w:val="28"/>
        </w:rPr>
      </w:pPr>
      <w:r w:rsidRPr="00205C36">
        <w:rPr>
          <w:sz w:val="28"/>
        </w:rPr>
        <w:t xml:space="preserve">В проекте бюджета предусмотрены средства на приобретение </w:t>
      </w:r>
      <w:proofErr w:type="spellStart"/>
      <w:r w:rsidRPr="00205C36">
        <w:rPr>
          <w:sz w:val="28"/>
        </w:rPr>
        <w:t>тифлотехнических</w:t>
      </w:r>
      <w:proofErr w:type="spellEnd"/>
      <w:r w:rsidRPr="00205C36">
        <w:rPr>
          <w:sz w:val="28"/>
        </w:rPr>
        <w:t xml:space="preserve"> средств реабилитации, не входящих в федеральный перечень, и обучение навыкам пользования ими инвалидов по зрению, </w:t>
      </w:r>
      <w:r>
        <w:rPr>
          <w:sz w:val="28"/>
        </w:rPr>
        <w:br/>
      </w:r>
      <w:r w:rsidRPr="00205C36">
        <w:rPr>
          <w:sz w:val="28"/>
        </w:rPr>
        <w:t xml:space="preserve">на обеспечение инвалидов, детей-инвалидов техническими средствами реабилитации и реабилитационными услугами, не предусмотренными федеральным перечнем технических средств реабилитации и услуг, предоставляемых инвалидам бесплатно, на приобретение комплекта оборудования, диагностического инструментария для осуществления психолого-педагогической диагностики  детей-инвалидов и проведения </w:t>
      </w:r>
      <w:r>
        <w:rPr>
          <w:sz w:val="28"/>
        </w:rPr>
        <w:br/>
      </w:r>
      <w:r w:rsidRPr="00205C36">
        <w:rPr>
          <w:sz w:val="28"/>
        </w:rPr>
        <w:t>с ними коррекционной и реабилитационной работы, на приобретение реабилитационного оборудования для оснащения реабилитационных центров.</w:t>
      </w:r>
    </w:p>
    <w:p w:rsidR="001B560B" w:rsidRPr="00205C36" w:rsidRDefault="001B560B" w:rsidP="007E4DEF">
      <w:pPr>
        <w:autoSpaceDE w:val="0"/>
        <w:autoSpaceDN w:val="0"/>
        <w:adjustRightInd w:val="0"/>
        <w:spacing w:line="360" w:lineRule="exact"/>
        <w:ind w:firstLine="709"/>
        <w:jc w:val="both"/>
        <w:rPr>
          <w:sz w:val="28"/>
        </w:rPr>
      </w:pPr>
      <w:r w:rsidRPr="00205C36">
        <w:rPr>
          <w:sz w:val="28"/>
        </w:rPr>
        <w:lastRenderedPageBreak/>
        <w:t xml:space="preserve">Продолжится реализация культурных и спортивных мероприятий </w:t>
      </w:r>
      <w:r>
        <w:rPr>
          <w:sz w:val="28"/>
        </w:rPr>
        <w:br/>
      </w:r>
      <w:r w:rsidRPr="00205C36">
        <w:rPr>
          <w:sz w:val="28"/>
        </w:rPr>
        <w:t>для инвалидов.</w:t>
      </w:r>
    </w:p>
    <w:p w:rsidR="008364D1" w:rsidRPr="008A785A" w:rsidRDefault="008364D1" w:rsidP="007E4DEF">
      <w:pPr>
        <w:autoSpaceDE w:val="0"/>
        <w:autoSpaceDN w:val="0"/>
        <w:adjustRightInd w:val="0"/>
        <w:spacing w:line="360" w:lineRule="exact"/>
        <w:ind w:firstLine="709"/>
        <w:jc w:val="both"/>
        <w:rPr>
          <w:sz w:val="28"/>
          <w:szCs w:val="28"/>
          <w:highlight w:val="yellow"/>
        </w:rPr>
      </w:pPr>
    </w:p>
    <w:p w:rsidR="008364D1" w:rsidRPr="001B560B" w:rsidRDefault="008364D1" w:rsidP="007E4DEF">
      <w:pPr>
        <w:autoSpaceDE w:val="0"/>
        <w:autoSpaceDN w:val="0"/>
        <w:adjustRightInd w:val="0"/>
        <w:spacing w:line="360" w:lineRule="exact"/>
        <w:ind w:firstLine="709"/>
        <w:jc w:val="center"/>
        <w:rPr>
          <w:b/>
          <w:i/>
          <w:sz w:val="28"/>
          <w:szCs w:val="28"/>
        </w:rPr>
      </w:pPr>
      <w:r w:rsidRPr="001B560B">
        <w:rPr>
          <w:b/>
          <w:i/>
          <w:sz w:val="28"/>
          <w:szCs w:val="28"/>
        </w:rPr>
        <w:t xml:space="preserve">Подпрограмма «Повышение эффективности предоставления </w:t>
      </w:r>
      <w:r w:rsidR="00A119C1" w:rsidRPr="001B560B">
        <w:rPr>
          <w:b/>
          <w:i/>
          <w:sz w:val="28"/>
          <w:szCs w:val="28"/>
        </w:rPr>
        <w:br/>
      </w:r>
      <w:r w:rsidRPr="001B560B">
        <w:rPr>
          <w:b/>
          <w:i/>
          <w:sz w:val="28"/>
          <w:szCs w:val="28"/>
        </w:rPr>
        <w:t>социальной помощи и поддержки»</w:t>
      </w:r>
    </w:p>
    <w:p w:rsidR="000B7260" w:rsidRPr="00205C36" w:rsidRDefault="000B7260" w:rsidP="007E4DEF">
      <w:pPr>
        <w:autoSpaceDE w:val="0"/>
        <w:autoSpaceDN w:val="0"/>
        <w:adjustRightInd w:val="0"/>
        <w:spacing w:line="360" w:lineRule="exact"/>
        <w:ind w:firstLine="709"/>
        <w:jc w:val="both"/>
        <w:rPr>
          <w:sz w:val="28"/>
          <w:szCs w:val="28"/>
        </w:rPr>
      </w:pPr>
      <w:r w:rsidRPr="00205C36">
        <w:rPr>
          <w:sz w:val="28"/>
          <w:szCs w:val="28"/>
        </w:rPr>
        <w:t>Целью подпрограммы является создание условий для реализации государственной программы.</w:t>
      </w:r>
    </w:p>
    <w:p w:rsidR="000B7260" w:rsidRPr="00205C36" w:rsidRDefault="000B7260" w:rsidP="007E4DEF">
      <w:pPr>
        <w:autoSpaceDE w:val="0"/>
        <w:autoSpaceDN w:val="0"/>
        <w:adjustRightInd w:val="0"/>
        <w:spacing w:line="360" w:lineRule="exact"/>
        <w:ind w:firstLine="709"/>
        <w:jc w:val="both"/>
        <w:rPr>
          <w:sz w:val="28"/>
          <w:szCs w:val="28"/>
        </w:rPr>
      </w:pPr>
      <w:r w:rsidRPr="00205C36">
        <w:rPr>
          <w:sz w:val="28"/>
          <w:szCs w:val="28"/>
        </w:rPr>
        <w:t>На реализацию подпрограммы предусмотрены средства краевого бюджета на 2019 год в объеме 728 188,2 тыс. рублей, на 20</w:t>
      </w:r>
      <w:r w:rsidR="00AD11CB">
        <w:rPr>
          <w:sz w:val="28"/>
          <w:szCs w:val="28"/>
        </w:rPr>
        <w:t xml:space="preserve">20 год – 780 188,2 тыс. рублей, на </w:t>
      </w:r>
      <w:r w:rsidRPr="00205C36">
        <w:rPr>
          <w:sz w:val="28"/>
          <w:szCs w:val="28"/>
        </w:rPr>
        <w:t>202</w:t>
      </w:r>
      <w:r w:rsidR="00AD11CB">
        <w:rPr>
          <w:sz w:val="28"/>
          <w:szCs w:val="28"/>
        </w:rPr>
        <w:t>1</w:t>
      </w:r>
      <w:r w:rsidRPr="00205C36">
        <w:rPr>
          <w:sz w:val="28"/>
          <w:szCs w:val="28"/>
        </w:rPr>
        <w:t xml:space="preserve"> год – 710 188,2 тыс. рублей. </w:t>
      </w:r>
    </w:p>
    <w:p w:rsidR="000B7260" w:rsidRPr="00205C36" w:rsidRDefault="000B7260" w:rsidP="007E4DEF">
      <w:pPr>
        <w:autoSpaceDE w:val="0"/>
        <w:autoSpaceDN w:val="0"/>
        <w:adjustRightInd w:val="0"/>
        <w:spacing w:line="360" w:lineRule="exact"/>
        <w:ind w:firstLine="709"/>
        <w:jc w:val="both"/>
        <w:rPr>
          <w:sz w:val="28"/>
          <w:szCs w:val="28"/>
        </w:rPr>
      </w:pPr>
      <w:r w:rsidRPr="00205C36">
        <w:rPr>
          <w:sz w:val="28"/>
          <w:szCs w:val="28"/>
        </w:rPr>
        <w:t>На обеспечение реализации государственной программы предусмотрены расходы на 2019-2021 годы в объеме 208 710,</w:t>
      </w:r>
      <w:r>
        <w:rPr>
          <w:sz w:val="28"/>
          <w:szCs w:val="28"/>
        </w:rPr>
        <w:t>0</w:t>
      </w:r>
      <w:r w:rsidRPr="00205C36">
        <w:rPr>
          <w:sz w:val="28"/>
          <w:szCs w:val="28"/>
        </w:rPr>
        <w:t xml:space="preserve"> тыс. рублей ежегодно, в том числе:</w:t>
      </w:r>
    </w:p>
    <w:p w:rsidR="000B7260" w:rsidRPr="00205C36" w:rsidRDefault="000B7260" w:rsidP="007E4DEF">
      <w:pPr>
        <w:autoSpaceDE w:val="0"/>
        <w:autoSpaceDN w:val="0"/>
        <w:adjustRightInd w:val="0"/>
        <w:spacing w:line="360" w:lineRule="exact"/>
        <w:ind w:firstLine="709"/>
        <w:jc w:val="both"/>
        <w:rPr>
          <w:sz w:val="28"/>
          <w:szCs w:val="28"/>
        </w:rPr>
      </w:pPr>
      <w:r w:rsidRPr="00205C36">
        <w:rPr>
          <w:sz w:val="28"/>
          <w:szCs w:val="28"/>
        </w:rPr>
        <w:t>в соответствии с государственным заданием предусмотрены бюджетные ассигнования на обеспечение деятельности (оказание услуг, выполнение работ) государственных учреждений (организаций) на 2019 – 2022 годы в объеме по 8 135,4 тыс. рублей ежегодно,</w:t>
      </w:r>
    </w:p>
    <w:p w:rsidR="000B7260" w:rsidRDefault="000B7260" w:rsidP="007E4DEF">
      <w:pPr>
        <w:autoSpaceDE w:val="0"/>
        <w:autoSpaceDN w:val="0"/>
        <w:adjustRightInd w:val="0"/>
        <w:spacing w:line="360" w:lineRule="exact"/>
        <w:ind w:firstLine="709"/>
        <w:jc w:val="both"/>
        <w:rPr>
          <w:sz w:val="28"/>
          <w:szCs w:val="28"/>
        </w:rPr>
      </w:pPr>
      <w:r w:rsidRPr="00205C36">
        <w:rPr>
          <w:sz w:val="28"/>
          <w:szCs w:val="28"/>
        </w:rPr>
        <w:t xml:space="preserve">на обеспечение выполнения функций государственного казенного учреждения </w:t>
      </w:r>
      <w:r w:rsidR="0046143A">
        <w:rPr>
          <w:sz w:val="28"/>
          <w:szCs w:val="28"/>
        </w:rPr>
        <w:t>«</w:t>
      </w:r>
      <w:r w:rsidRPr="00205C36">
        <w:rPr>
          <w:sz w:val="28"/>
          <w:szCs w:val="28"/>
        </w:rPr>
        <w:t>Центр социальных выплат и компенсаций Пермского края</w:t>
      </w:r>
      <w:r w:rsidR="0046143A">
        <w:rPr>
          <w:sz w:val="28"/>
          <w:szCs w:val="28"/>
        </w:rPr>
        <w:t>»</w:t>
      </w:r>
      <w:r w:rsidRPr="00205C36">
        <w:rPr>
          <w:sz w:val="28"/>
          <w:szCs w:val="28"/>
        </w:rPr>
        <w:t xml:space="preserve"> - </w:t>
      </w:r>
      <w:r w:rsidR="00C6584B">
        <w:rPr>
          <w:sz w:val="28"/>
          <w:szCs w:val="28"/>
        </w:rPr>
        <w:t>200 574,6 тыс. рублей ежегодно;</w:t>
      </w:r>
    </w:p>
    <w:p w:rsidR="00C6584B" w:rsidRPr="00CF6888" w:rsidRDefault="00C6584B" w:rsidP="007E4DEF">
      <w:pPr>
        <w:suppressAutoHyphens/>
        <w:spacing w:line="360" w:lineRule="exact"/>
        <w:ind w:firstLine="709"/>
        <w:jc w:val="both"/>
        <w:rPr>
          <w:snapToGrid w:val="0"/>
          <w:sz w:val="28"/>
          <w:szCs w:val="28"/>
        </w:rPr>
      </w:pPr>
      <w:r>
        <w:rPr>
          <w:snapToGrid w:val="0"/>
          <w:sz w:val="28"/>
          <w:szCs w:val="28"/>
        </w:rPr>
        <w:t>на с</w:t>
      </w:r>
      <w:r w:rsidRPr="00AD6831">
        <w:rPr>
          <w:color w:val="000000"/>
          <w:sz w:val="28"/>
          <w:szCs w:val="28"/>
        </w:rPr>
        <w:t>одержание государственных органов Пермского края (в том числе органов государственной власти Пермского края)»</w:t>
      </w:r>
      <w:r w:rsidRPr="00CF6888">
        <w:rPr>
          <w:rFonts w:eastAsia="Calibri"/>
          <w:sz w:val="28"/>
          <w:szCs w:val="28"/>
          <w:lang w:eastAsia="en-US"/>
        </w:rPr>
        <w:t xml:space="preserve"> </w:t>
      </w:r>
      <w:r>
        <w:rPr>
          <w:rFonts w:eastAsia="Calibri"/>
          <w:sz w:val="28"/>
          <w:szCs w:val="28"/>
          <w:lang w:eastAsia="en-US"/>
        </w:rPr>
        <w:t xml:space="preserve">объем бюджетных ассигнований краевого бюджета в 2019-2021 годах составляет по 427 028,9 тыс. рублей ежегодно, </w:t>
      </w:r>
      <w:r>
        <w:rPr>
          <w:color w:val="000000"/>
          <w:sz w:val="28"/>
          <w:szCs w:val="28"/>
        </w:rPr>
        <w:t xml:space="preserve">в том числе на содержание Министерства социального развития Пермского края по 95 640,1 тыс. рублей ежегодно, территориальных управлений Министерства социального развития Пермского края </w:t>
      </w:r>
      <w:r>
        <w:rPr>
          <w:color w:val="000000"/>
          <w:sz w:val="28"/>
          <w:szCs w:val="28"/>
        </w:rPr>
        <w:br/>
        <w:t>по 331 388,8 тыс. рублей ежегодно.</w:t>
      </w:r>
    </w:p>
    <w:p w:rsidR="000B7260" w:rsidRPr="00205C36" w:rsidRDefault="000B7260" w:rsidP="007E4DEF">
      <w:pPr>
        <w:spacing w:line="360" w:lineRule="exact"/>
        <w:ind w:firstLine="709"/>
        <w:jc w:val="both"/>
        <w:rPr>
          <w:rFonts w:eastAsia="Calibri"/>
          <w:sz w:val="28"/>
          <w:szCs w:val="28"/>
        </w:rPr>
      </w:pPr>
      <w:r w:rsidRPr="00205C36">
        <w:rPr>
          <w:rFonts w:eastAsia="Calibri"/>
          <w:sz w:val="28"/>
          <w:szCs w:val="28"/>
        </w:rPr>
        <w:t xml:space="preserve">В рамках реализации подпрограммы учтены расходы на развитие </w:t>
      </w:r>
      <w:r w:rsidR="0046143A">
        <w:rPr>
          <w:rFonts w:eastAsia="Calibri"/>
          <w:sz w:val="28"/>
          <w:szCs w:val="28"/>
        </w:rPr>
        <w:br/>
      </w:r>
      <w:r w:rsidRPr="00205C36">
        <w:rPr>
          <w:rFonts w:eastAsia="Calibri"/>
          <w:sz w:val="28"/>
          <w:szCs w:val="28"/>
        </w:rPr>
        <w:t xml:space="preserve">и укрепление материально-технической базы учреждений социальной сферы </w:t>
      </w:r>
      <w:r w:rsidRPr="00205C36">
        <w:rPr>
          <w:rFonts w:eastAsia="Calibri"/>
          <w:sz w:val="28"/>
          <w:szCs w:val="28"/>
        </w:rPr>
        <w:br/>
        <w:t xml:space="preserve">на 2019 год в сумме 87 490,1 тыс. рублей, на  2020 – 139 490,1 тыс. рублей, </w:t>
      </w:r>
      <w:r w:rsidR="0046143A">
        <w:rPr>
          <w:rFonts w:eastAsia="Calibri"/>
          <w:sz w:val="28"/>
          <w:szCs w:val="28"/>
        </w:rPr>
        <w:br/>
      </w:r>
      <w:r w:rsidRPr="00205C36">
        <w:rPr>
          <w:rFonts w:eastAsia="Calibri"/>
          <w:sz w:val="28"/>
          <w:szCs w:val="28"/>
        </w:rPr>
        <w:t xml:space="preserve">на 2021 – 69 490,1 тыс. рублей. Увеличены расходы в 2019-2020 году </w:t>
      </w:r>
      <w:r w:rsidR="0046143A">
        <w:rPr>
          <w:rFonts w:eastAsia="Calibri"/>
          <w:sz w:val="28"/>
          <w:szCs w:val="28"/>
        </w:rPr>
        <w:br/>
      </w:r>
      <w:r w:rsidRPr="00205C36">
        <w:rPr>
          <w:rFonts w:eastAsia="Calibri"/>
          <w:sz w:val="28"/>
          <w:szCs w:val="28"/>
        </w:rPr>
        <w:t>на оснащение оборудованием вновь вводимых учреждений.</w:t>
      </w:r>
    </w:p>
    <w:p w:rsidR="000B7260" w:rsidRPr="00205C36" w:rsidRDefault="000B7260" w:rsidP="007E4DEF">
      <w:pPr>
        <w:autoSpaceDE w:val="0"/>
        <w:autoSpaceDN w:val="0"/>
        <w:adjustRightInd w:val="0"/>
        <w:spacing w:line="360" w:lineRule="exact"/>
        <w:ind w:firstLine="709"/>
        <w:jc w:val="both"/>
        <w:rPr>
          <w:sz w:val="28"/>
          <w:szCs w:val="28"/>
        </w:rPr>
      </w:pPr>
      <w:r w:rsidRPr="00205C36">
        <w:rPr>
          <w:sz w:val="28"/>
          <w:szCs w:val="28"/>
        </w:rPr>
        <w:t>Ожидаемые результаты:</w:t>
      </w:r>
    </w:p>
    <w:p w:rsidR="000B7260" w:rsidRPr="00205C36" w:rsidRDefault="000B7260" w:rsidP="007E4DEF">
      <w:pPr>
        <w:autoSpaceDE w:val="0"/>
        <w:autoSpaceDN w:val="0"/>
        <w:adjustRightInd w:val="0"/>
        <w:spacing w:line="360" w:lineRule="exact"/>
        <w:ind w:firstLine="709"/>
        <w:jc w:val="both"/>
        <w:rPr>
          <w:sz w:val="28"/>
          <w:szCs w:val="28"/>
        </w:rPr>
      </w:pPr>
      <w:r w:rsidRPr="00205C36">
        <w:rPr>
          <w:sz w:val="28"/>
          <w:szCs w:val="28"/>
        </w:rPr>
        <w:t xml:space="preserve">1. Обеспечение 100% выполнения задач государственной программы </w:t>
      </w:r>
      <w:r w:rsidR="0046143A">
        <w:rPr>
          <w:sz w:val="28"/>
          <w:szCs w:val="28"/>
        </w:rPr>
        <w:br/>
      </w:r>
      <w:r w:rsidRPr="00205C36">
        <w:rPr>
          <w:sz w:val="28"/>
          <w:szCs w:val="28"/>
        </w:rPr>
        <w:t>и достижение предусмотренных показателей, в том числе за счет сохранения профессионального кадрового состава Министерства социального развития Пермского края и территориальных органов, повышения его качественного уровня;</w:t>
      </w:r>
    </w:p>
    <w:p w:rsidR="000B7260" w:rsidRDefault="000B7260" w:rsidP="007E4DEF">
      <w:pPr>
        <w:autoSpaceDE w:val="0"/>
        <w:autoSpaceDN w:val="0"/>
        <w:adjustRightInd w:val="0"/>
        <w:spacing w:line="360" w:lineRule="exact"/>
        <w:ind w:firstLine="709"/>
        <w:jc w:val="both"/>
        <w:rPr>
          <w:sz w:val="28"/>
          <w:szCs w:val="28"/>
        </w:rPr>
      </w:pPr>
      <w:r w:rsidRPr="00205C36">
        <w:rPr>
          <w:sz w:val="28"/>
          <w:szCs w:val="28"/>
        </w:rPr>
        <w:t>2. 100% охват персонифицированным учетом граждан, получивших меры социальной помощи и поддержки.</w:t>
      </w:r>
    </w:p>
    <w:p w:rsidR="008364D1" w:rsidRDefault="008364D1" w:rsidP="007E4DEF">
      <w:pPr>
        <w:spacing w:line="360" w:lineRule="exact"/>
        <w:ind w:firstLine="709"/>
        <w:jc w:val="both"/>
        <w:rPr>
          <w:sz w:val="28"/>
          <w:szCs w:val="28"/>
          <w:highlight w:val="yellow"/>
        </w:rPr>
      </w:pPr>
    </w:p>
    <w:p w:rsidR="00FB74EB" w:rsidRPr="0046143A" w:rsidRDefault="00FB74EB" w:rsidP="007E4DEF">
      <w:pPr>
        <w:spacing w:line="360" w:lineRule="exact"/>
        <w:ind w:firstLine="709"/>
        <w:jc w:val="center"/>
        <w:rPr>
          <w:rFonts w:eastAsia="Calibri"/>
          <w:b/>
          <w:sz w:val="28"/>
          <w:szCs w:val="28"/>
          <w:lang w:eastAsia="en-US"/>
        </w:rPr>
      </w:pPr>
      <w:r w:rsidRPr="0046143A">
        <w:rPr>
          <w:rFonts w:eastAsia="Calibri"/>
          <w:b/>
          <w:sz w:val="28"/>
          <w:szCs w:val="28"/>
          <w:lang w:eastAsia="en-US"/>
        </w:rPr>
        <w:lastRenderedPageBreak/>
        <w:t>Государственная программа</w:t>
      </w:r>
      <w:r w:rsidR="00A119C1" w:rsidRPr="0046143A">
        <w:rPr>
          <w:rFonts w:eastAsia="Calibri"/>
          <w:b/>
          <w:sz w:val="28"/>
          <w:szCs w:val="28"/>
          <w:lang w:eastAsia="en-US"/>
        </w:rPr>
        <w:t xml:space="preserve"> Пермского края</w:t>
      </w:r>
    </w:p>
    <w:p w:rsidR="00FB74EB" w:rsidRPr="0046143A" w:rsidRDefault="00FB74EB" w:rsidP="007E4DEF">
      <w:pPr>
        <w:spacing w:line="360" w:lineRule="exact"/>
        <w:ind w:firstLine="709"/>
        <w:jc w:val="center"/>
        <w:rPr>
          <w:rFonts w:eastAsia="Calibri"/>
          <w:b/>
          <w:sz w:val="28"/>
          <w:szCs w:val="28"/>
          <w:lang w:eastAsia="en-US"/>
        </w:rPr>
      </w:pPr>
      <w:r w:rsidRPr="0046143A">
        <w:rPr>
          <w:rFonts w:eastAsia="Calibri"/>
          <w:b/>
          <w:sz w:val="28"/>
          <w:szCs w:val="28"/>
          <w:lang w:eastAsia="en-US"/>
        </w:rPr>
        <w:t xml:space="preserve"> «Пермский край – территория культуры»</w:t>
      </w:r>
    </w:p>
    <w:p w:rsidR="00817043" w:rsidRPr="00F934C9" w:rsidRDefault="00817043" w:rsidP="007E4DEF">
      <w:pPr>
        <w:suppressAutoHyphens/>
        <w:spacing w:line="360" w:lineRule="exact"/>
        <w:ind w:firstLine="709"/>
        <w:jc w:val="both"/>
        <w:rPr>
          <w:sz w:val="28"/>
          <w:szCs w:val="20"/>
        </w:rPr>
      </w:pPr>
      <w:r w:rsidRPr="00F934C9">
        <w:rPr>
          <w:sz w:val="28"/>
          <w:szCs w:val="20"/>
        </w:rPr>
        <w:t>Государственная программа Пермского края «Пермский край – территория культуры» состоит из трех подпрограмм.</w:t>
      </w:r>
    </w:p>
    <w:p w:rsidR="00817043" w:rsidRPr="00F934C9" w:rsidRDefault="00817043" w:rsidP="007E4DEF">
      <w:pPr>
        <w:suppressAutoHyphens/>
        <w:spacing w:line="360" w:lineRule="exact"/>
        <w:ind w:firstLine="709"/>
        <w:jc w:val="both"/>
        <w:rPr>
          <w:sz w:val="28"/>
          <w:szCs w:val="20"/>
        </w:rPr>
      </w:pPr>
      <w:r w:rsidRPr="00F934C9">
        <w:rPr>
          <w:sz w:val="28"/>
          <w:szCs w:val="20"/>
        </w:rPr>
        <w:t>На реализацию государственной программы за счет средств краевого бюджета планируется направить в 2019 году – 3 916 681,0 тыс. рублей, в 2020 году – 5 480 907,1 тыс. рублей, в 2021 году – 5 797 059,0 тыс. рублей.</w:t>
      </w:r>
    </w:p>
    <w:p w:rsidR="00817043" w:rsidRPr="00F934C9" w:rsidRDefault="00817043" w:rsidP="007E4DEF">
      <w:pPr>
        <w:autoSpaceDE w:val="0"/>
        <w:autoSpaceDN w:val="0"/>
        <w:adjustRightInd w:val="0"/>
        <w:spacing w:line="360" w:lineRule="exact"/>
        <w:ind w:firstLine="709"/>
        <w:jc w:val="both"/>
        <w:rPr>
          <w:rFonts w:eastAsia="Calibri"/>
          <w:sz w:val="28"/>
          <w:szCs w:val="28"/>
          <w:lang w:eastAsia="en-US"/>
        </w:rPr>
      </w:pPr>
      <w:r w:rsidRPr="00F934C9">
        <w:rPr>
          <w:sz w:val="28"/>
          <w:szCs w:val="28"/>
        </w:rPr>
        <w:t xml:space="preserve">Основной целью программы является </w:t>
      </w:r>
      <w:r w:rsidRPr="00F934C9">
        <w:rPr>
          <w:rFonts w:eastAsia="Calibri"/>
          <w:sz w:val="28"/>
          <w:szCs w:val="28"/>
          <w:lang w:eastAsia="en-US"/>
        </w:rPr>
        <w:t xml:space="preserve">создание условий </w:t>
      </w:r>
      <w:r w:rsidRPr="00F934C9">
        <w:rPr>
          <w:rFonts w:eastAsia="Calibri"/>
          <w:sz w:val="28"/>
          <w:szCs w:val="28"/>
          <w:lang w:eastAsia="en-US"/>
        </w:rPr>
        <w:br/>
        <w:t>для обеспечения равного доступа к культурным ценностям и творческой самореализации всех жителей Пермского края, обеспечение сохранности историко-культурного наследия Пермского края.</w:t>
      </w:r>
    </w:p>
    <w:p w:rsidR="00817043" w:rsidRPr="00F934C9" w:rsidRDefault="00817043" w:rsidP="007E4DEF">
      <w:pPr>
        <w:spacing w:line="360" w:lineRule="exact"/>
        <w:ind w:firstLine="709"/>
        <w:jc w:val="both"/>
        <w:rPr>
          <w:sz w:val="28"/>
          <w:szCs w:val="28"/>
        </w:rPr>
      </w:pPr>
      <w:r w:rsidRPr="00B14753">
        <w:rPr>
          <w:sz w:val="28"/>
          <w:szCs w:val="28"/>
        </w:rPr>
        <w:t>Перечень основных мероприятий, целевых показателей государственной программы, показателей подпрограмм и показателей непосредственного результата основных мероприятий</w:t>
      </w:r>
      <w:r w:rsidRPr="00F934C9">
        <w:rPr>
          <w:sz w:val="28"/>
          <w:szCs w:val="28"/>
        </w:rPr>
        <w:t xml:space="preserve"> представлен </w:t>
      </w:r>
      <w:r>
        <w:rPr>
          <w:sz w:val="28"/>
          <w:szCs w:val="28"/>
        </w:rPr>
        <w:br/>
      </w:r>
      <w:r w:rsidRPr="00F934C9">
        <w:rPr>
          <w:sz w:val="28"/>
          <w:szCs w:val="28"/>
        </w:rPr>
        <w:t>в приложении 5 к пояснительной записке.</w:t>
      </w:r>
    </w:p>
    <w:p w:rsidR="008D0B27" w:rsidRPr="008A785A" w:rsidRDefault="008D0B27" w:rsidP="007E4DEF">
      <w:pPr>
        <w:spacing w:line="360" w:lineRule="exact"/>
        <w:ind w:firstLine="709"/>
        <w:jc w:val="both"/>
        <w:rPr>
          <w:sz w:val="28"/>
          <w:szCs w:val="28"/>
          <w:highlight w:val="yellow"/>
        </w:rPr>
      </w:pPr>
    </w:p>
    <w:p w:rsidR="00FB74EB" w:rsidRPr="00817043" w:rsidRDefault="00FB74EB" w:rsidP="007E4DEF">
      <w:pPr>
        <w:spacing w:line="360" w:lineRule="exact"/>
        <w:ind w:firstLine="709"/>
        <w:jc w:val="center"/>
        <w:rPr>
          <w:rFonts w:eastAsia="Calibri"/>
          <w:b/>
          <w:i/>
          <w:sz w:val="28"/>
          <w:szCs w:val="28"/>
          <w:lang w:eastAsia="en-US"/>
        </w:rPr>
      </w:pPr>
      <w:r w:rsidRPr="00817043">
        <w:rPr>
          <w:rFonts w:eastAsia="Calibri"/>
          <w:b/>
          <w:i/>
          <w:sz w:val="28"/>
          <w:szCs w:val="28"/>
          <w:lang w:eastAsia="en-US"/>
        </w:rPr>
        <w:t>Подпрограмма</w:t>
      </w:r>
      <w:r w:rsidR="00A119C1" w:rsidRPr="00817043">
        <w:rPr>
          <w:rFonts w:eastAsia="Calibri"/>
          <w:b/>
          <w:i/>
          <w:sz w:val="28"/>
          <w:szCs w:val="28"/>
          <w:lang w:eastAsia="en-US"/>
        </w:rPr>
        <w:t xml:space="preserve"> </w:t>
      </w:r>
      <w:r w:rsidRPr="00817043">
        <w:rPr>
          <w:rFonts w:eastAsia="Calibri"/>
          <w:b/>
          <w:i/>
          <w:sz w:val="28"/>
          <w:szCs w:val="28"/>
          <w:lang w:eastAsia="en-US"/>
        </w:rPr>
        <w:t>«Развитие, искусства</w:t>
      </w:r>
      <w:r w:rsidR="00215E6E">
        <w:rPr>
          <w:rFonts w:eastAsia="Calibri"/>
          <w:b/>
          <w:i/>
          <w:sz w:val="28"/>
          <w:szCs w:val="28"/>
          <w:lang w:eastAsia="en-US"/>
        </w:rPr>
        <w:t>,</w:t>
      </w:r>
      <w:r w:rsidR="00215E6E" w:rsidRPr="00215E6E">
        <w:rPr>
          <w:rFonts w:eastAsia="Calibri"/>
          <w:b/>
          <w:i/>
          <w:sz w:val="28"/>
          <w:szCs w:val="28"/>
          <w:lang w:eastAsia="en-US"/>
        </w:rPr>
        <w:t xml:space="preserve"> </w:t>
      </w:r>
      <w:r w:rsidR="00215E6E" w:rsidRPr="00817043">
        <w:rPr>
          <w:rFonts w:eastAsia="Calibri"/>
          <w:b/>
          <w:i/>
          <w:sz w:val="28"/>
          <w:szCs w:val="28"/>
          <w:lang w:eastAsia="en-US"/>
        </w:rPr>
        <w:t>культуры</w:t>
      </w:r>
      <w:r w:rsidRPr="00817043">
        <w:rPr>
          <w:rFonts w:eastAsia="Calibri"/>
          <w:b/>
          <w:i/>
          <w:sz w:val="28"/>
          <w:szCs w:val="28"/>
          <w:lang w:eastAsia="en-US"/>
        </w:rPr>
        <w:t xml:space="preserve"> </w:t>
      </w:r>
      <w:r w:rsidR="00A119C1" w:rsidRPr="00817043">
        <w:rPr>
          <w:rFonts w:eastAsia="Calibri"/>
          <w:b/>
          <w:i/>
          <w:sz w:val="28"/>
          <w:szCs w:val="28"/>
          <w:lang w:eastAsia="en-US"/>
        </w:rPr>
        <w:br/>
      </w:r>
      <w:r w:rsidRPr="00817043">
        <w:rPr>
          <w:rFonts w:eastAsia="Calibri"/>
          <w:b/>
          <w:i/>
          <w:sz w:val="28"/>
          <w:szCs w:val="28"/>
          <w:lang w:eastAsia="en-US"/>
        </w:rPr>
        <w:t>и архивного дела Пермского края»</w:t>
      </w:r>
    </w:p>
    <w:p w:rsidR="00817043" w:rsidRPr="00F934C9" w:rsidRDefault="00817043" w:rsidP="007E4DEF">
      <w:pPr>
        <w:suppressAutoHyphens/>
        <w:spacing w:line="360" w:lineRule="exact"/>
        <w:ind w:firstLine="709"/>
        <w:jc w:val="both"/>
        <w:rPr>
          <w:sz w:val="28"/>
          <w:szCs w:val="20"/>
        </w:rPr>
      </w:pPr>
      <w:r w:rsidRPr="00F934C9">
        <w:rPr>
          <w:rFonts w:eastAsia="Calibri"/>
          <w:sz w:val="28"/>
          <w:szCs w:val="28"/>
          <w:lang w:eastAsia="en-US"/>
        </w:rPr>
        <w:t xml:space="preserve">Объем средств по подпрограмме за счет средств краевого бюджета </w:t>
      </w:r>
      <w:r w:rsidRPr="00F934C9">
        <w:rPr>
          <w:rFonts w:eastAsia="Calibri"/>
          <w:sz w:val="28"/>
          <w:szCs w:val="28"/>
          <w:lang w:eastAsia="en-US"/>
        </w:rPr>
        <w:br/>
        <w:t xml:space="preserve">на 2019 год составляет 3 807 929,2 тыс. рублей, на 2020 год – 5 372 155,3 </w:t>
      </w:r>
      <w:r w:rsidR="001075C1">
        <w:rPr>
          <w:rFonts w:eastAsia="Calibri"/>
          <w:sz w:val="28"/>
          <w:szCs w:val="28"/>
          <w:lang w:eastAsia="en-US"/>
        </w:rPr>
        <w:br/>
      </w:r>
      <w:r w:rsidRPr="00F934C9">
        <w:rPr>
          <w:rFonts w:eastAsia="Calibri"/>
          <w:sz w:val="28"/>
          <w:szCs w:val="28"/>
          <w:lang w:eastAsia="en-US"/>
        </w:rPr>
        <w:t>тыс. рублей, на 2021 год – 5 688 307,2 тыс. рублей.</w:t>
      </w:r>
    </w:p>
    <w:p w:rsidR="00817043" w:rsidRPr="00F934C9" w:rsidRDefault="00817043" w:rsidP="007E4DEF">
      <w:pPr>
        <w:spacing w:line="360" w:lineRule="exact"/>
        <w:ind w:firstLine="709"/>
        <w:jc w:val="both"/>
        <w:rPr>
          <w:rFonts w:eastAsia="Calibri"/>
          <w:sz w:val="28"/>
          <w:szCs w:val="28"/>
          <w:lang w:eastAsia="en-US"/>
        </w:rPr>
      </w:pPr>
      <w:r w:rsidRPr="00F934C9">
        <w:rPr>
          <w:rFonts w:eastAsia="Calibri"/>
          <w:sz w:val="28"/>
          <w:szCs w:val="28"/>
          <w:lang w:eastAsia="en-US"/>
        </w:rPr>
        <w:t xml:space="preserve">Целью подпрограммы является создание условий для обеспечения равного доступа к культурным ценностям и творческой самореализации всех жителей Пермского края. </w:t>
      </w:r>
    </w:p>
    <w:p w:rsidR="00817043" w:rsidRPr="00F934C9" w:rsidRDefault="00817043" w:rsidP="007E4DEF">
      <w:pPr>
        <w:spacing w:line="360" w:lineRule="exact"/>
        <w:ind w:firstLine="709"/>
        <w:jc w:val="both"/>
        <w:rPr>
          <w:bCs/>
          <w:sz w:val="28"/>
          <w:szCs w:val="20"/>
        </w:rPr>
      </w:pPr>
      <w:r w:rsidRPr="00F934C9">
        <w:rPr>
          <w:bCs/>
          <w:sz w:val="28"/>
          <w:szCs w:val="20"/>
        </w:rPr>
        <w:t>В ходе реализации подпрограммы к 2021 году планируется достижение следующих показателей:</w:t>
      </w:r>
    </w:p>
    <w:p w:rsidR="00817043" w:rsidRPr="00F934C9" w:rsidRDefault="00817043" w:rsidP="007E4DEF">
      <w:pPr>
        <w:spacing w:line="360" w:lineRule="exact"/>
        <w:ind w:firstLine="709"/>
        <w:jc w:val="both"/>
        <w:rPr>
          <w:bCs/>
          <w:sz w:val="28"/>
          <w:szCs w:val="20"/>
        </w:rPr>
      </w:pPr>
      <w:r w:rsidRPr="00F934C9">
        <w:rPr>
          <w:bCs/>
          <w:sz w:val="28"/>
          <w:szCs w:val="20"/>
        </w:rPr>
        <w:t>увеличение количества посещений культурно-массовых мероприятий – с 375 до 377 раз в расчете на 1 тыс. жителей в год;</w:t>
      </w:r>
    </w:p>
    <w:p w:rsidR="00817043" w:rsidRPr="00F934C9" w:rsidRDefault="00817043" w:rsidP="007E4DEF">
      <w:pPr>
        <w:spacing w:line="360" w:lineRule="exact"/>
        <w:ind w:firstLine="709"/>
        <w:jc w:val="both"/>
        <w:rPr>
          <w:bCs/>
          <w:sz w:val="28"/>
          <w:szCs w:val="20"/>
        </w:rPr>
      </w:pPr>
      <w:r w:rsidRPr="00F934C9">
        <w:rPr>
          <w:bCs/>
          <w:sz w:val="28"/>
          <w:szCs w:val="20"/>
        </w:rPr>
        <w:t>увеличение количества посещений концертно-зрелищных мероприятий – с 38 до 40 раз в расчете на 1 тыс. жителей в год.</w:t>
      </w:r>
    </w:p>
    <w:p w:rsidR="00817043" w:rsidRPr="00F934C9" w:rsidRDefault="00817043" w:rsidP="007E4DEF">
      <w:pPr>
        <w:spacing w:line="360" w:lineRule="exact"/>
        <w:ind w:firstLine="709"/>
        <w:jc w:val="both"/>
        <w:rPr>
          <w:rFonts w:eastAsia="Calibri"/>
          <w:sz w:val="28"/>
          <w:szCs w:val="28"/>
          <w:lang w:eastAsia="en-US"/>
        </w:rPr>
      </w:pPr>
      <w:r w:rsidRPr="00F934C9">
        <w:rPr>
          <w:rFonts w:eastAsia="Calibri"/>
          <w:sz w:val="28"/>
          <w:szCs w:val="28"/>
          <w:lang w:eastAsia="en-US"/>
        </w:rPr>
        <w:t>В рамках подпрограммы реализуются следующие основные мероприятия:</w:t>
      </w:r>
    </w:p>
    <w:p w:rsidR="00817043" w:rsidRPr="00F934C9" w:rsidRDefault="00817043" w:rsidP="007E4DEF">
      <w:pPr>
        <w:spacing w:line="360" w:lineRule="exact"/>
        <w:ind w:firstLine="709"/>
        <w:jc w:val="both"/>
        <w:rPr>
          <w:rFonts w:eastAsia="Calibri"/>
          <w:sz w:val="28"/>
          <w:szCs w:val="28"/>
          <w:lang w:eastAsia="en-US"/>
        </w:rPr>
      </w:pPr>
      <w:r w:rsidRPr="00F934C9">
        <w:rPr>
          <w:rFonts w:eastAsia="Calibri"/>
          <w:sz w:val="28"/>
          <w:szCs w:val="28"/>
          <w:lang w:eastAsia="en-US"/>
        </w:rPr>
        <w:t xml:space="preserve">1. предоставление государственных услуг в сфере искусства </w:t>
      </w:r>
      <w:r w:rsidRPr="00F934C9">
        <w:rPr>
          <w:rFonts w:eastAsia="Calibri"/>
          <w:sz w:val="28"/>
          <w:szCs w:val="28"/>
          <w:lang w:eastAsia="en-US"/>
        </w:rPr>
        <w:br/>
        <w:t>и культуры за счет средств краевого бюджета на 2019 год в объеме 1 374 077,6 тыс. рублей, на 2020 год – 1 349 148,1 тыс. рублей, в 2021 году – 1 359 083,8 тыс. рублей.</w:t>
      </w:r>
    </w:p>
    <w:p w:rsidR="00817043" w:rsidRPr="00F934C9" w:rsidRDefault="00817043" w:rsidP="007E4DEF">
      <w:pPr>
        <w:spacing w:line="360" w:lineRule="exact"/>
        <w:ind w:firstLine="709"/>
        <w:jc w:val="both"/>
        <w:rPr>
          <w:rFonts w:eastAsia="Calibri"/>
          <w:sz w:val="28"/>
          <w:szCs w:val="28"/>
          <w:lang w:eastAsia="en-US"/>
        </w:rPr>
      </w:pPr>
      <w:r w:rsidRPr="00F934C9">
        <w:rPr>
          <w:rFonts w:eastAsia="Calibri"/>
          <w:sz w:val="28"/>
          <w:szCs w:val="28"/>
          <w:lang w:eastAsia="en-US"/>
        </w:rPr>
        <w:t xml:space="preserve">В рамках основного мероприятия будет осуществляться оказание государственных услуг в сфере культуры, искусства, кинематографии, архивного дела государственными учреждениями, также </w:t>
      </w:r>
      <w:r w:rsidRPr="00F934C9">
        <w:rPr>
          <w:sz w:val="28"/>
          <w:szCs w:val="28"/>
        </w:rPr>
        <w:t>будет осуществляться выполнение работ</w:t>
      </w:r>
      <w:r w:rsidRPr="00F934C9">
        <w:rPr>
          <w:rFonts w:eastAsia="Calibri"/>
          <w:sz w:val="28"/>
          <w:szCs w:val="28"/>
          <w:lang w:eastAsia="en-US"/>
        </w:rPr>
        <w:t xml:space="preserve">, включая создание новых постановок государственными краевыми театрами и осуществление гастрольной </w:t>
      </w:r>
      <w:r w:rsidRPr="00F934C9">
        <w:rPr>
          <w:rFonts w:eastAsia="Calibri"/>
          <w:sz w:val="28"/>
          <w:szCs w:val="28"/>
          <w:lang w:eastAsia="en-US"/>
        </w:rPr>
        <w:lastRenderedPageBreak/>
        <w:t xml:space="preserve">деятельности КГАУК «Пермский губернский </w:t>
      </w:r>
      <w:r w:rsidR="001075C1">
        <w:rPr>
          <w:rFonts w:eastAsia="Calibri"/>
          <w:sz w:val="28"/>
          <w:szCs w:val="28"/>
          <w:lang w:eastAsia="en-US"/>
        </w:rPr>
        <w:t>оркестр» в Германии в 2019 году;</w:t>
      </w:r>
    </w:p>
    <w:p w:rsidR="00817043" w:rsidRPr="00F934C9" w:rsidRDefault="00817043" w:rsidP="007E4DEF">
      <w:pPr>
        <w:spacing w:line="360" w:lineRule="exact"/>
        <w:ind w:firstLine="709"/>
        <w:jc w:val="both"/>
        <w:rPr>
          <w:rFonts w:eastAsia="Calibri"/>
          <w:sz w:val="28"/>
          <w:szCs w:val="28"/>
          <w:lang w:eastAsia="en-US"/>
        </w:rPr>
      </w:pPr>
      <w:r w:rsidRPr="00F934C9">
        <w:rPr>
          <w:rFonts w:eastAsia="Calibri"/>
          <w:sz w:val="28"/>
          <w:szCs w:val="28"/>
          <w:lang w:eastAsia="en-US"/>
        </w:rPr>
        <w:t xml:space="preserve">2. организация и проведение мероприятий в сфере искусства </w:t>
      </w:r>
      <w:r w:rsidRPr="00F934C9">
        <w:rPr>
          <w:rFonts w:eastAsia="Calibri"/>
          <w:sz w:val="28"/>
          <w:szCs w:val="28"/>
          <w:lang w:eastAsia="en-US"/>
        </w:rPr>
        <w:br/>
        <w:t xml:space="preserve">и культуры за счет средств краевого бюджета на 2019 год в объеме </w:t>
      </w:r>
      <w:r w:rsidRPr="00F934C9">
        <w:rPr>
          <w:rFonts w:eastAsia="Calibri"/>
          <w:sz w:val="28"/>
          <w:szCs w:val="28"/>
          <w:lang w:eastAsia="en-US"/>
        </w:rPr>
        <w:br/>
        <w:t>322 299,3 тыс. рублей, на 2020 год – 324 761,3 тыс. рублей, на 2021 год – 304 759,6 тыс. рублей.</w:t>
      </w:r>
    </w:p>
    <w:p w:rsidR="00817043" w:rsidRPr="00F934C9" w:rsidRDefault="00817043" w:rsidP="007E4DEF">
      <w:pPr>
        <w:spacing w:line="360" w:lineRule="exact"/>
        <w:ind w:firstLine="709"/>
        <w:jc w:val="both"/>
        <w:rPr>
          <w:rFonts w:eastAsia="Calibri"/>
          <w:sz w:val="28"/>
          <w:szCs w:val="28"/>
          <w:lang w:eastAsia="en-US"/>
        </w:rPr>
      </w:pPr>
      <w:r w:rsidRPr="00F934C9">
        <w:rPr>
          <w:sz w:val="28"/>
          <w:szCs w:val="28"/>
        </w:rPr>
        <w:t xml:space="preserve">В рамках основного мероприятия будет осуществляться </w:t>
      </w:r>
      <w:r w:rsidRPr="00F934C9">
        <w:rPr>
          <w:rFonts w:eastAsia="Calibri"/>
          <w:sz w:val="28"/>
          <w:szCs w:val="28"/>
          <w:lang w:eastAsia="en-US"/>
        </w:rPr>
        <w:t>проведение значимых мероприятий в сфере искусства и культуры.</w:t>
      </w:r>
    </w:p>
    <w:p w:rsidR="00817043" w:rsidRPr="00F934C9" w:rsidRDefault="00817043" w:rsidP="007E4DEF">
      <w:pPr>
        <w:spacing w:line="360" w:lineRule="exact"/>
        <w:ind w:firstLine="709"/>
        <w:jc w:val="both"/>
        <w:rPr>
          <w:sz w:val="28"/>
          <w:szCs w:val="28"/>
        </w:rPr>
      </w:pPr>
      <w:r w:rsidRPr="00F934C9">
        <w:rPr>
          <w:sz w:val="28"/>
          <w:szCs w:val="28"/>
        </w:rPr>
        <w:t xml:space="preserve">Запоминающимся культурным событием для жителей </w:t>
      </w:r>
      <w:r w:rsidRPr="00F934C9">
        <w:rPr>
          <w:sz w:val="28"/>
          <w:szCs w:val="28"/>
        </w:rPr>
        <w:br/>
        <w:t xml:space="preserve">и гостей края в текущем году стал Международный </w:t>
      </w:r>
      <w:proofErr w:type="spellStart"/>
      <w:r w:rsidRPr="00F934C9">
        <w:rPr>
          <w:sz w:val="28"/>
          <w:szCs w:val="28"/>
        </w:rPr>
        <w:t>Дягилевский</w:t>
      </w:r>
      <w:proofErr w:type="spellEnd"/>
      <w:r w:rsidRPr="00F934C9">
        <w:rPr>
          <w:sz w:val="28"/>
          <w:szCs w:val="28"/>
        </w:rPr>
        <w:t xml:space="preserve"> фестиваль, на новом уровне будут реализованы крупные фестивали, ставшие брендами Пермского края: Открытый российский конкурс артистов балета «Арабеск», Фестиваль Дениса </w:t>
      </w:r>
      <w:proofErr w:type="spellStart"/>
      <w:r w:rsidRPr="00F934C9">
        <w:rPr>
          <w:sz w:val="28"/>
          <w:szCs w:val="28"/>
        </w:rPr>
        <w:t>Мацуева</w:t>
      </w:r>
      <w:proofErr w:type="spellEnd"/>
      <w:r w:rsidRPr="00F934C9">
        <w:rPr>
          <w:sz w:val="28"/>
          <w:szCs w:val="28"/>
        </w:rPr>
        <w:t xml:space="preserve">, Всероссийский фестиваль «Владимир Спиваков приглашает…», Большой летний фестиваль, </w:t>
      </w:r>
      <w:proofErr w:type="spellStart"/>
      <w:r w:rsidRPr="00F934C9">
        <w:rPr>
          <w:sz w:val="28"/>
          <w:szCs w:val="28"/>
        </w:rPr>
        <w:t>Флаэртиана</w:t>
      </w:r>
      <w:proofErr w:type="spellEnd"/>
      <w:r w:rsidRPr="00F934C9">
        <w:rPr>
          <w:sz w:val="28"/>
          <w:szCs w:val="28"/>
        </w:rPr>
        <w:t xml:space="preserve"> и другие. </w:t>
      </w:r>
    </w:p>
    <w:p w:rsidR="00817043" w:rsidRPr="00F934C9" w:rsidRDefault="00817043" w:rsidP="007E4DEF">
      <w:pPr>
        <w:spacing w:line="360" w:lineRule="exact"/>
        <w:ind w:firstLine="709"/>
        <w:jc w:val="both"/>
        <w:rPr>
          <w:sz w:val="28"/>
          <w:szCs w:val="28"/>
        </w:rPr>
      </w:pPr>
      <w:r w:rsidRPr="00F934C9">
        <w:rPr>
          <w:sz w:val="28"/>
          <w:szCs w:val="28"/>
        </w:rPr>
        <w:t xml:space="preserve">Предусмотрена финансовая поддержка новых мероприятий, таких </w:t>
      </w:r>
      <w:r w:rsidR="001075C1">
        <w:rPr>
          <w:sz w:val="28"/>
          <w:szCs w:val="28"/>
        </w:rPr>
        <w:br/>
      </w:r>
      <w:r w:rsidRPr="00F934C9">
        <w:rPr>
          <w:sz w:val="28"/>
          <w:szCs w:val="28"/>
        </w:rPr>
        <w:t>как: Открытый конкурс «Кубок по снежной и ледовой скульптуре «Зимний вернисаж», народные гуляния «Широкая Масленица», празднование Рождества Христова, Дня города и Дня России, мероприятия, посвященные празднованию 74-й годовщины Победы советского народа в Великой Отечественной войне 1941 - 1945 годов, Пермский</w:t>
      </w:r>
      <w:r w:rsidR="001075C1">
        <w:rPr>
          <w:sz w:val="28"/>
          <w:szCs w:val="28"/>
        </w:rPr>
        <w:t xml:space="preserve"> открытый университет </w:t>
      </w:r>
      <w:r w:rsidR="001075C1">
        <w:rPr>
          <w:sz w:val="28"/>
          <w:szCs w:val="28"/>
        </w:rPr>
        <w:br/>
        <w:t>и другие;</w:t>
      </w:r>
    </w:p>
    <w:p w:rsidR="00817043" w:rsidRPr="00F934C9" w:rsidRDefault="00817043" w:rsidP="007E4DEF">
      <w:pPr>
        <w:spacing w:line="360" w:lineRule="exact"/>
        <w:ind w:firstLine="709"/>
        <w:jc w:val="both"/>
        <w:rPr>
          <w:rFonts w:eastAsia="Calibri"/>
          <w:sz w:val="28"/>
          <w:szCs w:val="28"/>
          <w:lang w:eastAsia="en-US"/>
        </w:rPr>
      </w:pPr>
      <w:r w:rsidRPr="00F934C9">
        <w:rPr>
          <w:rFonts w:eastAsia="Calibri"/>
          <w:sz w:val="28"/>
          <w:szCs w:val="28"/>
          <w:lang w:eastAsia="en-US"/>
        </w:rPr>
        <w:t xml:space="preserve">3. оказание мер государственной поддержки работникам культуры </w:t>
      </w:r>
      <w:r w:rsidRPr="00F934C9">
        <w:rPr>
          <w:rFonts w:eastAsia="Calibri"/>
          <w:sz w:val="28"/>
          <w:szCs w:val="28"/>
          <w:lang w:eastAsia="en-US"/>
        </w:rPr>
        <w:br/>
        <w:t xml:space="preserve">и искусства за счет средств краевого бюджета на 2019 год в объеме </w:t>
      </w:r>
      <w:r w:rsidRPr="00F934C9">
        <w:rPr>
          <w:rFonts w:eastAsia="Calibri"/>
          <w:sz w:val="28"/>
          <w:szCs w:val="28"/>
          <w:lang w:eastAsia="en-US"/>
        </w:rPr>
        <w:br/>
        <w:t xml:space="preserve">2 752,6 тыс. рублей, на 2020 год – 2 652,6 тыс. рублей, на 2021 год – </w:t>
      </w:r>
      <w:r w:rsidRPr="00F934C9">
        <w:rPr>
          <w:rFonts w:eastAsia="Calibri"/>
          <w:sz w:val="28"/>
          <w:szCs w:val="28"/>
          <w:lang w:eastAsia="en-US"/>
        </w:rPr>
        <w:br/>
        <w:t>2 752,6 тыс. рублей:</w:t>
      </w:r>
    </w:p>
    <w:p w:rsidR="00817043" w:rsidRPr="00F934C9" w:rsidRDefault="00817043" w:rsidP="007E4DEF">
      <w:pPr>
        <w:spacing w:line="360" w:lineRule="exact"/>
        <w:ind w:firstLine="709"/>
        <w:jc w:val="both"/>
        <w:rPr>
          <w:rFonts w:eastAsia="Calibri"/>
          <w:sz w:val="28"/>
          <w:szCs w:val="28"/>
          <w:lang w:eastAsia="en-US"/>
        </w:rPr>
      </w:pPr>
      <w:r w:rsidRPr="00F934C9">
        <w:rPr>
          <w:rFonts w:eastAsia="Calibri"/>
          <w:sz w:val="28"/>
          <w:szCs w:val="28"/>
          <w:lang w:eastAsia="en-US"/>
        </w:rPr>
        <w:t>выплата премий деятелям искусства и культуры (присвоение звания «Лауреат премии Пермского края в сфере культуры искусства», присвоение почетных званий «Народный мастер», присвоение звания «Лауреат литературной премии Пермского края имени А.Л. Решетова» (один раз в два года), награждение почетными грамотами и благодарностями Минист</w:t>
      </w:r>
      <w:r w:rsidR="001075C1">
        <w:rPr>
          <w:rFonts w:eastAsia="Calibri"/>
          <w:sz w:val="28"/>
          <w:szCs w:val="28"/>
          <w:lang w:eastAsia="en-US"/>
        </w:rPr>
        <w:t>ерства культуры Пермского края);</w:t>
      </w:r>
    </w:p>
    <w:p w:rsidR="00817043" w:rsidRPr="00F934C9" w:rsidRDefault="00817043" w:rsidP="007E4DEF">
      <w:pPr>
        <w:spacing w:line="360" w:lineRule="exact"/>
        <w:ind w:firstLine="709"/>
        <w:jc w:val="both"/>
        <w:rPr>
          <w:strike/>
          <w:sz w:val="28"/>
          <w:szCs w:val="20"/>
        </w:rPr>
      </w:pPr>
      <w:r w:rsidRPr="00F934C9">
        <w:rPr>
          <w:rFonts w:eastAsia="Calibri"/>
          <w:sz w:val="28"/>
          <w:szCs w:val="28"/>
          <w:lang w:eastAsia="en-US"/>
        </w:rPr>
        <w:t xml:space="preserve">4. прочие вопросы в области культуры за счет средств краевого бюджета на 2019 год в объеме 54 952,2 тыс. рублей, на 2020 год – </w:t>
      </w:r>
      <w:r w:rsidRPr="00F934C9">
        <w:rPr>
          <w:rFonts w:eastAsia="Calibri"/>
          <w:sz w:val="28"/>
          <w:szCs w:val="28"/>
          <w:lang w:eastAsia="en-US"/>
        </w:rPr>
        <w:br/>
        <w:t>41 051,9 тыс. рублей, на 2021 год – 41 303,6 тыс. рублей.</w:t>
      </w:r>
      <w:r w:rsidRPr="00F934C9">
        <w:rPr>
          <w:strike/>
          <w:sz w:val="28"/>
          <w:szCs w:val="20"/>
        </w:rPr>
        <w:t xml:space="preserve"> </w:t>
      </w:r>
    </w:p>
    <w:p w:rsidR="00817043" w:rsidRPr="00F934C9" w:rsidRDefault="00817043" w:rsidP="007E4DEF">
      <w:pPr>
        <w:spacing w:line="360" w:lineRule="exact"/>
        <w:ind w:firstLine="709"/>
        <w:jc w:val="both"/>
        <w:rPr>
          <w:rFonts w:eastAsia="Calibri"/>
          <w:sz w:val="28"/>
          <w:szCs w:val="28"/>
          <w:lang w:eastAsia="en-US"/>
        </w:rPr>
      </w:pPr>
      <w:r w:rsidRPr="00F934C9">
        <w:rPr>
          <w:sz w:val="28"/>
          <w:szCs w:val="28"/>
        </w:rPr>
        <w:t>В рамках основного мероприятия будет осуществляться</w:t>
      </w:r>
      <w:r w:rsidRPr="00F934C9">
        <w:rPr>
          <w:sz w:val="28"/>
          <w:szCs w:val="20"/>
        </w:rPr>
        <w:t xml:space="preserve"> обеспечение развития и укрепления материально-технической базы муниципальных домов культуры, поддержка творческой деятельности и техническое оснащение </w:t>
      </w:r>
      <w:r w:rsidRPr="00F934C9">
        <w:rPr>
          <w:rFonts w:eastAsia="Calibri"/>
          <w:sz w:val="28"/>
          <w:szCs w:val="28"/>
          <w:lang w:eastAsia="en-US"/>
        </w:rPr>
        <w:t>муниципальных и кукольных театров,</w:t>
      </w:r>
      <w:r w:rsidRPr="00F934C9">
        <w:rPr>
          <w:sz w:val="28"/>
          <w:szCs w:val="20"/>
        </w:rPr>
        <w:t xml:space="preserve"> </w:t>
      </w:r>
      <w:r w:rsidRPr="00F934C9">
        <w:rPr>
          <w:rFonts w:eastAsia="Calibri"/>
          <w:sz w:val="28"/>
          <w:szCs w:val="28"/>
          <w:lang w:eastAsia="en-US"/>
        </w:rPr>
        <w:t xml:space="preserve">мероприятий </w:t>
      </w:r>
      <w:r w:rsidRPr="00F934C9">
        <w:rPr>
          <w:rFonts w:eastAsia="Calibri"/>
          <w:sz w:val="28"/>
          <w:szCs w:val="28"/>
          <w:lang w:eastAsia="en-US"/>
        </w:rPr>
        <w:br/>
        <w:t>по повышению квалификации специалистов сферы культуры и искусства, поддержка творческих инициатив населения, а также выдающихся деятелей, организаций в сфе</w:t>
      </w:r>
      <w:r w:rsidR="001075C1">
        <w:rPr>
          <w:rFonts w:eastAsia="Calibri"/>
          <w:sz w:val="28"/>
          <w:szCs w:val="28"/>
          <w:lang w:eastAsia="en-US"/>
        </w:rPr>
        <w:t>ре культуры, творческих союзов;</w:t>
      </w:r>
    </w:p>
    <w:p w:rsidR="00817043" w:rsidRPr="00F934C9" w:rsidRDefault="00817043" w:rsidP="007E4DEF">
      <w:pPr>
        <w:spacing w:line="360" w:lineRule="exact"/>
        <w:ind w:firstLine="709"/>
        <w:jc w:val="both"/>
        <w:rPr>
          <w:rFonts w:eastAsia="Calibri"/>
          <w:sz w:val="28"/>
          <w:szCs w:val="28"/>
          <w:lang w:eastAsia="en-US"/>
        </w:rPr>
      </w:pPr>
      <w:r w:rsidRPr="00F934C9">
        <w:rPr>
          <w:sz w:val="28"/>
          <w:szCs w:val="20"/>
        </w:rPr>
        <w:lastRenderedPageBreak/>
        <w:t xml:space="preserve">5. развитие и укрепление материально-технической базы государственных учреждений </w:t>
      </w:r>
      <w:r w:rsidRPr="00F934C9">
        <w:rPr>
          <w:rFonts w:eastAsia="Calibri"/>
          <w:sz w:val="28"/>
          <w:szCs w:val="28"/>
          <w:lang w:eastAsia="en-US"/>
        </w:rPr>
        <w:t xml:space="preserve">за счет средств краевого бюджета </w:t>
      </w:r>
      <w:r w:rsidRPr="00F934C9">
        <w:rPr>
          <w:rFonts w:eastAsia="Calibri"/>
          <w:sz w:val="28"/>
          <w:szCs w:val="28"/>
          <w:lang w:eastAsia="en-US"/>
        </w:rPr>
        <w:br/>
        <w:t xml:space="preserve">на 2019 год в объеме 129 352,3 тыс. рублей, на 2020 год – </w:t>
      </w:r>
      <w:r w:rsidRPr="00F934C9">
        <w:rPr>
          <w:rFonts w:eastAsia="Calibri"/>
          <w:sz w:val="28"/>
          <w:szCs w:val="28"/>
          <w:lang w:eastAsia="en-US"/>
        </w:rPr>
        <w:br/>
        <w:t>229 860,7 тыс. рублей, на 2021 год – 82 386,7 тыс. рублей.</w:t>
      </w:r>
    </w:p>
    <w:p w:rsidR="00817043" w:rsidRPr="00F934C9" w:rsidRDefault="00817043" w:rsidP="007E4DEF">
      <w:pPr>
        <w:spacing w:line="360" w:lineRule="exact"/>
        <w:ind w:firstLine="709"/>
        <w:jc w:val="both"/>
        <w:rPr>
          <w:sz w:val="28"/>
          <w:szCs w:val="28"/>
        </w:rPr>
      </w:pPr>
      <w:r w:rsidRPr="00F934C9">
        <w:rPr>
          <w:sz w:val="28"/>
          <w:szCs w:val="28"/>
        </w:rPr>
        <w:t xml:space="preserve">В проекте бюджета предусмотрены дополнительные средства </w:t>
      </w:r>
      <w:r w:rsidRPr="00F934C9">
        <w:rPr>
          <w:sz w:val="28"/>
          <w:szCs w:val="28"/>
        </w:rPr>
        <w:br/>
        <w:t xml:space="preserve">на развитие учреждений культуры, в том числе на приобретение музыкальных инструментов для КГАУК «Пермский губернский оркестр», профессионального звукового оборудования для ГКБУК «Пермский государственный ордена Трудового Красного Знамени академический театр оперы и балета им. П.И. Чайковского». Кроме того, в 2019-2020 годах будет осуществляться капитальный ремонт фасадов зданий, устройство </w:t>
      </w:r>
      <w:r w:rsidRPr="00F934C9">
        <w:rPr>
          <w:sz w:val="28"/>
          <w:szCs w:val="28"/>
        </w:rPr>
        <w:br/>
        <w:t>их архитектурной подсветки в ГКБУК «Пермская государственная ордена «Знак Почета» краевая универсальная библиотека им. А.М. Горького» (81 300,0 тыс. рублей), КГАУК «Пермский академический Театр</w:t>
      </w:r>
      <w:r w:rsidR="001075C1">
        <w:rPr>
          <w:sz w:val="28"/>
          <w:szCs w:val="28"/>
        </w:rPr>
        <w:t>-Театр» (128 324,0 тыс. рублей);</w:t>
      </w:r>
      <w:r w:rsidRPr="00F934C9">
        <w:rPr>
          <w:sz w:val="28"/>
          <w:szCs w:val="28"/>
        </w:rPr>
        <w:t xml:space="preserve"> </w:t>
      </w:r>
    </w:p>
    <w:p w:rsidR="00817043" w:rsidRPr="00F934C9" w:rsidRDefault="00817043" w:rsidP="007E4DEF">
      <w:pPr>
        <w:suppressAutoHyphens/>
        <w:spacing w:line="360" w:lineRule="exact"/>
        <w:ind w:firstLine="709"/>
        <w:jc w:val="both"/>
        <w:rPr>
          <w:sz w:val="28"/>
          <w:szCs w:val="20"/>
        </w:rPr>
      </w:pPr>
      <w:r w:rsidRPr="00F934C9">
        <w:rPr>
          <w:sz w:val="28"/>
          <w:szCs w:val="20"/>
        </w:rPr>
        <w:t>6. мероприятия по хранению, комплектованию, учету и использованию документов архивного фонда Пермского края</w:t>
      </w:r>
      <w:r w:rsidRPr="00F934C9">
        <w:rPr>
          <w:rFonts w:eastAsia="Calibri"/>
          <w:sz w:val="28"/>
          <w:szCs w:val="28"/>
          <w:lang w:eastAsia="en-US"/>
        </w:rPr>
        <w:t xml:space="preserve"> за счет средств краевого бюджета в объеме на 2019 год – 95 085,3 тыс. рублей, на 2020 год – </w:t>
      </w:r>
      <w:r w:rsidRPr="00F934C9">
        <w:rPr>
          <w:rFonts w:eastAsia="Calibri"/>
          <w:sz w:val="28"/>
          <w:szCs w:val="28"/>
          <w:lang w:eastAsia="en-US"/>
        </w:rPr>
        <w:br/>
        <w:t>94 061,9 тыс. рублей, на 2021 год – 94 061,9 тыс. рублей.</w:t>
      </w:r>
    </w:p>
    <w:p w:rsidR="00817043" w:rsidRPr="00F934C9" w:rsidRDefault="00817043" w:rsidP="007E4DEF">
      <w:pPr>
        <w:spacing w:line="360" w:lineRule="exact"/>
        <w:ind w:firstLine="709"/>
        <w:jc w:val="both"/>
        <w:rPr>
          <w:rFonts w:eastAsia="Calibri"/>
          <w:sz w:val="28"/>
          <w:szCs w:val="28"/>
          <w:lang w:eastAsia="en-US"/>
        </w:rPr>
      </w:pPr>
      <w:r w:rsidRPr="00F934C9">
        <w:rPr>
          <w:sz w:val="28"/>
          <w:szCs w:val="20"/>
        </w:rPr>
        <w:t xml:space="preserve">7. </w:t>
      </w:r>
      <w:r w:rsidRPr="00F934C9">
        <w:rPr>
          <w:rFonts w:eastAsia="Calibri"/>
          <w:sz w:val="28"/>
          <w:szCs w:val="28"/>
          <w:lang w:eastAsia="en-US"/>
        </w:rPr>
        <w:t xml:space="preserve">в рамках адресной инвестиционной программы Пермского края </w:t>
      </w:r>
      <w:r w:rsidRPr="00F934C9">
        <w:rPr>
          <w:rFonts w:eastAsia="Calibri"/>
          <w:sz w:val="28"/>
          <w:szCs w:val="28"/>
          <w:lang w:eastAsia="en-US"/>
        </w:rPr>
        <w:br/>
        <w:t xml:space="preserve">на 2019 – 2021 годы </w:t>
      </w:r>
      <w:r w:rsidRPr="00F934C9">
        <w:rPr>
          <w:sz w:val="28"/>
          <w:szCs w:val="28"/>
        </w:rPr>
        <w:t xml:space="preserve">предусмотрены расходы на осуществление бюджетных инвестиций в объекты капитального строительства Пермского края </w:t>
      </w:r>
      <w:r w:rsidRPr="00F934C9">
        <w:rPr>
          <w:sz w:val="28"/>
          <w:szCs w:val="28"/>
        </w:rPr>
        <w:br/>
        <w:t xml:space="preserve">для реализации 4 инвестиционных проектов </w:t>
      </w:r>
      <w:r w:rsidRPr="00F934C9">
        <w:rPr>
          <w:rFonts w:eastAsia="Calibri"/>
          <w:sz w:val="28"/>
          <w:szCs w:val="28"/>
          <w:lang w:eastAsia="en-US"/>
        </w:rPr>
        <w:t xml:space="preserve">в области культуры в общем объеме 8 963 987,7 тыс. рублей, в том числе: на 2019 год – 1 829 409,9 </w:t>
      </w:r>
      <w:r w:rsidR="001075C1">
        <w:rPr>
          <w:rFonts w:eastAsia="Calibri"/>
          <w:sz w:val="28"/>
          <w:szCs w:val="28"/>
          <w:lang w:eastAsia="en-US"/>
        </w:rPr>
        <w:br/>
      </w:r>
      <w:r w:rsidRPr="00F934C9">
        <w:rPr>
          <w:rFonts w:eastAsia="Calibri"/>
          <w:sz w:val="28"/>
          <w:szCs w:val="28"/>
          <w:lang w:eastAsia="en-US"/>
        </w:rPr>
        <w:t>тыс. рублей (на 583 175,4 тыс. рублей меньше первоначального плана 2018 года – 2 412 585,3 тыс. рублей), 2020 год – 3 330 618,8 тыс. рублей, 2021 год – 3 803 959,0 тыс. рублей.</w:t>
      </w:r>
    </w:p>
    <w:p w:rsidR="00817043" w:rsidRPr="00F934C9" w:rsidRDefault="00817043" w:rsidP="007E4DEF">
      <w:pPr>
        <w:spacing w:line="360" w:lineRule="exact"/>
        <w:ind w:firstLine="709"/>
        <w:jc w:val="both"/>
        <w:rPr>
          <w:sz w:val="28"/>
          <w:szCs w:val="28"/>
        </w:rPr>
      </w:pPr>
      <w:r w:rsidRPr="00F934C9">
        <w:rPr>
          <w:sz w:val="28"/>
          <w:szCs w:val="28"/>
        </w:rPr>
        <w:t>В трехлетний период планируется ввод в эксплуатацию двух объектов – Зоопарк, г. Пермь – 2 525 347,0 тыс. рублей со сроком ввода первой очереди в 2019 году, второй очереди – в 2020 году; «Администрация области и КДЦ»</w:t>
      </w:r>
      <w:r w:rsidR="0061116A">
        <w:rPr>
          <w:sz w:val="28"/>
          <w:szCs w:val="28"/>
        </w:rPr>
        <w:t xml:space="preserve"> и завершение </w:t>
      </w:r>
      <w:r w:rsidRPr="00F934C9">
        <w:rPr>
          <w:sz w:val="28"/>
          <w:szCs w:val="28"/>
        </w:rPr>
        <w:t>реконструкци</w:t>
      </w:r>
      <w:r w:rsidR="0061116A">
        <w:rPr>
          <w:sz w:val="28"/>
          <w:szCs w:val="28"/>
        </w:rPr>
        <w:t>и</w:t>
      </w:r>
      <w:r w:rsidRPr="00F934C9">
        <w:rPr>
          <w:sz w:val="28"/>
          <w:szCs w:val="28"/>
        </w:rPr>
        <w:t xml:space="preserve"> большого зрительного зала филармонии - 404 622,7 тыс. рублей со сроком ввода в 2020 году. </w:t>
      </w:r>
    </w:p>
    <w:p w:rsidR="00817043" w:rsidRPr="00F934C9" w:rsidRDefault="00817043" w:rsidP="007E4DEF">
      <w:pPr>
        <w:spacing w:line="360" w:lineRule="exact"/>
        <w:ind w:firstLine="709"/>
        <w:jc w:val="both"/>
        <w:rPr>
          <w:sz w:val="28"/>
          <w:szCs w:val="28"/>
        </w:rPr>
      </w:pPr>
      <w:r w:rsidRPr="00F934C9">
        <w:rPr>
          <w:sz w:val="28"/>
          <w:szCs w:val="28"/>
        </w:rPr>
        <w:t xml:space="preserve">Кроме того, с 2019 года до конца строительства новой сцены Пермского академического театра оперы и балеты им. П.И. Чайковского будет направлено 6 997 500,0 тыс. рублей, на реализацию инвестиционного проекта «Культурно-рекреационное пространство, г. Пермь» – 1 400 954,4 тыс. рублей (планируемый срок ввода объектов – 2022 год). </w:t>
      </w:r>
    </w:p>
    <w:p w:rsidR="00817043" w:rsidRPr="00F934C9" w:rsidRDefault="00817043" w:rsidP="007E4DEF">
      <w:pPr>
        <w:spacing w:line="360" w:lineRule="exact"/>
        <w:ind w:firstLine="709"/>
        <w:jc w:val="both"/>
        <w:rPr>
          <w:sz w:val="28"/>
          <w:szCs w:val="20"/>
          <w:lang w:eastAsia="x-none"/>
        </w:rPr>
      </w:pPr>
      <w:r w:rsidRPr="00F934C9">
        <w:rPr>
          <w:sz w:val="28"/>
          <w:szCs w:val="20"/>
          <w:lang w:eastAsia="x-none"/>
        </w:rPr>
        <w:t xml:space="preserve">Выделение средств на реализацию вышеуказанных проектов позволит </w:t>
      </w:r>
      <w:r w:rsidRPr="00F934C9">
        <w:rPr>
          <w:sz w:val="28"/>
          <w:szCs w:val="20"/>
          <w:lang w:val="x-none" w:eastAsia="x-none"/>
        </w:rPr>
        <w:t>увеличить туристический поток в г. Перм</w:t>
      </w:r>
      <w:r w:rsidRPr="00F934C9">
        <w:rPr>
          <w:sz w:val="28"/>
          <w:szCs w:val="20"/>
          <w:lang w:eastAsia="x-none"/>
        </w:rPr>
        <w:t>ь</w:t>
      </w:r>
      <w:r w:rsidRPr="00F934C9">
        <w:rPr>
          <w:sz w:val="28"/>
          <w:szCs w:val="20"/>
          <w:lang w:val="x-none" w:eastAsia="x-none"/>
        </w:rPr>
        <w:t xml:space="preserve"> и Пермск</w:t>
      </w:r>
      <w:r w:rsidRPr="00F934C9">
        <w:rPr>
          <w:sz w:val="28"/>
          <w:szCs w:val="20"/>
          <w:lang w:eastAsia="x-none"/>
        </w:rPr>
        <w:t>ий</w:t>
      </w:r>
      <w:r w:rsidRPr="00F934C9">
        <w:rPr>
          <w:sz w:val="28"/>
          <w:szCs w:val="20"/>
          <w:lang w:val="x-none" w:eastAsia="x-none"/>
        </w:rPr>
        <w:t xml:space="preserve"> кра</w:t>
      </w:r>
      <w:r w:rsidRPr="00F934C9">
        <w:rPr>
          <w:sz w:val="28"/>
          <w:szCs w:val="20"/>
          <w:lang w:eastAsia="x-none"/>
        </w:rPr>
        <w:t>й и</w:t>
      </w:r>
      <w:r w:rsidRPr="00F934C9">
        <w:rPr>
          <w:sz w:val="28"/>
          <w:szCs w:val="20"/>
          <w:lang w:val="x-none" w:eastAsia="x-none"/>
        </w:rPr>
        <w:t xml:space="preserve"> повысить привлекательность Пермского края при посещениях театрально-концертных, культурно-досуговых мероприятий.</w:t>
      </w:r>
    </w:p>
    <w:p w:rsidR="00FB74EB" w:rsidRPr="008A785A" w:rsidRDefault="00FB74EB" w:rsidP="007E4DEF">
      <w:pPr>
        <w:suppressAutoHyphens/>
        <w:spacing w:line="360" w:lineRule="exact"/>
        <w:ind w:firstLine="709"/>
        <w:jc w:val="both"/>
        <w:rPr>
          <w:sz w:val="28"/>
          <w:szCs w:val="20"/>
          <w:highlight w:val="yellow"/>
        </w:rPr>
      </w:pPr>
    </w:p>
    <w:p w:rsidR="00B57DB3" w:rsidRPr="00817043" w:rsidRDefault="00B57DB3" w:rsidP="007E4DEF">
      <w:pPr>
        <w:spacing w:line="360" w:lineRule="exact"/>
        <w:ind w:firstLine="709"/>
        <w:jc w:val="center"/>
        <w:rPr>
          <w:rFonts w:eastAsia="Calibri"/>
          <w:b/>
          <w:i/>
          <w:sz w:val="28"/>
          <w:szCs w:val="28"/>
          <w:lang w:eastAsia="en-US"/>
        </w:rPr>
      </w:pPr>
      <w:r w:rsidRPr="00817043">
        <w:rPr>
          <w:rFonts w:eastAsia="Calibri"/>
          <w:b/>
          <w:i/>
          <w:sz w:val="28"/>
          <w:szCs w:val="28"/>
          <w:lang w:eastAsia="en-US"/>
        </w:rPr>
        <w:t xml:space="preserve">Подпрограмма </w:t>
      </w:r>
      <w:r w:rsidR="00FB74EB" w:rsidRPr="00817043">
        <w:rPr>
          <w:rFonts w:eastAsia="Calibri"/>
          <w:b/>
          <w:i/>
          <w:sz w:val="28"/>
          <w:szCs w:val="28"/>
          <w:lang w:eastAsia="en-US"/>
        </w:rPr>
        <w:t xml:space="preserve">«Сохранение, использование, популяризация </w:t>
      </w:r>
    </w:p>
    <w:p w:rsidR="00FB74EB" w:rsidRPr="00817043" w:rsidRDefault="00FB74EB" w:rsidP="007E4DEF">
      <w:pPr>
        <w:spacing w:line="360" w:lineRule="exact"/>
        <w:ind w:firstLine="709"/>
        <w:jc w:val="center"/>
        <w:rPr>
          <w:rFonts w:eastAsia="Calibri"/>
          <w:b/>
          <w:i/>
          <w:sz w:val="28"/>
          <w:szCs w:val="28"/>
          <w:lang w:eastAsia="en-US"/>
        </w:rPr>
      </w:pPr>
      <w:r w:rsidRPr="00817043">
        <w:rPr>
          <w:rFonts w:eastAsia="Calibri"/>
          <w:b/>
          <w:i/>
          <w:sz w:val="28"/>
          <w:szCs w:val="28"/>
          <w:lang w:eastAsia="en-US"/>
        </w:rPr>
        <w:t>и государственная охрана объектов культурног</w:t>
      </w:r>
      <w:r w:rsidR="00B57DB3" w:rsidRPr="00817043">
        <w:rPr>
          <w:rFonts w:eastAsia="Calibri"/>
          <w:b/>
          <w:i/>
          <w:sz w:val="28"/>
          <w:szCs w:val="28"/>
          <w:lang w:eastAsia="en-US"/>
        </w:rPr>
        <w:t xml:space="preserve">о наследия (памятников истории </w:t>
      </w:r>
      <w:r w:rsidRPr="00817043">
        <w:rPr>
          <w:rFonts w:eastAsia="Calibri"/>
          <w:b/>
          <w:i/>
          <w:sz w:val="28"/>
          <w:szCs w:val="28"/>
          <w:lang w:eastAsia="en-US"/>
        </w:rPr>
        <w:t>и культуры)</w:t>
      </w:r>
      <w:r w:rsidR="00FD7EE4">
        <w:rPr>
          <w:rFonts w:eastAsia="Calibri"/>
          <w:b/>
          <w:i/>
          <w:sz w:val="28"/>
          <w:szCs w:val="28"/>
          <w:lang w:eastAsia="en-US"/>
        </w:rPr>
        <w:t>, расположенных на территории</w:t>
      </w:r>
      <w:r w:rsidRPr="00817043">
        <w:rPr>
          <w:rFonts w:eastAsia="Calibri"/>
          <w:b/>
          <w:i/>
          <w:sz w:val="28"/>
          <w:szCs w:val="28"/>
          <w:lang w:eastAsia="en-US"/>
        </w:rPr>
        <w:t xml:space="preserve"> Пермского края»</w:t>
      </w:r>
    </w:p>
    <w:p w:rsidR="00817043" w:rsidRPr="00F934C9" w:rsidRDefault="00817043" w:rsidP="007E4DEF">
      <w:pPr>
        <w:spacing w:line="360" w:lineRule="exact"/>
        <w:ind w:firstLine="709"/>
        <w:jc w:val="both"/>
        <w:rPr>
          <w:rFonts w:eastAsia="Calibri"/>
          <w:sz w:val="28"/>
          <w:szCs w:val="28"/>
          <w:lang w:eastAsia="en-US"/>
        </w:rPr>
      </w:pPr>
      <w:r w:rsidRPr="00F934C9">
        <w:rPr>
          <w:rFonts w:eastAsia="Calibri"/>
          <w:sz w:val="28"/>
          <w:szCs w:val="28"/>
          <w:lang w:eastAsia="en-US"/>
        </w:rPr>
        <w:t xml:space="preserve">Целью подпрограммы является обеспечение сохранности объектов культурного наследия Пермского края. Объем средств по подпрограмме </w:t>
      </w:r>
      <w:r w:rsidRPr="00F934C9">
        <w:rPr>
          <w:rFonts w:eastAsia="Calibri"/>
          <w:sz w:val="28"/>
          <w:szCs w:val="28"/>
          <w:lang w:eastAsia="en-US"/>
        </w:rPr>
        <w:br/>
        <w:t xml:space="preserve">за счет средств краевого бюджета на 2019-2021 годы составляет </w:t>
      </w:r>
      <w:r w:rsidRPr="00F934C9">
        <w:rPr>
          <w:rFonts w:eastAsia="Calibri"/>
          <w:sz w:val="28"/>
          <w:szCs w:val="28"/>
          <w:lang w:eastAsia="en-US"/>
        </w:rPr>
        <w:br/>
        <w:t>63 754,2 тыс. рублей, ежегодно.</w:t>
      </w:r>
    </w:p>
    <w:p w:rsidR="00817043" w:rsidRPr="00F934C9" w:rsidRDefault="00817043" w:rsidP="007E4DEF">
      <w:pPr>
        <w:spacing w:line="360" w:lineRule="exact"/>
        <w:ind w:firstLine="709"/>
        <w:jc w:val="both"/>
        <w:rPr>
          <w:rFonts w:eastAsia="Calibri"/>
          <w:sz w:val="28"/>
          <w:szCs w:val="28"/>
          <w:lang w:eastAsia="en-US"/>
        </w:rPr>
      </w:pPr>
      <w:r w:rsidRPr="00F934C9">
        <w:rPr>
          <w:rFonts w:eastAsia="Calibri"/>
          <w:sz w:val="28"/>
          <w:szCs w:val="28"/>
          <w:lang w:eastAsia="en-US"/>
        </w:rPr>
        <w:t xml:space="preserve">В рамках подпрограммы реализуется основное мероприятие </w:t>
      </w:r>
      <w:r w:rsidRPr="00F934C9">
        <w:rPr>
          <w:rFonts w:eastAsia="Calibri"/>
          <w:sz w:val="28"/>
          <w:szCs w:val="28"/>
          <w:lang w:eastAsia="en-US"/>
        </w:rPr>
        <w:br/>
        <w:t>по сохранению, использованию, популяризации и государственной охране объектов культурного наследия (памятников истории и культуры).</w:t>
      </w:r>
    </w:p>
    <w:p w:rsidR="00817043" w:rsidRPr="00F934C9" w:rsidRDefault="00817043" w:rsidP="007E4DEF">
      <w:pPr>
        <w:spacing w:line="360" w:lineRule="exact"/>
        <w:ind w:firstLine="709"/>
        <w:jc w:val="both"/>
        <w:rPr>
          <w:rFonts w:eastAsia="Calibri"/>
          <w:sz w:val="28"/>
          <w:szCs w:val="28"/>
        </w:rPr>
      </w:pPr>
      <w:r w:rsidRPr="00F934C9">
        <w:rPr>
          <w:rFonts w:eastAsia="Calibri"/>
          <w:sz w:val="28"/>
          <w:szCs w:val="28"/>
        </w:rPr>
        <w:t xml:space="preserve">Реализация основного мероприятия подпрограммы направлена </w:t>
      </w:r>
      <w:r w:rsidRPr="00F934C9">
        <w:rPr>
          <w:rFonts w:eastAsia="Calibri"/>
          <w:sz w:val="28"/>
          <w:szCs w:val="28"/>
        </w:rPr>
        <w:br/>
        <w:t xml:space="preserve">на актуализацию сведений Единого государственного реестра объектов культурного наследия (памятников истории и культуры) народов Российской Федерации, проведение мероприятий по установлению и корректировке границ территорий и защитных зон объектов культурного наследия,    проведение комплекса мероприятий по сохранению объектов культурного наследия, включая обследование и </w:t>
      </w:r>
      <w:proofErr w:type="spellStart"/>
      <w:r w:rsidRPr="00F934C9">
        <w:rPr>
          <w:rFonts w:eastAsia="Calibri"/>
          <w:sz w:val="28"/>
          <w:szCs w:val="28"/>
        </w:rPr>
        <w:t>фотофиксацию</w:t>
      </w:r>
      <w:proofErr w:type="spellEnd"/>
      <w:r w:rsidRPr="00F934C9">
        <w:rPr>
          <w:rFonts w:eastAsia="Calibri"/>
          <w:sz w:val="28"/>
          <w:szCs w:val="28"/>
        </w:rPr>
        <w:t xml:space="preserve"> состояния объектов культурного наследия, проведение раскопок на разрушающихся археологических объектах.</w:t>
      </w:r>
    </w:p>
    <w:p w:rsidR="00817043" w:rsidRPr="00F934C9" w:rsidRDefault="00817043" w:rsidP="007E4DEF">
      <w:pPr>
        <w:spacing w:line="360" w:lineRule="exact"/>
        <w:ind w:firstLine="709"/>
        <w:jc w:val="both"/>
        <w:rPr>
          <w:bCs/>
          <w:sz w:val="28"/>
          <w:szCs w:val="20"/>
        </w:rPr>
      </w:pPr>
      <w:r w:rsidRPr="00F934C9">
        <w:rPr>
          <w:bCs/>
          <w:sz w:val="28"/>
          <w:szCs w:val="20"/>
        </w:rPr>
        <w:t xml:space="preserve">Непосредственным результатом реализации основного мероприятия </w:t>
      </w:r>
      <w:r w:rsidRPr="00F934C9">
        <w:rPr>
          <w:bCs/>
          <w:sz w:val="28"/>
          <w:szCs w:val="20"/>
        </w:rPr>
        <w:br/>
        <w:t>к 2021 году является:</w:t>
      </w:r>
    </w:p>
    <w:p w:rsidR="00817043" w:rsidRPr="00F934C9" w:rsidRDefault="00817043" w:rsidP="007E4DEF">
      <w:pPr>
        <w:spacing w:line="360" w:lineRule="exact"/>
        <w:ind w:firstLine="709"/>
        <w:jc w:val="both"/>
        <w:rPr>
          <w:bCs/>
          <w:sz w:val="28"/>
          <w:szCs w:val="20"/>
        </w:rPr>
      </w:pPr>
      <w:r w:rsidRPr="00F934C9">
        <w:rPr>
          <w:bCs/>
          <w:sz w:val="28"/>
          <w:szCs w:val="20"/>
        </w:rPr>
        <w:t xml:space="preserve">- увеличение доли объектов культурного наследия, находящихся </w:t>
      </w:r>
      <w:r w:rsidRPr="00F934C9">
        <w:rPr>
          <w:bCs/>
          <w:sz w:val="28"/>
          <w:szCs w:val="20"/>
        </w:rPr>
        <w:br/>
        <w:t xml:space="preserve">в удовлетворительном состоянии (не требуется проведение капитального ремонта), от общего количества объектов культурного наследия (нарастающим итогом) – с 39 до 40,0%. </w:t>
      </w:r>
    </w:p>
    <w:p w:rsidR="00FB74EB" w:rsidRPr="008A785A" w:rsidRDefault="00FB74EB" w:rsidP="007E4DEF">
      <w:pPr>
        <w:suppressAutoHyphens/>
        <w:spacing w:line="360" w:lineRule="exact"/>
        <w:ind w:firstLine="709"/>
        <w:jc w:val="both"/>
        <w:rPr>
          <w:sz w:val="28"/>
          <w:szCs w:val="20"/>
          <w:highlight w:val="yellow"/>
        </w:rPr>
      </w:pPr>
    </w:p>
    <w:p w:rsidR="00FB74EB" w:rsidRPr="00817043" w:rsidRDefault="00FB74EB" w:rsidP="007E4DEF">
      <w:pPr>
        <w:spacing w:line="360" w:lineRule="exact"/>
        <w:ind w:firstLine="709"/>
        <w:jc w:val="center"/>
        <w:rPr>
          <w:rFonts w:eastAsia="Calibri"/>
          <w:b/>
          <w:i/>
          <w:sz w:val="28"/>
          <w:szCs w:val="28"/>
          <w:lang w:eastAsia="en-US"/>
        </w:rPr>
      </w:pPr>
      <w:r w:rsidRPr="00817043">
        <w:rPr>
          <w:rFonts w:eastAsia="Calibri"/>
          <w:b/>
          <w:i/>
          <w:sz w:val="28"/>
          <w:szCs w:val="28"/>
          <w:lang w:eastAsia="en-US"/>
        </w:rPr>
        <w:t>Подпрограмма</w:t>
      </w:r>
      <w:r w:rsidR="00A119C1" w:rsidRPr="00817043">
        <w:rPr>
          <w:rFonts w:eastAsia="Calibri"/>
          <w:b/>
          <w:i/>
          <w:sz w:val="28"/>
          <w:szCs w:val="28"/>
          <w:lang w:eastAsia="en-US"/>
        </w:rPr>
        <w:t xml:space="preserve"> </w:t>
      </w:r>
      <w:r w:rsidRPr="00817043">
        <w:rPr>
          <w:rFonts w:eastAsia="Calibri"/>
          <w:b/>
          <w:i/>
          <w:sz w:val="28"/>
          <w:szCs w:val="28"/>
          <w:lang w:eastAsia="en-US"/>
        </w:rPr>
        <w:t>«Эффективное управление государственной программой»</w:t>
      </w:r>
    </w:p>
    <w:p w:rsidR="00817043" w:rsidRPr="00F934C9" w:rsidRDefault="00817043" w:rsidP="007E4DEF">
      <w:pPr>
        <w:suppressAutoHyphens/>
        <w:spacing w:line="360" w:lineRule="exact"/>
        <w:ind w:firstLine="709"/>
        <w:jc w:val="both"/>
        <w:rPr>
          <w:sz w:val="28"/>
          <w:szCs w:val="20"/>
        </w:rPr>
      </w:pPr>
      <w:r w:rsidRPr="00F934C9">
        <w:rPr>
          <w:rFonts w:eastAsia="Calibri"/>
          <w:sz w:val="28"/>
          <w:szCs w:val="28"/>
          <w:lang w:eastAsia="en-US"/>
        </w:rPr>
        <w:t xml:space="preserve">Объем средств по подпрограмме за счет средств краевого бюджета </w:t>
      </w:r>
      <w:r w:rsidRPr="00F934C9">
        <w:rPr>
          <w:rFonts w:eastAsia="Calibri"/>
          <w:sz w:val="28"/>
          <w:szCs w:val="28"/>
          <w:lang w:eastAsia="en-US"/>
        </w:rPr>
        <w:br/>
        <w:t>на 2019-2021 годы составляет 44 997,6 тыс. рублей ежегодно.</w:t>
      </w:r>
    </w:p>
    <w:p w:rsidR="00817043" w:rsidRPr="00F934C9" w:rsidRDefault="00817043" w:rsidP="007E4DEF">
      <w:pPr>
        <w:spacing w:line="360" w:lineRule="exact"/>
        <w:ind w:firstLine="709"/>
        <w:jc w:val="both"/>
        <w:rPr>
          <w:rFonts w:eastAsia="Calibri"/>
          <w:sz w:val="28"/>
          <w:szCs w:val="28"/>
          <w:lang w:eastAsia="en-US"/>
        </w:rPr>
      </w:pPr>
      <w:r w:rsidRPr="00F934C9">
        <w:rPr>
          <w:rFonts w:eastAsia="Calibri"/>
          <w:sz w:val="28"/>
          <w:szCs w:val="28"/>
          <w:lang w:eastAsia="en-US"/>
        </w:rPr>
        <w:t>В рамках подпрограммы обеспечивается деятельность государственных органов, реализующих политику в установленных сферах деятельности.</w:t>
      </w:r>
    </w:p>
    <w:p w:rsidR="00FB74EB" w:rsidRDefault="00FB74EB" w:rsidP="007E4DEF">
      <w:pPr>
        <w:spacing w:line="360" w:lineRule="exact"/>
        <w:ind w:firstLine="709"/>
        <w:jc w:val="both"/>
        <w:rPr>
          <w:sz w:val="28"/>
          <w:szCs w:val="28"/>
          <w:highlight w:val="yellow"/>
        </w:rPr>
      </w:pPr>
    </w:p>
    <w:p w:rsidR="001075C1" w:rsidRPr="008A785A" w:rsidRDefault="001075C1" w:rsidP="007E4DEF">
      <w:pPr>
        <w:spacing w:line="360" w:lineRule="exact"/>
        <w:ind w:firstLine="709"/>
        <w:jc w:val="both"/>
        <w:rPr>
          <w:sz w:val="28"/>
          <w:szCs w:val="28"/>
          <w:highlight w:val="yellow"/>
        </w:rPr>
      </w:pPr>
    </w:p>
    <w:p w:rsidR="008D0B27" w:rsidRPr="00817043" w:rsidRDefault="008D0B27" w:rsidP="007E4DEF">
      <w:pPr>
        <w:spacing w:line="360" w:lineRule="exact"/>
        <w:ind w:firstLine="709"/>
        <w:jc w:val="center"/>
        <w:rPr>
          <w:b/>
          <w:sz w:val="28"/>
          <w:szCs w:val="28"/>
        </w:rPr>
      </w:pPr>
      <w:r w:rsidRPr="00817043">
        <w:rPr>
          <w:b/>
          <w:sz w:val="28"/>
          <w:szCs w:val="28"/>
        </w:rPr>
        <w:t>Государственная программа</w:t>
      </w:r>
      <w:r w:rsidR="00A119C1" w:rsidRPr="00817043">
        <w:rPr>
          <w:b/>
          <w:sz w:val="28"/>
          <w:szCs w:val="28"/>
        </w:rPr>
        <w:t xml:space="preserve"> Пермского края</w:t>
      </w:r>
      <w:r w:rsidRPr="00817043">
        <w:rPr>
          <w:b/>
          <w:sz w:val="28"/>
          <w:szCs w:val="28"/>
        </w:rPr>
        <w:t xml:space="preserve"> </w:t>
      </w:r>
      <w:r w:rsidR="00A119C1" w:rsidRPr="00817043">
        <w:rPr>
          <w:b/>
          <w:sz w:val="28"/>
          <w:szCs w:val="28"/>
        </w:rPr>
        <w:br/>
      </w:r>
      <w:r w:rsidRPr="00817043">
        <w:rPr>
          <w:b/>
          <w:sz w:val="28"/>
          <w:szCs w:val="28"/>
        </w:rPr>
        <w:t>«Спортивное Прикамье»</w:t>
      </w:r>
    </w:p>
    <w:p w:rsidR="00394DAB" w:rsidRPr="006275E3" w:rsidRDefault="00394DAB" w:rsidP="007E4DEF">
      <w:pPr>
        <w:autoSpaceDE w:val="0"/>
        <w:autoSpaceDN w:val="0"/>
        <w:adjustRightInd w:val="0"/>
        <w:spacing w:line="360" w:lineRule="exact"/>
        <w:ind w:firstLine="709"/>
        <w:jc w:val="both"/>
        <w:rPr>
          <w:rFonts w:eastAsia="Calibri"/>
          <w:sz w:val="28"/>
          <w:szCs w:val="28"/>
          <w:lang w:eastAsia="en-US"/>
        </w:rPr>
      </w:pPr>
      <w:r w:rsidRPr="00C4399A">
        <w:rPr>
          <w:sz w:val="28"/>
          <w:szCs w:val="28"/>
        </w:rPr>
        <w:t xml:space="preserve">Целью государственной программы </w:t>
      </w:r>
      <w:r w:rsidRPr="00C4399A">
        <w:rPr>
          <w:rFonts w:eastAsia="Calibri"/>
          <w:sz w:val="28"/>
          <w:szCs w:val="28"/>
          <w:lang w:eastAsia="en-US"/>
        </w:rPr>
        <w:t xml:space="preserve">является </w:t>
      </w:r>
      <w:r w:rsidRPr="00B44BF8">
        <w:rPr>
          <w:rFonts w:eastAsia="Calibri"/>
          <w:sz w:val="28"/>
          <w:szCs w:val="28"/>
          <w:lang w:eastAsia="en-US"/>
        </w:rPr>
        <w:t xml:space="preserve">создание условий </w:t>
      </w:r>
      <w:r>
        <w:rPr>
          <w:rFonts w:eastAsia="Calibri"/>
          <w:sz w:val="28"/>
          <w:szCs w:val="28"/>
          <w:lang w:eastAsia="en-US"/>
        </w:rPr>
        <w:br/>
      </w:r>
      <w:r w:rsidRPr="00B44BF8">
        <w:rPr>
          <w:rFonts w:eastAsia="Calibri"/>
          <w:sz w:val="28"/>
          <w:szCs w:val="28"/>
          <w:lang w:eastAsia="en-US"/>
        </w:rPr>
        <w:t xml:space="preserve">для </w:t>
      </w:r>
      <w:r>
        <w:rPr>
          <w:rFonts w:eastAsia="Calibri"/>
          <w:sz w:val="28"/>
          <w:szCs w:val="28"/>
          <w:lang w:eastAsia="en-US"/>
        </w:rPr>
        <w:t xml:space="preserve">регулярных занятий физической культурой и спортом жителей Пермского края, популяризация здорового образа жизни, вовлечение </w:t>
      </w:r>
      <w:r>
        <w:rPr>
          <w:rFonts w:eastAsia="Calibri"/>
          <w:sz w:val="28"/>
          <w:szCs w:val="28"/>
          <w:lang w:eastAsia="en-US"/>
        </w:rPr>
        <w:br/>
      </w:r>
      <w:r>
        <w:rPr>
          <w:rFonts w:eastAsia="Calibri"/>
          <w:sz w:val="28"/>
          <w:szCs w:val="28"/>
          <w:lang w:eastAsia="en-US"/>
        </w:rPr>
        <w:lastRenderedPageBreak/>
        <w:t>в занятия спортом и повышение уровня физической активности лиц различных возрастных категорий, в том числе лиц с ограниченными возможностями здоровья</w:t>
      </w:r>
      <w:r w:rsidRPr="00B44BF8">
        <w:rPr>
          <w:rFonts w:eastAsia="Calibri"/>
          <w:sz w:val="28"/>
          <w:szCs w:val="28"/>
          <w:lang w:eastAsia="en-US"/>
        </w:rPr>
        <w:t>.</w:t>
      </w:r>
    </w:p>
    <w:p w:rsidR="00394DAB" w:rsidRDefault="00394DAB" w:rsidP="007E4DEF">
      <w:pPr>
        <w:spacing w:line="360" w:lineRule="exact"/>
        <w:ind w:firstLine="709"/>
        <w:jc w:val="both"/>
        <w:rPr>
          <w:sz w:val="28"/>
        </w:rPr>
      </w:pPr>
      <w:r>
        <w:rPr>
          <w:sz w:val="28"/>
          <w:szCs w:val="28"/>
        </w:rPr>
        <w:t xml:space="preserve">Проектом закона на реализацию государственной программы «Спортивное </w:t>
      </w:r>
      <w:proofErr w:type="spellStart"/>
      <w:r>
        <w:rPr>
          <w:sz w:val="28"/>
          <w:szCs w:val="28"/>
        </w:rPr>
        <w:t>Прикамье</w:t>
      </w:r>
      <w:proofErr w:type="spellEnd"/>
      <w:r>
        <w:rPr>
          <w:sz w:val="28"/>
          <w:szCs w:val="28"/>
        </w:rPr>
        <w:t>» за счет средств бюджета Пермского края предусмотрено</w:t>
      </w:r>
      <w:r w:rsidR="00A64841">
        <w:rPr>
          <w:sz w:val="28"/>
          <w:szCs w:val="28"/>
        </w:rPr>
        <w:t xml:space="preserve"> </w:t>
      </w:r>
      <w:r w:rsidRPr="009534C4">
        <w:rPr>
          <w:sz w:val="28"/>
        </w:rPr>
        <w:t>в 201</w:t>
      </w:r>
      <w:r>
        <w:rPr>
          <w:sz w:val="28"/>
        </w:rPr>
        <w:t>9</w:t>
      </w:r>
      <w:r w:rsidRPr="009534C4">
        <w:rPr>
          <w:sz w:val="28"/>
        </w:rPr>
        <w:t xml:space="preserve"> году – </w:t>
      </w:r>
      <w:r>
        <w:rPr>
          <w:sz w:val="28"/>
        </w:rPr>
        <w:t>1 963 701,3</w:t>
      </w:r>
      <w:r w:rsidRPr="009534C4">
        <w:rPr>
          <w:sz w:val="28"/>
        </w:rPr>
        <w:t xml:space="preserve"> </w:t>
      </w:r>
      <w:r>
        <w:rPr>
          <w:sz w:val="28"/>
        </w:rPr>
        <w:t>тыс. рублей</w:t>
      </w:r>
      <w:r w:rsidR="00A64841">
        <w:rPr>
          <w:sz w:val="28"/>
        </w:rPr>
        <w:t xml:space="preserve">, </w:t>
      </w:r>
      <w:r w:rsidRPr="009534C4">
        <w:rPr>
          <w:sz w:val="28"/>
        </w:rPr>
        <w:t>в 20</w:t>
      </w:r>
      <w:r>
        <w:rPr>
          <w:sz w:val="28"/>
        </w:rPr>
        <w:t>20</w:t>
      </w:r>
      <w:r w:rsidRPr="009534C4">
        <w:rPr>
          <w:sz w:val="28"/>
        </w:rPr>
        <w:t xml:space="preserve"> году – </w:t>
      </w:r>
      <w:r>
        <w:rPr>
          <w:sz w:val="28"/>
        </w:rPr>
        <w:t>1 596 507,9</w:t>
      </w:r>
      <w:r w:rsidR="00A64841">
        <w:rPr>
          <w:sz w:val="28"/>
        </w:rPr>
        <w:t xml:space="preserve"> тыс. рублей, </w:t>
      </w:r>
      <w:r w:rsidRPr="009534C4">
        <w:rPr>
          <w:sz w:val="28"/>
        </w:rPr>
        <w:t>в 202</w:t>
      </w:r>
      <w:r>
        <w:rPr>
          <w:sz w:val="28"/>
        </w:rPr>
        <w:t>1</w:t>
      </w:r>
      <w:r w:rsidRPr="009534C4">
        <w:rPr>
          <w:sz w:val="28"/>
        </w:rPr>
        <w:t xml:space="preserve"> году – </w:t>
      </w:r>
      <w:r>
        <w:rPr>
          <w:sz w:val="28"/>
        </w:rPr>
        <w:t>1 576 507,9</w:t>
      </w:r>
      <w:r w:rsidRPr="009534C4">
        <w:rPr>
          <w:sz w:val="28"/>
        </w:rPr>
        <w:t xml:space="preserve"> тыс. рублей</w:t>
      </w:r>
      <w:r>
        <w:rPr>
          <w:sz w:val="28"/>
        </w:rPr>
        <w:t>.</w:t>
      </w:r>
    </w:p>
    <w:p w:rsidR="00394DAB" w:rsidRDefault="00394DAB" w:rsidP="007E4DEF">
      <w:pPr>
        <w:spacing w:line="360" w:lineRule="exact"/>
        <w:ind w:firstLine="709"/>
        <w:jc w:val="both"/>
        <w:rPr>
          <w:sz w:val="28"/>
          <w:szCs w:val="28"/>
        </w:rPr>
      </w:pPr>
      <w:r>
        <w:rPr>
          <w:sz w:val="28"/>
          <w:szCs w:val="28"/>
        </w:rPr>
        <w:t xml:space="preserve">По сравнению с бюджетом на 2018 год расходы на физическую культуру и спорт, предусмотренные в проекте на 2019 год, увеличились </w:t>
      </w:r>
      <w:r w:rsidR="00A64841">
        <w:rPr>
          <w:sz w:val="28"/>
          <w:szCs w:val="28"/>
        </w:rPr>
        <w:br/>
      </w:r>
      <w:r>
        <w:rPr>
          <w:sz w:val="28"/>
          <w:szCs w:val="28"/>
        </w:rPr>
        <w:t>на 7,4%</w:t>
      </w:r>
      <w:r w:rsidR="00450205">
        <w:rPr>
          <w:sz w:val="28"/>
          <w:szCs w:val="28"/>
        </w:rPr>
        <w:t>,</w:t>
      </w:r>
      <w:r>
        <w:rPr>
          <w:sz w:val="28"/>
          <w:szCs w:val="28"/>
        </w:rPr>
        <w:t xml:space="preserve"> или на 135 749,2 тыс. рублей.</w:t>
      </w:r>
    </w:p>
    <w:p w:rsidR="00394DAB" w:rsidRPr="00B44BF8" w:rsidRDefault="00394DAB" w:rsidP="007E4DEF">
      <w:pPr>
        <w:spacing w:line="360" w:lineRule="exact"/>
        <w:ind w:firstLine="709"/>
        <w:jc w:val="both"/>
        <w:rPr>
          <w:sz w:val="28"/>
          <w:szCs w:val="28"/>
        </w:rPr>
      </w:pPr>
      <w:r w:rsidRPr="00B44BF8">
        <w:rPr>
          <w:sz w:val="28"/>
          <w:szCs w:val="28"/>
        </w:rPr>
        <w:t>В рамках государственной программы планируется:</w:t>
      </w:r>
    </w:p>
    <w:p w:rsidR="00394DAB" w:rsidRPr="00B44BF8" w:rsidRDefault="00394DAB" w:rsidP="007E4DEF">
      <w:pPr>
        <w:spacing w:line="360" w:lineRule="exact"/>
        <w:ind w:firstLine="709"/>
        <w:jc w:val="both"/>
        <w:rPr>
          <w:sz w:val="28"/>
          <w:szCs w:val="28"/>
        </w:rPr>
      </w:pPr>
      <w:r w:rsidRPr="00B44BF8">
        <w:rPr>
          <w:sz w:val="28"/>
          <w:szCs w:val="28"/>
        </w:rPr>
        <w:t>проведение физкультурных мероприятий, массовых спортивных мероприятий, включенных в Календарный план официальных физкультурных мероприятий и спортивных мероприятий Пермского края;</w:t>
      </w:r>
    </w:p>
    <w:p w:rsidR="00394DAB" w:rsidRPr="00B44BF8" w:rsidRDefault="00394DAB" w:rsidP="007E4DEF">
      <w:pPr>
        <w:spacing w:line="360" w:lineRule="exact"/>
        <w:ind w:firstLine="709"/>
        <w:jc w:val="both"/>
        <w:rPr>
          <w:sz w:val="28"/>
          <w:szCs w:val="28"/>
        </w:rPr>
      </w:pPr>
      <w:r w:rsidRPr="00B44BF8">
        <w:rPr>
          <w:sz w:val="28"/>
          <w:szCs w:val="28"/>
        </w:rPr>
        <w:t>реализация проектов, направленных на развитие детского и дворового спорта, популяризацию и развитие массового спорта;</w:t>
      </w:r>
    </w:p>
    <w:p w:rsidR="00394DAB" w:rsidRPr="00B44BF8" w:rsidRDefault="00394DAB" w:rsidP="007E4DEF">
      <w:pPr>
        <w:spacing w:line="360" w:lineRule="exact"/>
        <w:ind w:firstLine="709"/>
        <w:jc w:val="both"/>
        <w:rPr>
          <w:sz w:val="28"/>
          <w:szCs w:val="28"/>
        </w:rPr>
      </w:pPr>
      <w:r w:rsidRPr="00B44BF8">
        <w:rPr>
          <w:sz w:val="28"/>
          <w:szCs w:val="28"/>
        </w:rPr>
        <w:t>предоставления государственной поддержки профессиональным спортивным клубам Пермского края;</w:t>
      </w:r>
    </w:p>
    <w:p w:rsidR="00394DAB" w:rsidRPr="00B44BF8" w:rsidRDefault="00394DAB" w:rsidP="007E4DEF">
      <w:pPr>
        <w:spacing w:line="360" w:lineRule="exact"/>
        <w:ind w:firstLine="709"/>
        <w:jc w:val="both"/>
        <w:rPr>
          <w:sz w:val="28"/>
          <w:szCs w:val="28"/>
        </w:rPr>
      </w:pPr>
      <w:r w:rsidRPr="00B44BF8">
        <w:rPr>
          <w:sz w:val="28"/>
          <w:szCs w:val="28"/>
        </w:rPr>
        <w:t>развитие спорта высших достижений, в том числе повышение результативности выступления пермских спортсменов в составе сборных команд Российской</w:t>
      </w:r>
      <w:r>
        <w:rPr>
          <w:sz w:val="28"/>
          <w:szCs w:val="28"/>
        </w:rPr>
        <w:t xml:space="preserve"> Федерации на Олимпийских играх,</w:t>
      </w:r>
      <w:r w:rsidRPr="00B44BF8">
        <w:rPr>
          <w:sz w:val="28"/>
          <w:szCs w:val="28"/>
        </w:rPr>
        <w:t xml:space="preserve"> </w:t>
      </w:r>
      <w:proofErr w:type="spellStart"/>
      <w:r w:rsidRPr="00B44BF8">
        <w:rPr>
          <w:sz w:val="28"/>
          <w:szCs w:val="28"/>
        </w:rPr>
        <w:t>Паралимпийских</w:t>
      </w:r>
      <w:proofErr w:type="spellEnd"/>
      <w:r w:rsidRPr="00B44BF8">
        <w:rPr>
          <w:sz w:val="28"/>
          <w:szCs w:val="28"/>
        </w:rPr>
        <w:t xml:space="preserve"> играх и </w:t>
      </w:r>
      <w:proofErr w:type="spellStart"/>
      <w:r w:rsidRPr="00B44BF8">
        <w:rPr>
          <w:sz w:val="28"/>
          <w:szCs w:val="28"/>
        </w:rPr>
        <w:t>Сурдлимпийских</w:t>
      </w:r>
      <w:proofErr w:type="spellEnd"/>
      <w:r w:rsidRPr="00B44BF8">
        <w:rPr>
          <w:sz w:val="28"/>
          <w:szCs w:val="28"/>
        </w:rPr>
        <w:t xml:space="preserve"> играх, Всемирной универсиаде, чемпионатах </w:t>
      </w:r>
      <w:r w:rsidR="00A64841">
        <w:rPr>
          <w:sz w:val="28"/>
          <w:szCs w:val="28"/>
        </w:rPr>
        <w:br/>
      </w:r>
      <w:r w:rsidRPr="00B44BF8">
        <w:rPr>
          <w:sz w:val="28"/>
          <w:szCs w:val="28"/>
        </w:rPr>
        <w:t>и кубках мира, чемпионатах и кубках Европы, официальных физкультурных мероприятиях и спортивных соревнованиях;</w:t>
      </w:r>
    </w:p>
    <w:p w:rsidR="00394DAB" w:rsidRPr="00B44BF8" w:rsidRDefault="00394DAB" w:rsidP="007E4DEF">
      <w:pPr>
        <w:spacing w:line="360" w:lineRule="exact"/>
        <w:ind w:firstLine="709"/>
        <w:jc w:val="both"/>
        <w:rPr>
          <w:sz w:val="28"/>
          <w:szCs w:val="28"/>
        </w:rPr>
      </w:pPr>
      <w:r w:rsidRPr="00B44BF8">
        <w:rPr>
          <w:sz w:val="28"/>
          <w:szCs w:val="28"/>
        </w:rPr>
        <w:t>оказание поддержки спортсменам и тренерам Пермского края;</w:t>
      </w:r>
    </w:p>
    <w:p w:rsidR="00394DAB" w:rsidRDefault="00394DAB" w:rsidP="007E4DEF">
      <w:pPr>
        <w:spacing w:line="360" w:lineRule="exact"/>
        <w:ind w:firstLine="709"/>
        <w:jc w:val="both"/>
        <w:rPr>
          <w:sz w:val="28"/>
          <w:szCs w:val="28"/>
        </w:rPr>
      </w:pPr>
      <w:r>
        <w:rPr>
          <w:sz w:val="28"/>
          <w:szCs w:val="28"/>
        </w:rPr>
        <w:t>создание современной</w:t>
      </w:r>
      <w:r w:rsidRPr="00B44BF8">
        <w:rPr>
          <w:sz w:val="28"/>
          <w:szCs w:val="28"/>
        </w:rPr>
        <w:t xml:space="preserve"> инфраструктуры для занятий массовым спортом, включая строительство межшкольных стадионов, устройство спортивных площадок и иных спортивных объектов, развитие и укрепление материально-технической базы подведомственных учреждени</w:t>
      </w:r>
      <w:r>
        <w:rPr>
          <w:sz w:val="28"/>
          <w:szCs w:val="28"/>
        </w:rPr>
        <w:t>й.</w:t>
      </w:r>
    </w:p>
    <w:p w:rsidR="00394DAB" w:rsidRPr="00C4399A" w:rsidRDefault="00394DAB" w:rsidP="007E4DEF">
      <w:pPr>
        <w:spacing w:line="360" w:lineRule="exact"/>
        <w:ind w:firstLine="709"/>
        <w:jc w:val="both"/>
        <w:rPr>
          <w:sz w:val="28"/>
          <w:szCs w:val="28"/>
        </w:rPr>
      </w:pPr>
      <w:r w:rsidRPr="00C4399A">
        <w:rPr>
          <w:sz w:val="28"/>
          <w:szCs w:val="28"/>
        </w:rPr>
        <w:t xml:space="preserve">Реализация </w:t>
      </w:r>
      <w:r>
        <w:rPr>
          <w:sz w:val="28"/>
          <w:szCs w:val="28"/>
        </w:rPr>
        <w:t xml:space="preserve">мероприятий </w:t>
      </w:r>
      <w:r w:rsidRPr="00C4399A">
        <w:rPr>
          <w:sz w:val="28"/>
          <w:szCs w:val="28"/>
        </w:rPr>
        <w:t>государственной программы позволит:</w:t>
      </w:r>
    </w:p>
    <w:p w:rsidR="00394DAB" w:rsidRPr="00364C87" w:rsidRDefault="00394DAB" w:rsidP="007E4DEF">
      <w:pPr>
        <w:pStyle w:val="ConsPlusNormal"/>
        <w:spacing w:line="360" w:lineRule="exact"/>
        <w:ind w:firstLine="709"/>
        <w:jc w:val="both"/>
        <w:rPr>
          <w:color w:val="FF0000"/>
        </w:rPr>
      </w:pPr>
      <w:r>
        <w:t xml:space="preserve">увеличить </w:t>
      </w:r>
      <w:r w:rsidRPr="003E1E84">
        <w:t>дол</w:t>
      </w:r>
      <w:r>
        <w:t>ю населения, систематически занимающегося</w:t>
      </w:r>
      <w:r w:rsidRPr="003E1E84">
        <w:t xml:space="preserve"> физической культурой и спортом, в общей численности населения </w:t>
      </w:r>
      <w:r>
        <w:t>в возрасте от 3 лет и старше</w:t>
      </w:r>
      <w:r w:rsidRPr="00C91DED">
        <w:t xml:space="preserve">, </w:t>
      </w:r>
      <w:r w:rsidRPr="00350DA7">
        <w:t>до 45,0 %</w:t>
      </w:r>
      <w:r>
        <w:t xml:space="preserve"> в</w:t>
      </w:r>
      <w:r w:rsidRPr="00C91DED">
        <w:t xml:space="preserve"> 202</w:t>
      </w:r>
      <w:r>
        <w:t>1</w:t>
      </w:r>
      <w:r w:rsidRPr="003E1E84">
        <w:t xml:space="preserve"> году</w:t>
      </w:r>
      <w:r>
        <w:t xml:space="preserve">. Изменение значений показателя связано с реализацией мероприятий по выполнению Указа Президента РФ </w:t>
      </w:r>
      <w:r w:rsidR="00A64841">
        <w:br/>
      </w:r>
      <w:r>
        <w:t>от 07.05.2018 № 204 «О национальных целях и стратегических задачах развития Российской Федерации на период до 2024 года», а также реализацией федерального проекта «Новая физическая культура</w:t>
      </w:r>
      <w:r w:rsidRPr="003E1E84">
        <w:t>;</w:t>
      </w:r>
      <w:r>
        <w:t xml:space="preserve"> </w:t>
      </w:r>
    </w:p>
    <w:p w:rsidR="00394DAB" w:rsidRDefault="00394DAB" w:rsidP="007E4DEF">
      <w:pPr>
        <w:widowControl w:val="0"/>
        <w:autoSpaceDE w:val="0"/>
        <w:autoSpaceDN w:val="0"/>
        <w:adjustRightInd w:val="0"/>
        <w:spacing w:line="360" w:lineRule="exact"/>
        <w:ind w:firstLine="709"/>
        <w:jc w:val="both"/>
        <w:rPr>
          <w:sz w:val="28"/>
          <w:szCs w:val="28"/>
        </w:rPr>
      </w:pPr>
      <w:r>
        <w:rPr>
          <w:sz w:val="28"/>
          <w:szCs w:val="28"/>
        </w:rPr>
        <w:t>увеличить количество</w:t>
      </w:r>
      <w:r w:rsidRPr="003E1E84">
        <w:rPr>
          <w:sz w:val="28"/>
          <w:szCs w:val="28"/>
        </w:rPr>
        <w:t xml:space="preserve"> пермских спортсменов, занимающихся </w:t>
      </w:r>
      <w:r w:rsidRPr="003E1E84">
        <w:rPr>
          <w:sz w:val="28"/>
          <w:szCs w:val="28"/>
        </w:rPr>
        <w:br/>
        <w:t xml:space="preserve">в организациях, осуществляющих спортивную подготовку, и входящих </w:t>
      </w:r>
      <w:r w:rsidRPr="003E1E84">
        <w:rPr>
          <w:sz w:val="28"/>
          <w:szCs w:val="28"/>
        </w:rPr>
        <w:br/>
        <w:t xml:space="preserve">в состав сборных команд Российской Федерации до </w:t>
      </w:r>
      <w:r w:rsidRPr="00C91DED">
        <w:rPr>
          <w:sz w:val="28"/>
          <w:szCs w:val="28"/>
        </w:rPr>
        <w:t>3</w:t>
      </w:r>
      <w:r>
        <w:rPr>
          <w:sz w:val="28"/>
          <w:szCs w:val="28"/>
        </w:rPr>
        <w:t>0</w:t>
      </w:r>
      <w:r w:rsidRPr="00C91DED">
        <w:rPr>
          <w:sz w:val="28"/>
          <w:szCs w:val="28"/>
        </w:rPr>
        <w:t>0</w:t>
      </w:r>
      <w:r>
        <w:rPr>
          <w:sz w:val="28"/>
          <w:szCs w:val="28"/>
        </w:rPr>
        <w:t xml:space="preserve"> человек в</w:t>
      </w:r>
      <w:r w:rsidRPr="00C91DED">
        <w:rPr>
          <w:sz w:val="28"/>
          <w:szCs w:val="28"/>
        </w:rPr>
        <w:t xml:space="preserve"> 202</w:t>
      </w:r>
      <w:r>
        <w:rPr>
          <w:sz w:val="28"/>
          <w:szCs w:val="28"/>
        </w:rPr>
        <w:t>1</w:t>
      </w:r>
      <w:r w:rsidRPr="00C91DED">
        <w:rPr>
          <w:sz w:val="28"/>
          <w:szCs w:val="28"/>
        </w:rPr>
        <w:t xml:space="preserve"> году.</w:t>
      </w:r>
      <w:r>
        <w:rPr>
          <w:sz w:val="28"/>
          <w:szCs w:val="28"/>
        </w:rPr>
        <w:t xml:space="preserve"> </w:t>
      </w:r>
    </w:p>
    <w:p w:rsidR="00394DAB" w:rsidRDefault="00A64841" w:rsidP="007E4DEF">
      <w:pPr>
        <w:widowControl w:val="0"/>
        <w:autoSpaceDE w:val="0"/>
        <w:autoSpaceDN w:val="0"/>
        <w:adjustRightInd w:val="0"/>
        <w:spacing w:line="360" w:lineRule="exact"/>
        <w:ind w:firstLine="709"/>
        <w:jc w:val="both"/>
        <w:rPr>
          <w:sz w:val="28"/>
          <w:szCs w:val="28"/>
        </w:rPr>
      </w:pPr>
      <w:r w:rsidRPr="00B14753">
        <w:rPr>
          <w:sz w:val="28"/>
          <w:szCs w:val="28"/>
        </w:rPr>
        <w:t xml:space="preserve">Перечень основных мероприятий, целевых показателей </w:t>
      </w:r>
      <w:r w:rsidRPr="00B14753">
        <w:rPr>
          <w:sz w:val="28"/>
          <w:szCs w:val="28"/>
        </w:rPr>
        <w:lastRenderedPageBreak/>
        <w:t>государственной программы, показателей подпрограмм и показателей непосредственного результата основных мероприятий</w:t>
      </w:r>
      <w:r w:rsidRPr="00F934C9">
        <w:rPr>
          <w:sz w:val="28"/>
          <w:szCs w:val="28"/>
        </w:rPr>
        <w:t xml:space="preserve"> </w:t>
      </w:r>
      <w:r w:rsidR="00394DAB">
        <w:rPr>
          <w:sz w:val="28"/>
          <w:szCs w:val="28"/>
        </w:rPr>
        <w:t xml:space="preserve">представлен </w:t>
      </w:r>
      <w:r>
        <w:rPr>
          <w:sz w:val="28"/>
          <w:szCs w:val="28"/>
        </w:rPr>
        <w:br/>
      </w:r>
      <w:r w:rsidR="00394DAB">
        <w:rPr>
          <w:sz w:val="28"/>
          <w:szCs w:val="28"/>
        </w:rPr>
        <w:t>в приложении</w:t>
      </w:r>
      <w:r>
        <w:rPr>
          <w:sz w:val="28"/>
          <w:szCs w:val="28"/>
        </w:rPr>
        <w:t xml:space="preserve"> 6</w:t>
      </w:r>
      <w:r w:rsidR="00394DAB">
        <w:rPr>
          <w:sz w:val="28"/>
          <w:szCs w:val="28"/>
        </w:rPr>
        <w:t xml:space="preserve"> к пояснительной записке.</w:t>
      </w:r>
    </w:p>
    <w:p w:rsidR="008D0B27" w:rsidRPr="008A785A" w:rsidRDefault="008D0B27" w:rsidP="007E4DEF">
      <w:pPr>
        <w:widowControl w:val="0"/>
        <w:autoSpaceDE w:val="0"/>
        <w:autoSpaceDN w:val="0"/>
        <w:adjustRightInd w:val="0"/>
        <w:spacing w:line="360" w:lineRule="exact"/>
        <w:ind w:firstLine="709"/>
        <w:jc w:val="both"/>
        <w:rPr>
          <w:sz w:val="28"/>
          <w:szCs w:val="28"/>
          <w:highlight w:val="yellow"/>
        </w:rPr>
      </w:pPr>
    </w:p>
    <w:p w:rsidR="00816136" w:rsidRDefault="008D0B27" w:rsidP="007E4DEF">
      <w:pPr>
        <w:widowControl w:val="0"/>
        <w:autoSpaceDE w:val="0"/>
        <w:autoSpaceDN w:val="0"/>
        <w:adjustRightInd w:val="0"/>
        <w:spacing w:line="360" w:lineRule="exact"/>
        <w:ind w:firstLine="709"/>
        <w:jc w:val="center"/>
        <w:rPr>
          <w:b/>
          <w:i/>
          <w:sz w:val="28"/>
          <w:szCs w:val="28"/>
        </w:rPr>
      </w:pPr>
      <w:r w:rsidRPr="00A64841">
        <w:rPr>
          <w:b/>
          <w:i/>
          <w:sz w:val="28"/>
          <w:szCs w:val="28"/>
        </w:rPr>
        <w:t xml:space="preserve">Подпрограмма </w:t>
      </w:r>
    </w:p>
    <w:p w:rsidR="008D0B27" w:rsidRPr="00A64841" w:rsidRDefault="008D0B27" w:rsidP="007E4DEF">
      <w:pPr>
        <w:widowControl w:val="0"/>
        <w:autoSpaceDE w:val="0"/>
        <w:autoSpaceDN w:val="0"/>
        <w:adjustRightInd w:val="0"/>
        <w:spacing w:line="360" w:lineRule="exact"/>
        <w:ind w:firstLine="709"/>
        <w:jc w:val="center"/>
        <w:rPr>
          <w:b/>
          <w:i/>
          <w:sz w:val="28"/>
          <w:szCs w:val="28"/>
        </w:rPr>
      </w:pPr>
      <w:r w:rsidRPr="00A64841">
        <w:rPr>
          <w:b/>
          <w:i/>
          <w:sz w:val="28"/>
          <w:szCs w:val="28"/>
        </w:rPr>
        <w:t>«</w:t>
      </w:r>
      <w:r w:rsidRPr="00A64841">
        <w:rPr>
          <w:rFonts w:eastAsia="Calibri"/>
          <w:b/>
          <w:i/>
          <w:sz w:val="28"/>
          <w:szCs w:val="28"/>
          <w:lang w:eastAsia="en-US"/>
        </w:rPr>
        <w:t>Развитие физической культуры и массового спорта</w:t>
      </w:r>
      <w:r w:rsidRPr="00A64841">
        <w:rPr>
          <w:b/>
          <w:i/>
          <w:sz w:val="28"/>
          <w:szCs w:val="28"/>
        </w:rPr>
        <w:t>»</w:t>
      </w:r>
    </w:p>
    <w:p w:rsidR="00A64841" w:rsidRDefault="00A64841" w:rsidP="007E4DEF">
      <w:pPr>
        <w:autoSpaceDE w:val="0"/>
        <w:autoSpaceDN w:val="0"/>
        <w:adjustRightInd w:val="0"/>
        <w:spacing w:line="360" w:lineRule="exact"/>
        <w:ind w:firstLine="709"/>
        <w:jc w:val="both"/>
        <w:rPr>
          <w:rFonts w:eastAsia="Calibri"/>
          <w:sz w:val="28"/>
          <w:szCs w:val="28"/>
          <w:lang w:eastAsia="en-US"/>
        </w:rPr>
      </w:pPr>
      <w:r w:rsidRPr="00C4399A">
        <w:rPr>
          <w:rFonts w:eastAsia="Calibri"/>
          <w:sz w:val="28"/>
          <w:szCs w:val="28"/>
          <w:lang w:eastAsia="en-US"/>
        </w:rPr>
        <w:t xml:space="preserve">Целью подпрограммы является </w:t>
      </w:r>
      <w:r>
        <w:rPr>
          <w:rFonts w:eastAsia="Calibri"/>
          <w:sz w:val="28"/>
          <w:szCs w:val="28"/>
          <w:lang w:eastAsia="en-US"/>
        </w:rPr>
        <w:t>с</w:t>
      </w:r>
      <w:r w:rsidRPr="006E28C5">
        <w:rPr>
          <w:rFonts w:eastAsia="Calibri"/>
          <w:sz w:val="28"/>
          <w:szCs w:val="28"/>
          <w:lang w:eastAsia="en-US"/>
        </w:rPr>
        <w:t xml:space="preserve">оздание условий для укрепления здоровья жителей Пермского края путем популяризации массового спорта </w:t>
      </w:r>
      <w:r>
        <w:rPr>
          <w:rFonts w:eastAsia="Calibri"/>
          <w:sz w:val="28"/>
          <w:szCs w:val="28"/>
          <w:lang w:eastAsia="en-US"/>
        </w:rPr>
        <w:br/>
      </w:r>
      <w:r w:rsidRPr="006E28C5">
        <w:rPr>
          <w:rFonts w:eastAsia="Calibri"/>
          <w:sz w:val="28"/>
          <w:szCs w:val="28"/>
          <w:lang w:eastAsia="en-US"/>
        </w:rPr>
        <w:t>и приобщения к регулярным занятиям физической культурой и спортом</w:t>
      </w:r>
      <w:r>
        <w:rPr>
          <w:rFonts w:eastAsia="Calibri"/>
          <w:sz w:val="28"/>
          <w:szCs w:val="28"/>
          <w:lang w:eastAsia="en-US"/>
        </w:rPr>
        <w:t>.</w:t>
      </w:r>
    </w:p>
    <w:p w:rsidR="00A64841" w:rsidRPr="006E28C5" w:rsidRDefault="00A64841" w:rsidP="007E4DEF">
      <w:pPr>
        <w:spacing w:line="360" w:lineRule="exact"/>
        <w:ind w:firstLine="709"/>
        <w:jc w:val="both"/>
        <w:rPr>
          <w:sz w:val="28"/>
          <w:szCs w:val="28"/>
        </w:rPr>
      </w:pPr>
      <w:r w:rsidRPr="00C4399A">
        <w:rPr>
          <w:sz w:val="28"/>
          <w:szCs w:val="28"/>
        </w:rPr>
        <w:t>На обеспечение подпрограммы в проекте бюджета</w:t>
      </w:r>
      <w:r>
        <w:rPr>
          <w:sz w:val="28"/>
          <w:szCs w:val="28"/>
        </w:rPr>
        <w:t xml:space="preserve"> на 2019-2021 годы</w:t>
      </w:r>
      <w:r w:rsidRPr="00C4399A">
        <w:rPr>
          <w:sz w:val="28"/>
          <w:szCs w:val="28"/>
        </w:rPr>
        <w:t xml:space="preserve"> предусмотрены средства</w:t>
      </w:r>
      <w:r>
        <w:rPr>
          <w:sz w:val="28"/>
          <w:szCs w:val="28"/>
        </w:rPr>
        <w:t xml:space="preserve"> в сумме по 112 952,6</w:t>
      </w:r>
      <w:r w:rsidRPr="006E28C5">
        <w:rPr>
          <w:sz w:val="28"/>
          <w:szCs w:val="28"/>
        </w:rPr>
        <w:t xml:space="preserve"> тыс. рублей</w:t>
      </w:r>
      <w:r>
        <w:rPr>
          <w:sz w:val="28"/>
          <w:szCs w:val="28"/>
        </w:rPr>
        <w:t xml:space="preserve"> ежегодно.</w:t>
      </w:r>
    </w:p>
    <w:p w:rsidR="00A64841" w:rsidRDefault="00A64841" w:rsidP="007E4DEF">
      <w:pPr>
        <w:autoSpaceDE w:val="0"/>
        <w:autoSpaceDN w:val="0"/>
        <w:adjustRightInd w:val="0"/>
        <w:spacing w:line="360" w:lineRule="exact"/>
        <w:ind w:firstLine="709"/>
        <w:jc w:val="both"/>
        <w:rPr>
          <w:sz w:val="28"/>
          <w:szCs w:val="28"/>
        </w:rPr>
      </w:pPr>
      <w:r w:rsidRPr="00B73EFE">
        <w:rPr>
          <w:sz w:val="28"/>
          <w:szCs w:val="28"/>
        </w:rPr>
        <w:t>Для реализации подпрограммы в проекте бюджета предусмотрены расходы</w:t>
      </w:r>
      <w:r>
        <w:rPr>
          <w:sz w:val="28"/>
          <w:szCs w:val="28"/>
        </w:rPr>
        <w:t xml:space="preserve"> по следующим направлениям</w:t>
      </w:r>
      <w:r w:rsidRPr="00B73EFE">
        <w:rPr>
          <w:sz w:val="28"/>
          <w:szCs w:val="28"/>
        </w:rPr>
        <w:t>:</w:t>
      </w:r>
      <w:r w:rsidRPr="0066620E">
        <w:rPr>
          <w:sz w:val="28"/>
          <w:szCs w:val="28"/>
        </w:rPr>
        <w:t xml:space="preserve"> </w:t>
      </w:r>
    </w:p>
    <w:p w:rsidR="00A64841" w:rsidRPr="009B1E78" w:rsidRDefault="00A64841" w:rsidP="007E4DEF">
      <w:pPr>
        <w:autoSpaceDE w:val="0"/>
        <w:autoSpaceDN w:val="0"/>
        <w:adjustRightInd w:val="0"/>
        <w:spacing w:line="360" w:lineRule="exact"/>
        <w:ind w:firstLine="709"/>
        <w:jc w:val="both"/>
        <w:rPr>
          <w:sz w:val="28"/>
          <w:szCs w:val="28"/>
        </w:rPr>
      </w:pPr>
      <w:r w:rsidRPr="006E28C5">
        <w:rPr>
          <w:sz w:val="28"/>
          <w:szCs w:val="28"/>
        </w:rPr>
        <w:t xml:space="preserve">организация и проведение физкультурных мероприятий, массовых спортивных мероприятий, включенных в Календарный план официальных физкультурных мероприятий и спортивных мероприятий Пермского края </w:t>
      </w:r>
      <w:r>
        <w:rPr>
          <w:sz w:val="28"/>
          <w:szCs w:val="28"/>
        </w:rPr>
        <w:br/>
      </w:r>
      <w:r w:rsidRPr="006E28C5">
        <w:rPr>
          <w:sz w:val="28"/>
          <w:szCs w:val="28"/>
        </w:rPr>
        <w:t xml:space="preserve">в </w:t>
      </w:r>
      <w:r w:rsidRPr="009B1E78">
        <w:rPr>
          <w:sz w:val="28"/>
          <w:szCs w:val="28"/>
        </w:rPr>
        <w:t xml:space="preserve">объеме </w:t>
      </w:r>
      <w:r>
        <w:rPr>
          <w:sz w:val="28"/>
          <w:szCs w:val="28"/>
        </w:rPr>
        <w:t>по 31 685</w:t>
      </w:r>
      <w:r w:rsidRPr="009B1E78">
        <w:rPr>
          <w:sz w:val="28"/>
          <w:szCs w:val="28"/>
        </w:rPr>
        <w:t>,0 тыс. рублей ежегодно;</w:t>
      </w:r>
    </w:p>
    <w:p w:rsidR="00A64841" w:rsidRPr="009B1E78" w:rsidRDefault="00A64841" w:rsidP="007E4DEF">
      <w:pPr>
        <w:autoSpaceDE w:val="0"/>
        <w:autoSpaceDN w:val="0"/>
        <w:adjustRightInd w:val="0"/>
        <w:spacing w:line="360" w:lineRule="exact"/>
        <w:ind w:firstLine="709"/>
        <w:jc w:val="both"/>
        <w:rPr>
          <w:sz w:val="28"/>
          <w:szCs w:val="28"/>
        </w:rPr>
      </w:pPr>
      <w:r w:rsidRPr="009B1E78">
        <w:rPr>
          <w:sz w:val="28"/>
          <w:szCs w:val="28"/>
        </w:rPr>
        <w:t>развитие детского и дворового спорта в объеме</w:t>
      </w:r>
      <w:r>
        <w:rPr>
          <w:sz w:val="28"/>
          <w:szCs w:val="28"/>
        </w:rPr>
        <w:t xml:space="preserve"> по</w:t>
      </w:r>
      <w:r w:rsidRPr="009B1E78">
        <w:rPr>
          <w:sz w:val="28"/>
          <w:szCs w:val="28"/>
        </w:rPr>
        <w:t xml:space="preserve"> 11 913,9 тыс. рублей ежегодно (проекты по развитию детского хоккея, проект «Тренер нашего двора», проект «Школьный спортивный клуб»);</w:t>
      </w:r>
    </w:p>
    <w:p w:rsidR="00A64841" w:rsidRDefault="00A64841" w:rsidP="007E4DEF">
      <w:pPr>
        <w:autoSpaceDE w:val="0"/>
        <w:autoSpaceDN w:val="0"/>
        <w:adjustRightInd w:val="0"/>
        <w:spacing w:line="360" w:lineRule="exact"/>
        <w:ind w:firstLine="709"/>
        <w:jc w:val="both"/>
        <w:rPr>
          <w:sz w:val="28"/>
          <w:szCs w:val="28"/>
        </w:rPr>
      </w:pPr>
      <w:r w:rsidRPr="009B1E78">
        <w:rPr>
          <w:sz w:val="28"/>
          <w:szCs w:val="28"/>
        </w:rPr>
        <w:t xml:space="preserve">реализация Всероссийского физкультурно-спортивного комплекса «Готов к труду и обороне» (ГТО) среди всех категорий населения в объеме </w:t>
      </w:r>
      <w:r>
        <w:rPr>
          <w:sz w:val="28"/>
          <w:szCs w:val="28"/>
        </w:rPr>
        <w:t xml:space="preserve">по </w:t>
      </w:r>
      <w:r w:rsidRPr="009B1E78">
        <w:rPr>
          <w:sz w:val="28"/>
          <w:szCs w:val="28"/>
        </w:rPr>
        <w:t>6 820,0 тыс</w:t>
      </w:r>
      <w:r w:rsidRPr="006E28C5">
        <w:rPr>
          <w:sz w:val="28"/>
          <w:szCs w:val="28"/>
        </w:rPr>
        <w:t>. рублей еже</w:t>
      </w:r>
      <w:r>
        <w:rPr>
          <w:sz w:val="28"/>
          <w:szCs w:val="28"/>
        </w:rPr>
        <w:t xml:space="preserve">годно. </w:t>
      </w:r>
      <w:r w:rsidRPr="00A83DB0">
        <w:rPr>
          <w:sz w:val="28"/>
          <w:szCs w:val="28"/>
        </w:rPr>
        <w:t xml:space="preserve">Указанные средства планируется направить на обеспечение работы центров тестирования, организацию и обеспечение работы службы единого оператора, а также проведение зимних и летних фестивалей Всероссийского физкультурно-спортивного комплекса «Готов </w:t>
      </w:r>
      <w:r w:rsidR="00816136">
        <w:rPr>
          <w:sz w:val="28"/>
          <w:szCs w:val="28"/>
        </w:rPr>
        <w:br/>
      </w:r>
      <w:r w:rsidRPr="00A83DB0">
        <w:rPr>
          <w:sz w:val="28"/>
          <w:szCs w:val="28"/>
        </w:rPr>
        <w:t>к труду и обороне» среди всех категорий населения, проведение региональных конкурсов на лучшую организацию работы по внедрению комплекса ГТО</w:t>
      </w:r>
      <w:r>
        <w:rPr>
          <w:sz w:val="28"/>
          <w:szCs w:val="28"/>
        </w:rPr>
        <w:t>;</w:t>
      </w:r>
    </w:p>
    <w:p w:rsidR="00A64841" w:rsidRPr="006E28C5" w:rsidRDefault="00A64841" w:rsidP="007E4DEF">
      <w:pPr>
        <w:autoSpaceDE w:val="0"/>
        <w:autoSpaceDN w:val="0"/>
        <w:adjustRightInd w:val="0"/>
        <w:spacing w:line="360" w:lineRule="exact"/>
        <w:ind w:firstLine="709"/>
        <w:jc w:val="both"/>
        <w:rPr>
          <w:sz w:val="28"/>
          <w:szCs w:val="28"/>
        </w:rPr>
      </w:pPr>
      <w:r>
        <w:rPr>
          <w:sz w:val="28"/>
          <w:szCs w:val="28"/>
        </w:rPr>
        <w:t>м</w:t>
      </w:r>
      <w:r w:rsidRPr="006E28C5">
        <w:rPr>
          <w:sz w:val="28"/>
          <w:szCs w:val="28"/>
        </w:rPr>
        <w:t>ероприятие «Мы выбираем спорт!»</w:t>
      </w:r>
      <w:r>
        <w:rPr>
          <w:sz w:val="28"/>
          <w:szCs w:val="28"/>
        </w:rPr>
        <w:t xml:space="preserve"> по развитию и популяризации спорта в муниципальных образованиях Пермского края</w:t>
      </w:r>
      <w:r w:rsidRPr="006E28C5">
        <w:rPr>
          <w:sz w:val="28"/>
          <w:szCs w:val="28"/>
        </w:rPr>
        <w:t xml:space="preserve"> в объем</w:t>
      </w:r>
      <w:r>
        <w:rPr>
          <w:sz w:val="28"/>
          <w:szCs w:val="28"/>
        </w:rPr>
        <w:t xml:space="preserve">е по </w:t>
      </w:r>
      <w:r w:rsidRPr="009B1E78">
        <w:rPr>
          <w:sz w:val="28"/>
          <w:szCs w:val="28"/>
        </w:rPr>
        <w:t>13 250,0</w:t>
      </w:r>
      <w:r>
        <w:rPr>
          <w:sz w:val="28"/>
          <w:szCs w:val="28"/>
        </w:rPr>
        <w:t xml:space="preserve"> тыс. рублей ежегодно;</w:t>
      </w:r>
    </w:p>
    <w:p w:rsidR="00A64841" w:rsidRDefault="00A64841" w:rsidP="007E4DEF">
      <w:pPr>
        <w:autoSpaceDE w:val="0"/>
        <w:autoSpaceDN w:val="0"/>
        <w:adjustRightInd w:val="0"/>
        <w:spacing w:line="360" w:lineRule="exact"/>
        <w:ind w:firstLine="709"/>
        <w:jc w:val="both"/>
        <w:rPr>
          <w:sz w:val="28"/>
          <w:szCs w:val="28"/>
        </w:rPr>
      </w:pPr>
      <w:r>
        <w:rPr>
          <w:sz w:val="28"/>
          <w:szCs w:val="28"/>
        </w:rPr>
        <w:t>о</w:t>
      </w:r>
      <w:r w:rsidRPr="006E28C5">
        <w:rPr>
          <w:sz w:val="28"/>
          <w:szCs w:val="28"/>
        </w:rPr>
        <w:t xml:space="preserve">беспечение качественным спортивным инвентарем детско-юношеских спортивных школ </w:t>
      </w:r>
      <w:r>
        <w:rPr>
          <w:sz w:val="28"/>
          <w:szCs w:val="28"/>
        </w:rPr>
        <w:t>муниципальных образований Пермского края</w:t>
      </w:r>
      <w:r w:rsidRPr="006E28C5">
        <w:rPr>
          <w:sz w:val="28"/>
          <w:szCs w:val="28"/>
        </w:rPr>
        <w:t xml:space="preserve"> в объеме </w:t>
      </w:r>
      <w:r>
        <w:rPr>
          <w:sz w:val="28"/>
          <w:szCs w:val="28"/>
        </w:rPr>
        <w:br/>
        <w:t xml:space="preserve">по </w:t>
      </w:r>
      <w:r w:rsidRPr="009B1E78">
        <w:rPr>
          <w:sz w:val="28"/>
          <w:szCs w:val="28"/>
        </w:rPr>
        <w:t>1 330,0</w:t>
      </w:r>
      <w:r>
        <w:rPr>
          <w:sz w:val="28"/>
          <w:szCs w:val="28"/>
        </w:rPr>
        <w:t xml:space="preserve"> тыс. рублей ежегодно;</w:t>
      </w:r>
    </w:p>
    <w:p w:rsidR="00A64841" w:rsidRDefault="00A64841" w:rsidP="007E4DEF">
      <w:pPr>
        <w:autoSpaceDE w:val="0"/>
        <w:autoSpaceDN w:val="0"/>
        <w:adjustRightInd w:val="0"/>
        <w:spacing w:line="360" w:lineRule="exact"/>
        <w:ind w:firstLine="709"/>
        <w:jc w:val="both"/>
        <w:rPr>
          <w:sz w:val="28"/>
          <w:szCs w:val="28"/>
        </w:rPr>
      </w:pPr>
      <w:r>
        <w:rPr>
          <w:sz w:val="28"/>
          <w:szCs w:val="28"/>
        </w:rPr>
        <w:t xml:space="preserve">обеспечение условий для развития физической культуры и массового спорта в муниципальных образованиях Пермского в сумме по </w:t>
      </w:r>
      <w:r w:rsidRPr="009B1E78">
        <w:rPr>
          <w:sz w:val="28"/>
          <w:szCs w:val="28"/>
        </w:rPr>
        <w:t xml:space="preserve">47 953,7 </w:t>
      </w:r>
      <w:r w:rsidR="00816136">
        <w:rPr>
          <w:sz w:val="28"/>
          <w:szCs w:val="28"/>
        </w:rPr>
        <w:br/>
      </w:r>
      <w:r>
        <w:rPr>
          <w:sz w:val="28"/>
          <w:szCs w:val="28"/>
        </w:rPr>
        <w:t>тыс. рублей ежегодно.</w:t>
      </w:r>
    </w:p>
    <w:p w:rsidR="00A64841" w:rsidRPr="00F54E2F" w:rsidRDefault="00A64841" w:rsidP="007E4DEF">
      <w:pPr>
        <w:autoSpaceDE w:val="0"/>
        <w:autoSpaceDN w:val="0"/>
        <w:adjustRightInd w:val="0"/>
        <w:spacing w:line="360" w:lineRule="exact"/>
        <w:ind w:firstLine="709"/>
        <w:jc w:val="both"/>
        <w:rPr>
          <w:rFonts w:eastAsia="Calibri"/>
          <w:sz w:val="28"/>
          <w:szCs w:val="28"/>
          <w:lang w:eastAsia="en-US"/>
        </w:rPr>
      </w:pPr>
      <w:r w:rsidRPr="00275794">
        <w:rPr>
          <w:rFonts w:eastAsia="Calibri"/>
          <w:sz w:val="28"/>
          <w:szCs w:val="28"/>
          <w:lang w:eastAsia="en-US"/>
        </w:rPr>
        <w:t xml:space="preserve">В результате реализации </w:t>
      </w:r>
      <w:r>
        <w:rPr>
          <w:rFonts w:eastAsia="Calibri"/>
          <w:sz w:val="28"/>
          <w:szCs w:val="28"/>
          <w:lang w:eastAsia="en-US"/>
        </w:rPr>
        <w:t xml:space="preserve">данной подпрограммы планируется </w:t>
      </w:r>
      <w:r>
        <w:rPr>
          <w:sz w:val="28"/>
          <w:szCs w:val="28"/>
        </w:rPr>
        <w:t xml:space="preserve">увеличение </w:t>
      </w:r>
      <w:r w:rsidRPr="00A83DB0">
        <w:rPr>
          <w:sz w:val="28"/>
          <w:szCs w:val="28"/>
        </w:rPr>
        <w:t>количеств</w:t>
      </w:r>
      <w:r>
        <w:rPr>
          <w:sz w:val="28"/>
          <w:szCs w:val="28"/>
        </w:rPr>
        <w:t>а</w:t>
      </w:r>
      <w:r w:rsidRPr="00A83DB0">
        <w:rPr>
          <w:sz w:val="28"/>
          <w:szCs w:val="28"/>
        </w:rPr>
        <w:t xml:space="preserve"> участников спортивно-массовых мероприятий регионального уровня, проводимых на территории Пермского края </w:t>
      </w:r>
      <w:r>
        <w:rPr>
          <w:sz w:val="28"/>
          <w:szCs w:val="28"/>
        </w:rPr>
        <w:br/>
      </w:r>
      <w:r w:rsidRPr="00A83DB0">
        <w:rPr>
          <w:sz w:val="28"/>
          <w:szCs w:val="28"/>
        </w:rPr>
        <w:lastRenderedPageBreak/>
        <w:t>в соответствии с Календарным планом официальных физкультурных мероприятий и спортивных ме</w:t>
      </w:r>
      <w:r>
        <w:rPr>
          <w:sz w:val="28"/>
          <w:szCs w:val="28"/>
        </w:rPr>
        <w:t>роприятий Пермского края, до 44 000 человек в 2021 году.</w:t>
      </w:r>
      <w:r w:rsidRPr="00A83DB0">
        <w:rPr>
          <w:sz w:val="28"/>
          <w:szCs w:val="28"/>
        </w:rPr>
        <w:t xml:space="preserve"> </w:t>
      </w:r>
    </w:p>
    <w:p w:rsidR="008D0B27" w:rsidRPr="008A785A" w:rsidRDefault="008D0B27" w:rsidP="007E4DEF">
      <w:pPr>
        <w:autoSpaceDE w:val="0"/>
        <w:autoSpaceDN w:val="0"/>
        <w:adjustRightInd w:val="0"/>
        <w:spacing w:line="360" w:lineRule="exact"/>
        <w:ind w:firstLine="709"/>
        <w:jc w:val="center"/>
        <w:rPr>
          <w:b/>
          <w:i/>
          <w:sz w:val="28"/>
          <w:szCs w:val="28"/>
          <w:highlight w:val="yellow"/>
        </w:rPr>
      </w:pPr>
    </w:p>
    <w:p w:rsidR="008D0B27" w:rsidRPr="00A64841" w:rsidRDefault="008D0B27" w:rsidP="007E4DEF">
      <w:pPr>
        <w:autoSpaceDE w:val="0"/>
        <w:autoSpaceDN w:val="0"/>
        <w:adjustRightInd w:val="0"/>
        <w:spacing w:line="360" w:lineRule="exact"/>
        <w:ind w:firstLine="709"/>
        <w:jc w:val="center"/>
        <w:rPr>
          <w:b/>
          <w:i/>
          <w:sz w:val="28"/>
          <w:szCs w:val="28"/>
        </w:rPr>
      </w:pPr>
      <w:r w:rsidRPr="00A64841">
        <w:rPr>
          <w:b/>
          <w:i/>
          <w:sz w:val="28"/>
          <w:szCs w:val="28"/>
        </w:rPr>
        <w:t>Подпрограмма</w:t>
      </w:r>
      <w:r w:rsidR="0034796A" w:rsidRPr="00A64841">
        <w:rPr>
          <w:b/>
          <w:i/>
          <w:sz w:val="28"/>
          <w:szCs w:val="28"/>
        </w:rPr>
        <w:t xml:space="preserve"> </w:t>
      </w:r>
      <w:r w:rsidRPr="00A64841">
        <w:rPr>
          <w:b/>
          <w:i/>
          <w:sz w:val="28"/>
          <w:szCs w:val="28"/>
        </w:rPr>
        <w:t>«</w:t>
      </w:r>
      <w:r w:rsidRPr="00A64841">
        <w:rPr>
          <w:rFonts w:eastAsia="Calibri"/>
          <w:b/>
          <w:i/>
          <w:sz w:val="28"/>
          <w:szCs w:val="28"/>
          <w:lang w:eastAsia="en-US"/>
        </w:rPr>
        <w:t>Развитие спорта высших достижений и системы подготовки спортивного резерва</w:t>
      </w:r>
      <w:r w:rsidRPr="00A64841">
        <w:rPr>
          <w:b/>
          <w:i/>
          <w:sz w:val="28"/>
          <w:szCs w:val="28"/>
        </w:rPr>
        <w:t>»</w:t>
      </w:r>
    </w:p>
    <w:p w:rsidR="00A64841" w:rsidRDefault="00A64841" w:rsidP="007E4DEF">
      <w:pPr>
        <w:spacing w:line="360" w:lineRule="exact"/>
        <w:ind w:firstLine="709"/>
        <w:jc w:val="both"/>
        <w:rPr>
          <w:sz w:val="28"/>
          <w:szCs w:val="28"/>
        </w:rPr>
      </w:pPr>
      <w:r w:rsidRPr="00C4399A">
        <w:rPr>
          <w:sz w:val="28"/>
          <w:szCs w:val="28"/>
        </w:rPr>
        <w:t xml:space="preserve">Цель подпрограммы </w:t>
      </w:r>
      <w:r>
        <w:rPr>
          <w:sz w:val="28"/>
          <w:szCs w:val="28"/>
        </w:rPr>
        <w:t>–</w:t>
      </w:r>
      <w:r w:rsidRPr="00C4399A">
        <w:rPr>
          <w:sz w:val="28"/>
          <w:szCs w:val="28"/>
        </w:rPr>
        <w:t xml:space="preserve"> </w:t>
      </w:r>
      <w:r>
        <w:rPr>
          <w:sz w:val="28"/>
          <w:szCs w:val="28"/>
        </w:rPr>
        <w:t>п</w:t>
      </w:r>
      <w:r w:rsidRPr="00A83DB0">
        <w:rPr>
          <w:sz w:val="28"/>
          <w:szCs w:val="28"/>
        </w:rPr>
        <w:t>овышение конкурентоспособности пермского спорта</w:t>
      </w:r>
      <w:r>
        <w:rPr>
          <w:sz w:val="28"/>
          <w:szCs w:val="28"/>
        </w:rPr>
        <w:t>,</w:t>
      </w:r>
      <w:r w:rsidRPr="00A83DB0">
        <w:rPr>
          <w:sz w:val="28"/>
          <w:szCs w:val="28"/>
        </w:rPr>
        <w:t xml:space="preserve"> </w:t>
      </w:r>
      <w:r>
        <w:rPr>
          <w:sz w:val="28"/>
          <w:szCs w:val="28"/>
        </w:rPr>
        <w:t>совершенствование</w:t>
      </w:r>
      <w:r w:rsidRPr="00A83DB0">
        <w:rPr>
          <w:sz w:val="28"/>
          <w:szCs w:val="28"/>
        </w:rPr>
        <w:t xml:space="preserve"> системы профессионального спорта (включая спорт высших достижений)</w:t>
      </w:r>
      <w:r>
        <w:rPr>
          <w:sz w:val="28"/>
          <w:szCs w:val="28"/>
        </w:rPr>
        <w:t>.</w:t>
      </w:r>
    </w:p>
    <w:p w:rsidR="00A64841" w:rsidRPr="00A83DB0" w:rsidRDefault="00A64841" w:rsidP="007E4DEF">
      <w:pPr>
        <w:spacing w:line="360" w:lineRule="exact"/>
        <w:ind w:firstLine="709"/>
        <w:jc w:val="both"/>
        <w:rPr>
          <w:sz w:val="28"/>
          <w:szCs w:val="28"/>
        </w:rPr>
      </w:pPr>
      <w:r w:rsidRPr="00A83DB0">
        <w:rPr>
          <w:sz w:val="28"/>
          <w:szCs w:val="28"/>
        </w:rPr>
        <w:t xml:space="preserve">На реализацию подпрограммы в проекте бюджета </w:t>
      </w:r>
      <w:r>
        <w:rPr>
          <w:sz w:val="28"/>
          <w:szCs w:val="28"/>
        </w:rPr>
        <w:t xml:space="preserve">на 2019-2021 годы </w:t>
      </w:r>
      <w:r w:rsidRPr="00A83DB0">
        <w:rPr>
          <w:sz w:val="28"/>
          <w:szCs w:val="28"/>
        </w:rPr>
        <w:t>предусмотрены средства</w:t>
      </w:r>
      <w:r>
        <w:rPr>
          <w:sz w:val="28"/>
          <w:szCs w:val="28"/>
        </w:rPr>
        <w:t xml:space="preserve"> в сумме по 905 179,0</w:t>
      </w:r>
      <w:r w:rsidRPr="00A83DB0">
        <w:rPr>
          <w:sz w:val="28"/>
          <w:szCs w:val="28"/>
        </w:rPr>
        <w:t xml:space="preserve"> тыс. рублей</w:t>
      </w:r>
      <w:r>
        <w:rPr>
          <w:sz w:val="28"/>
          <w:szCs w:val="28"/>
        </w:rPr>
        <w:t xml:space="preserve"> ежегодно.</w:t>
      </w:r>
    </w:p>
    <w:p w:rsidR="00A64841" w:rsidRDefault="00A64841" w:rsidP="007E4DEF">
      <w:pPr>
        <w:spacing w:line="360" w:lineRule="exact"/>
        <w:ind w:firstLine="709"/>
        <w:jc w:val="both"/>
        <w:rPr>
          <w:rFonts w:eastAsia="Calibri"/>
          <w:sz w:val="28"/>
          <w:szCs w:val="28"/>
          <w:lang w:eastAsia="en-US"/>
        </w:rPr>
      </w:pPr>
      <w:r>
        <w:rPr>
          <w:rFonts w:eastAsia="Calibri"/>
          <w:sz w:val="28"/>
          <w:szCs w:val="28"/>
          <w:lang w:eastAsia="en-US"/>
        </w:rPr>
        <w:t>Для достижения целей подпрограммы проектом бюджета запланированы средства на следующие мероприятия:</w:t>
      </w:r>
    </w:p>
    <w:p w:rsidR="00A64841" w:rsidRDefault="00A64841" w:rsidP="007E4DEF">
      <w:pPr>
        <w:spacing w:line="360" w:lineRule="exact"/>
        <w:ind w:firstLine="709"/>
        <w:jc w:val="both"/>
        <w:rPr>
          <w:rFonts w:eastAsia="Calibri"/>
          <w:sz w:val="28"/>
          <w:szCs w:val="28"/>
          <w:lang w:eastAsia="en-US"/>
        </w:rPr>
      </w:pPr>
      <w:r>
        <w:rPr>
          <w:rFonts w:eastAsia="Calibri"/>
          <w:sz w:val="28"/>
          <w:szCs w:val="28"/>
          <w:lang w:eastAsia="en-US"/>
        </w:rPr>
        <w:t>поддержка</w:t>
      </w:r>
      <w:r w:rsidRPr="00A83DB0">
        <w:rPr>
          <w:rFonts w:eastAsia="Calibri"/>
          <w:sz w:val="28"/>
          <w:szCs w:val="28"/>
          <w:lang w:eastAsia="en-US"/>
        </w:rPr>
        <w:t xml:space="preserve"> профессиональных команд</w:t>
      </w:r>
      <w:r>
        <w:rPr>
          <w:rFonts w:eastAsia="Calibri"/>
          <w:sz w:val="28"/>
          <w:szCs w:val="28"/>
          <w:lang w:eastAsia="en-US"/>
        </w:rPr>
        <w:t xml:space="preserve"> Пермского края по игровым видам спорта</w:t>
      </w:r>
      <w:r w:rsidRPr="00A83DB0">
        <w:rPr>
          <w:rFonts w:eastAsia="Calibri"/>
          <w:sz w:val="28"/>
          <w:szCs w:val="28"/>
          <w:lang w:eastAsia="en-US"/>
        </w:rPr>
        <w:t xml:space="preserve"> в объеме </w:t>
      </w:r>
      <w:r w:rsidR="00031958">
        <w:rPr>
          <w:rFonts w:eastAsia="Calibri"/>
          <w:sz w:val="28"/>
          <w:szCs w:val="28"/>
          <w:lang w:eastAsia="en-US"/>
        </w:rPr>
        <w:t xml:space="preserve">по </w:t>
      </w:r>
      <w:r w:rsidRPr="007B3F08">
        <w:rPr>
          <w:rFonts w:eastAsia="Calibri"/>
          <w:sz w:val="28"/>
          <w:szCs w:val="28"/>
          <w:lang w:eastAsia="en-US"/>
        </w:rPr>
        <w:t>183 939,4</w:t>
      </w:r>
      <w:r w:rsidRPr="00A83DB0">
        <w:rPr>
          <w:rFonts w:eastAsia="Calibri"/>
          <w:sz w:val="28"/>
          <w:szCs w:val="28"/>
          <w:lang w:eastAsia="en-US"/>
        </w:rPr>
        <w:t xml:space="preserve"> тыс. рублей</w:t>
      </w:r>
      <w:r>
        <w:rPr>
          <w:rFonts w:eastAsia="Calibri"/>
          <w:sz w:val="28"/>
          <w:szCs w:val="28"/>
          <w:lang w:eastAsia="en-US"/>
        </w:rPr>
        <w:t xml:space="preserve"> ежегодно;</w:t>
      </w:r>
    </w:p>
    <w:p w:rsidR="00A64841" w:rsidRPr="00A83DB0" w:rsidRDefault="00A64841" w:rsidP="007E4DEF">
      <w:pPr>
        <w:spacing w:line="360" w:lineRule="exact"/>
        <w:ind w:firstLine="709"/>
        <w:jc w:val="both"/>
        <w:rPr>
          <w:rFonts w:eastAsia="Calibri"/>
          <w:sz w:val="28"/>
          <w:szCs w:val="28"/>
          <w:lang w:eastAsia="en-US"/>
        </w:rPr>
      </w:pPr>
      <w:r>
        <w:rPr>
          <w:rFonts w:eastAsia="Calibri"/>
          <w:sz w:val="28"/>
          <w:szCs w:val="28"/>
          <w:lang w:eastAsia="en-US"/>
        </w:rPr>
        <w:t>п</w:t>
      </w:r>
      <w:r w:rsidRPr="00A83DB0">
        <w:rPr>
          <w:rFonts w:eastAsia="Calibri"/>
          <w:sz w:val="28"/>
          <w:szCs w:val="28"/>
          <w:lang w:eastAsia="en-US"/>
        </w:rPr>
        <w:t xml:space="preserve">роведение спортивных мероприятий, обеспечение подготовки спортсменов высокого класса, развитие системы подготовки спортивного резерва, материально-техническое обеспечение спортивных сборных </w:t>
      </w:r>
      <w:r>
        <w:rPr>
          <w:rFonts w:eastAsia="Calibri"/>
          <w:sz w:val="28"/>
          <w:szCs w:val="28"/>
          <w:lang w:eastAsia="en-US"/>
        </w:rPr>
        <w:t>команд Пермского края в объеме</w:t>
      </w:r>
      <w:r w:rsidRPr="00A83DB0">
        <w:rPr>
          <w:rFonts w:eastAsia="Calibri"/>
          <w:sz w:val="28"/>
          <w:szCs w:val="28"/>
          <w:lang w:eastAsia="en-US"/>
        </w:rPr>
        <w:t xml:space="preserve"> </w:t>
      </w:r>
      <w:r w:rsidR="00031958">
        <w:rPr>
          <w:rFonts w:eastAsia="Calibri"/>
          <w:sz w:val="28"/>
          <w:szCs w:val="28"/>
          <w:lang w:eastAsia="en-US"/>
        </w:rPr>
        <w:t xml:space="preserve">по </w:t>
      </w:r>
      <w:r w:rsidRPr="007B3F08">
        <w:rPr>
          <w:rFonts w:eastAsia="Calibri"/>
          <w:sz w:val="28"/>
          <w:szCs w:val="28"/>
          <w:lang w:eastAsia="en-US"/>
        </w:rPr>
        <w:t>664 574,0</w:t>
      </w:r>
      <w:r w:rsidRPr="00A83DB0">
        <w:rPr>
          <w:rFonts w:eastAsia="Calibri"/>
          <w:sz w:val="28"/>
          <w:szCs w:val="28"/>
          <w:lang w:eastAsia="en-US"/>
        </w:rPr>
        <w:t xml:space="preserve"> ты</w:t>
      </w:r>
      <w:r>
        <w:rPr>
          <w:rFonts w:eastAsia="Calibri"/>
          <w:sz w:val="28"/>
          <w:szCs w:val="28"/>
          <w:lang w:eastAsia="en-US"/>
        </w:rPr>
        <w:t>с. рублей ежегодно;</w:t>
      </w:r>
    </w:p>
    <w:p w:rsidR="00034DC4" w:rsidRPr="00031958" w:rsidRDefault="00034DC4" w:rsidP="007E4DEF">
      <w:pPr>
        <w:spacing w:line="360" w:lineRule="exact"/>
        <w:ind w:firstLine="709"/>
        <w:jc w:val="both"/>
        <w:rPr>
          <w:rFonts w:eastAsia="Calibri"/>
          <w:sz w:val="28"/>
          <w:szCs w:val="28"/>
          <w:lang w:eastAsia="en-US"/>
        </w:rPr>
      </w:pPr>
      <w:r w:rsidRPr="00031958">
        <w:rPr>
          <w:rFonts w:eastAsia="Calibri"/>
          <w:sz w:val="28"/>
          <w:szCs w:val="28"/>
          <w:lang w:eastAsia="en-US"/>
        </w:rPr>
        <w:t xml:space="preserve">приобретение (строительство) жилья спортсменам - призерам Олимпийских, </w:t>
      </w:r>
      <w:proofErr w:type="spellStart"/>
      <w:r w:rsidRPr="00031958">
        <w:rPr>
          <w:rFonts w:eastAsia="Calibri"/>
          <w:sz w:val="28"/>
          <w:szCs w:val="28"/>
          <w:lang w:eastAsia="en-US"/>
        </w:rPr>
        <w:t>Паралимпийских</w:t>
      </w:r>
      <w:proofErr w:type="spellEnd"/>
      <w:r w:rsidRPr="00031958">
        <w:rPr>
          <w:rFonts w:eastAsia="Calibri"/>
          <w:sz w:val="28"/>
          <w:szCs w:val="28"/>
          <w:lang w:eastAsia="en-US"/>
        </w:rPr>
        <w:t xml:space="preserve">, </w:t>
      </w:r>
      <w:proofErr w:type="spellStart"/>
      <w:r w:rsidRPr="00031958">
        <w:rPr>
          <w:rFonts w:eastAsia="Calibri"/>
          <w:sz w:val="28"/>
          <w:szCs w:val="28"/>
          <w:lang w:eastAsia="en-US"/>
        </w:rPr>
        <w:t>Сурдлимпийских</w:t>
      </w:r>
      <w:proofErr w:type="spellEnd"/>
      <w:r w:rsidRPr="00031958">
        <w:rPr>
          <w:rFonts w:eastAsia="Calibri"/>
          <w:sz w:val="28"/>
          <w:szCs w:val="28"/>
          <w:lang w:eastAsia="en-US"/>
        </w:rPr>
        <w:t xml:space="preserve"> игр, Всемирных универсиад, чемпионатов мира и Европы, их главным тренерам предусмотрены бюджетные ассигнования в общем объеме 15 000,0 </w:t>
      </w:r>
      <w:r w:rsidR="00816136">
        <w:rPr>
          <w:rFonts w:eastAsia="Calibri"/>
          <w:sz w:val="28"/>
          <w:szCs w:val="28"/>
          <w:lang w:eastAsia="en-US"/>
        </w:rPr>
        <w:br/>
      </w:r>
      <w:r w:rsidRPr="00031958">
        <w:rPr>
          <w:rFonts w:eastAsia="Calibri"/>
          <w:sz w:val="28"/>
          <w:szCs w:val="28"/>
          <w:lang w:eastAsia="en-US"/>
        </w:rPr>
        <w:t xml:space="preserve">тыс. рублей - по 5 000,0 тыс. рублей ежегодно. В результате реализации мероприятия в целом за 3 года планируется обеспечить жильем 6 ведущих спортсменов – призеров по итогам выступлений на соревнованиях </w:t>
      </w:r>
      <w:r w:rsidR="00031958">
        <w:rPr>
          <w:rFonts w:eastAsia="Calibri"/>
          <w:sz w:val="28"/>
          <w:szCs w:val="28"/>
          <w:lang w:eastAsia="en-US"/>
        </w:rPr>
        <w:t>мирового и европейского уровней;</w:t>
      </w:r>
    </w:p>
    <w:p w:rsidR="00A64841" w:rsidRDefault="00A64841" w:rsidP="007E4DEF">
      <w:pPr>
        <w:tabs>
          <w:tab w:val="left" w:pos="709"/>
        </w:tabs>
        <w:autoSpaceDE w:val="0"/>
        <w:autoSpaceDN w:val="0"/>
        <w:adjustRightInd w:val="0"/>
        <w:spacing w:line="360" w:lineRule="exact"/>
        <w:ind w:firstLine="709"/>
        <w:jc w:val="both"/>
        <w:rPr>
          <w:rFonts w:eastAsia="Calibri"/>
          <w:sz w:val="28"/>
          <w:szCs w:val="28"/>
          <w:lang w:eastAsia="en-US"/>
        </w:rPr>
      </w:pPr>
      <w:r>
        <w:rPr>
          <w:rFonts w:eastAsia="Calibri"/>
          <w:sz w:val="28"/>
          <w:szCs w:val="28"/>
          <w:lang w:eastAsia="en-US"/>
        </w:rPr>
        <w:t>стипендиальное обеспечение у</w:t>
      </w:r>
      <w:r w:rsidRPr="00F6430E">
        <w:rPr>
          <w:rFonts w:eastAsia="Calibri"/>
          <w:sz w:val="28"/>
          <w:szCs w:val="28"/>
          <w:lang w:eastAsia="en-US"/>
        </w:rPr>
        <w:t>частник</w:t>
      </w:r>
      <w:r>
        <w:rPr>
          <w:rFonts w:eastAsia="Calibri"/>
          <w:sz w:val="28"/>
          <w:szCs w:val="28"/>
          <w:lang w:eastAsia="en-US"/>
        </w:rPr>
        <w:t>ов</w:t>
      </w:r>
      <w:r w:rsidRPr="00F6430E">
        <w:rPr>
          <w:rFonts w:eastAsia="Calibri"/>
          <w:sz w:val="28"/>
          <w:szCs w:val="28"/>
          <w:lang w:eastAsia="en-US"/>
        </w:rPr>
        <w:t xml:space="preserve"> Олимпийских, </w:t>
      </w:r>
      <w:proofErr w:type="spellStart"/>
      <w:r w:rsidRPr="00F6430E">
        <w:rPr>
          <w:rFonts w:eastAsia="Calibri"/>
          <w:sz w:val="28"/>
          <w:szCs w:val="28"/>
          <w:lang w:eastAsia="en-US"/>
        </w:rPr>
        <w:t>Паралимпийских</w:t>
      </w:r>
      <w:proofErr w:type="spellEnd"/>
      <w:r w:rsidRPr="00F6430E">
        <w:rPr>
          <w:rFonts w:eastAsia="Calibri"/>
          <w:sz w:val="28"/>
          <w:szCs w:val="28"/>
          <w:lang w:eastAsia="en-US"/>
        </w:rPr>
        <w:t xml:space="preserve">, </w:t>
      </w:r>
      <w:proofErr w:type="spellStart"/>
      <w:r w:rsidRPr="00F6430E">
        <w:rPr>
          <w:rFonts w:eastAsia="Calibri"/>
          <w:sz w:val="28"/>
          <w:szCs w:val="28"/>
          <w:lang w:eastAsia="en-US"/>
        </w:rPr>
        <w:t>Сурдлимпийских</w:t>
      </w:r>
      <w:proofErr w:type="spellEnd"/>
      <w:r w:rsidRPr="00F6430E">
        <w:rPr>
          <w:rFonts w:eastAsia="Calibri"/>
          <w:sz w:val="28"/>
          <w:szCs w:val="28"/>
          <w:lang w:eastAsia="en-US"/>
        </w:rPr>
        <w:t xml:space="preserve"> игр, заслуженны</w:t>
      </w:r>
      <w:r>
        <w:rPr>
          <w:rFonts w:eastAsia="Calibri"/>
          <w:sz w:val="28"/>
          <w:szCs w:val="28"/>
          <w:lang w:eastAsia="en-US"/>
        </w:rPr>
        <w:t>х</w:t>
      </w:r>
      <w:r w:rsidRPr="00F6430E">
        <w:rPr>
          <w:rFonts w:eastAsia="Calibri"/>
          <w:sz w:val="28"/>
          <w:szCs w:val="28"/>
          <w:lang w:eastAsia="en-US"/>
        </w:rPr>
        <w:t xml:space="preserve"> тренер</w:t>
      </w:r>
      <w:r>
        <w:rPr>
          <w:rFonts w:eastAsia="Calibri"/>
          <w:sz w:val="28"/>
          <w:szCs w:val="28"/>
          <w:lang w:eastAsia="en-US"/>
        </w:rPr>
        <w:t>ов</w:t>
      </w:r>
      <w:r w:rsidRPr="00F6430E">
        <w:rPr>
          <w:rFonts w:eastAsia="Calibri"/>
          <w:sz w:val="28"/>
          <w:szCs w:val="28"/>
          <w:lang w:eastAsia="en-US"/>
        </w:rPr>
        <w:t>, заслуженн</w:t>
      </w:r>
      <w:r>
        <w:rPr>
          <w:rFonts w:eastAsia="Calibri"/>
          <w:sz w:val="28"/>
          <w:szCs w:val="28"/>
          <w:lang w:eastAsia="en-US"/>
        </w:rPr>
        <w:t>ых</w:t>
      </w:r>
      <w:r w:rsidRPr="00F6430E">
        <w:rPr>
          <w:rFonts w:eastAsia="Calibri"/>
          <w:sz w:val="28"/>
          <w:szCs w:val="28"/>
          <w:lang w:eastAsia="en-US"/>
        </w:rPr>
        <w:t xml:space="preserve"> мастер</w:t>
      </w:r>
      <w:r>
        <w:rPr>
          <w:rFonts w:eastAsia="Calibri"/>
          <w:sz w:val="28"/>
          <w:szCs w:val="28"/>
          <w:lang w:eastAsia="en-US"/>
        </w:rPr>
        <w:t>ов</w:t>
      </w:r>
      <w:r w:rsidRPr="00F6430E">
        <w:rPr>
          <w:rFonts w:eastAsia="Calibri"/>
          <w:sz w:val="28"/>
          <w:szCs w:val="28"/>
          <w:lang w:eastAsia="en-US"/>
        </w:rPr>
        <w:t xml:space="preserve"> спорта, заслуженны</w:t>
      </w:r>
      <w:r>
        <w:rPr>
          <w:rFonts w:eastAsia="Calibri"/>
          <w:sz w:val="28"/>
          <w:szCs w:val="28"/>
          <w:lang w:eastAsia="en-US"/>
        </w:rPr>
        <w:t>х</w:t>
      </w:r>
      <w:r w:rsidRPr="00F6430E">
        <w:rPr>
          <w:rFonts w:eastAsia="Calibri"/>
          <w:sz w:val="28"/>
          <w:szCs w:val="28"/>
          <w:lang w:eastAsia="en-US"/>
        </w:rPr>
        <w:t xml:space="preserve"> работник</w:t>
      </w:r>
      <w:r>
        <w:rPr>
          <w:rFonts w:eastAsia="Calibri"/>
          <w:sz w:val="28"/>
          <w:szCs w:val="28"/>
          <w:lang w:eastAsia="en-US"/>
        </w:rPr>
        <w:t>ов</w:t>
      </w:r>
      <w:r w:rsidRPr="00F6430E">
        <w:rPr>
          <w:rFonts w:eastAsia="Calibri"/>
          <w:sz w:val="28"/>
          <w:szCs w:val="28"/>
          <w:lang w:eastAsia="en-US"/>
        </w:rPr>
        <w:t xml:space="preserve"> физической культуры и спорта</w:t>
      </w:r>
      <w:r>
        <w:rPr>
          <w:rFonts w:eastAsia="Calibri"/>
          <w:sz w:val="28"/>
          <w:szCs w:val="28"/>
          <w:lang w:eastAsia="en-US"/>
        </w:rPr>
        <w:t>, с</w:t>
      </w:r>
      <w:r w:rsidRPr="00F6430E">
        <w:rPr>
          <w:rFonts w:eastAsia="Calibri"/>
          <w:sz w:val="28"/>
          <w:szCs w:val="28"/>
          <w:lang w:eastAsia="en-US"/>
        </w:rPr>
        <w:t xml:space="preserve">типендия губернатора Пермского края ведущим спортсменам </w:t>
      </w:r>
      <w:proofErr w:type="spellStart"/>
      <w:r w:rsidRPr="00F6430E">
        <w:rPr>
          <w:rFonts w:eastAsia="Calibri"/>
          <w:sz w:val="28"/>
          <w:szCs w:val="28"/>
          <w:lang w:eastAsia="en-US"/>
        </w:rPr>
        <w:t>Прикамья</w:t>
      </w:r>
      <w:proofErr w:type="spellEnd"/>
      <w:r w:rsidRPr="00F6430E">
        <w:rPr>
          <w:rFonts w:eastAsia="Calibri"/>
          <w:sz w:val="28"/>
          <w:szCs w:val="28"/>
          <w:lang w:eastAsia="en-US"/>
        </w:rPr>
        <w:t xml:space="preserve"> </w:t>
      </w:r>
      <w:r w:rsidR="00031958">
        <w:rPr>
          <w:rFonts w:eastAsia="Calibri"/>
          <w:sz w:val="28"/>
          <w:szCs w:val="28"/>
          <w:lang w:eastAsia="en-US"/>
        </w:rPr>
        <w:br/>
      </w:r>
      <w:r w:rsidRPr="00F6430E">
        <w:rPr>
          <w:rFonts w:eastAsia="Calibri"/>
          <w:sz w:val="28"/>
          <w:szCs w:val="28"/>
          <w:lang w:eastAsia="en-US"/>
        </w:rPr>
        <w:t xml:space="preserve">и их тренерам, а также юным спортсменам </w:t>
      </w:r>
      <w:proofErr w:type="spellStart"/>
      <w:r w:rsidRPr="00F6430E">
        <w:rPr>
          <w:rFonts w:eastAsia="Calibri"/>
          <w:sz w:val="28"/>
          <w:szCs w:val="28"/>
          <w:lang w:eastAsia="en-US"/>
        </w:rPr>
        <w:t>Прикамья</w:t>
      </w:r>
      <w:proofErr w:type="spellEnd"/>
      <w:r>
        <w:rPr>
          <w:rFonts w:eastAsia="Calibri"/>
          <w:sz w:val="28"/>
          <w:szCs w:val="28"/>
          <w:lang w:eastAsia="en-US"/>
        </w:rPr>
        <w:t xml:space="preserve"> в объеме</w:t>
      </w:r>
      <w:r w:rsidR="00031958">
        <w:rPr>
          <w:rFonts w:eastAsia="Calibri"/>
          <w:sz w:val="28"/>
          <w:szCs w:val="28"/>
          <w:lang w:eastAsia="en-US"/>
        </w:rPr>
        <w:t xml:space="preserve"> по </w:t>
      </w:r>
      <w:r w:rsidRPr="007B3F08">
        <w:rPr>
          <w:rFonts w:eastAsia="Calibri"/>
          <w:sz w:val="28"/>
          <w:szCs w:val="28"/>
          <w:lang w:eastAsia="en-US"/>
        </w:rPr>
        <w:t>36 081,6</w:t>
      </w:r>
      <w:r>
        <w:rPr>
          <w:rFonts w:eastAsia="Calibri"/>
          <w:sz w:val="28"/>
          <w:szCs w:val="28"/>
          <w:lang w:eastAsia="en-US"/>
        </w:rPr>
        <w:t xml:space="preserve"> тыс. рублей ежегодно;</w:t>
      </w:r>
    </w:p>
    <w:p w:rsidR="00A64841" w:rsidRDefault="00A64841" w:rsidP="007E4DEF">
      <w:pPr>
        <w:tabs>
          <w:tab w:val="left" w:pos="709"/>
        </w:tabs>
        <w:autoSpaceDE w:val="0"/>
        <w:autoSpaceDN w:val="0"/>
        <w:adjustRightInd w:val="0"/>
        <w:spacing w:line="360" w:lineRule="exact"/>
        <w:ind w:firstLine="709"/>
        <w:jc w:val="both"/>
        <w:rPr>
          <w:rFonts w:eastAsia="Calibri"/>
          <w:sz w:val="28"/>
          <w:szCs w:val="28"/>
          <w:lang w:eastAsia="en-US"/>
        </w:rPr>
      </w:pPr>
      <w:r>
        <w:rPr>
          <w:rFonts w:eastAsia="Calibri"/>
          <w:sz w:val="28"/>
          <w:szCs w:val="28"/>
          <w:lang w:eastAsia="en-US"/>
        </w:rPr>
        <w:t xml:space="preserve">денежные призы ведущим спортсменам </w:t>
      </w:r>
      <w:proofErr w:type="spellStart"/>
      <w:r>
        <w:rPr>
          <w:rFonts w:eastAsia="Calibri"/>
          <w:sz w:val="28"/>
          <w:szCs w:val="28"/>
          <w:lang w:eastAsia="en-US"/>
        </w:rPr>
        <w:t>Прикамья</w:t>
      </w:r>
      <w:proofErr w:type="spellEnd"/>
      <w:r>
        <w:rPr>
          <w:rFonts w:eastAsia="Calibri"/>
          <w:sz w:val="28"/>
          <w:szCs w:val="28"/>
          <w:lang w:eastAsia="en-US"/>
        </w:rPr>
        <w:t xml:space="preserve"> и их тренерам </w:t>
      </w:r>
      <w:r>
        <w:rPr>
          <w:rFonts w:eastAsia="Calibri"/>
          <w:sz w:val="28"/>
          <w:szCs w:val="28"/>
          <w:lang w:eastAsia="en-US"/>
        </w:rPr>
        <w:br/>
        <w:t xml:space="preserve">за результаты, показанные на соревнованиях международного уровня </w:t>
      </w:r>
      <w:r>
        <w:rPr>
          <w:rFonts w:eastAsia="Calibri"/>
          <w:sz w:val="28"/>
          <w:szCs w:val="28"/>
          <w:lang w:eastAsia="en-US"/>
        </w:rPr>
        <w:br/>
        <w:t xml:space="preserve">в 2019 – 2021 годах в размере </w:t>
      </w:r>
      <w:r w:rsidR="00031958">
        <w:rPr>
          <w:rFonts w:eastAsia="Calibri"/>
          <w:sz w:val="28"/>
          <w:szCs w:val="28"/>
          <w:lang w:eastAsia="en-US"/>
        </w:rPr>
        <w:t xml:space="preserve">по </w:t>
      </w:r>
      <w:r w:rsidRPr="007B3F08">
        <w:rPr>
          <w:rFonts w:eastAsia="Calibri"/>
          <w:sz w:val="28"/>
          <w:szCs w:val="28"/>
          <w:lang w:eastAsia="en-US"/>
        </w:rPr>
        <w:t>15 584,0</w:t>
      </w:r>
      <w:r>
        <w:rPr>
          <w:rFonts w:eastAsia="Calibri"/>
          <w:sz w:val="28"/>
          <w:szCs w:val="28"/>
          <w:lang w:eastAsia="en-US"/>
        </w:rPr>
        <w:t xml:space="preserve"> тыс. рублей ежегодно.</w:t>
      </w:r>
    </w:p>
    <w:p w:rsidR="00A64841" w:rsidRPr="00B4650F" w:rsidRDefault="00A64841" w:rsidP="007E4DEF">
      <w:pPr>
        <w:tabs>
          <w:tab w:val="left" w:pos="0"/>
        </w:tabs>
        <w:autoSpaceDE w:val="0"/>
        <w:autoSpaceDN w:val="0"/>
        <w:adjustRightInd w:val="0"/>
        <w:spacing w:line="360" w:lineRule="exact"/>
        <w:ind w:firstLine="709"/>
        <w:jc w:val="both"/>
        <w:rPr>
          <w:sz w:val="28"/>
          <w:szCs w:val="28"/>
        </w:rPr>
      </w:pPr>
      <w:r w:rsidRPr="00C4399A">
        <w:rPr>
          <w:sz w:val="28"/>
          <w:szCs w:val="28"/>
        </w:rPr>
        <w:t xml:space="preserve">Реализация мероприятий подпрограммы способствует достижению пермскими спортсменами высоких спортивных результатов </w:t>
      </w:r>
      <w:r w:rsidR="00031958">
        <w:rPr>
          <w:sz w:val="28"/>
          <w:szCs w:val="28"/>
        </w:rPr>
        <w:br/>
      </w:r>
      <w:r w:rsidRPr="00C4399A">
        <w:rPr>
          <w:sz w:val="28"/>
          <w:szCs w:val="28"/>
        </w:rPr>
        <w:t xml:space="preserve">на всероссийских и международных </w:t>
      </w:r>
      <w:r>
        <w:rPr>
          <w:sz w:val="28"/>
          <w:szCs w:val="28"/>
        </w:rPr>
        <w:t xml:space="preserve">соревнованиях различного уровня </w:t>
      </w:r>
      <w:r w:rsidR="00031958">
        <w:rPr>
          <w:sz w:val="28"/>
          <w:szCs w:val="28"/>
        </w:rPr>
        <w:br/>
      </w:r>
      <w:r>
        <w:rPr>
          <w:sz w:val="28"/>
          <w:szCs w:val="28"/>
        </w:rPr>
        <w:t>и позволит:</w:t>
      </w:r>
    </w:p>
    <w:p w:rsidR="00A64841" w:rsidRDefault="00A64841" w:rsidP="007E4DEF">
      <w:pPr>
        <w:widowControl w:val="0"/>
        <w:autoSpaceDE w:val="0"/>
        <w:autoSpaceDN w:val="0"/>
        <w:adjustRightInd w:val="0"/>
        <w:spacing w:line="360" w:lineRule="exact"/>
        <w:ind w:firstLine="709"/>
        <w:jc w:val="both"/>
        <w:rPr>
          <w:sz w:val="28"/>
          <w:szCs w:val="28"/>
        </w:rPr>
      </w:pPr>
      <w:r>
        <w:rPr>
          <w:sz w:val="28"/>
          <w:szCs w:val="28"/>
        </w:rPr>
        <w:t xml:space="preserve">увеличить </w:t>
      </w:r>
      <w:r w:rsidRPr="00F6430E">
        <w:rPr>
          <w:sz w:val="28"/>
          <w:szCs w:val="28"/>
        </w:rPr>
        <w:t>количество спортсменов в составе</w:t>
      </w:r>
      <w:r>
        <w:rPr>
          <w:sz w:val="28"/>
          <w:szCs w:val="28"/>
        </w:rPr>
        <w:t xml:space="preserve"> сборных команд </w:t>
      </w:r>
      <w:r>
        <w:rPr>
          <w:sz w:val="28"/>
          <w:szCs w:val="28"/>
        </w:rPr>
        <w:lastRenderedPageBreak/>
        <w:t xml:space="preserve">Пермского края до </w:t>
      </w:r>
      <w:r w:rsidRPr="007B3F08">
        <w:rPr>
          <w:sz w:val="28"/>
          <w:szCs w:val="28"/>
        </w:rPr>
        <w:t>1680</w:t>
      </w:r>
      <w:r w:rsidRPr="00364C87">
        <w:rPr>
          <w:color w:val="FF0000"/>
          <w:sz w:val="28"/>
          <w:szCs w:val="28"/>
        </w:rPr>
        <w:t xml:space="preserve"> </w:t>
      </w:r>
      <w:r>
        <w:rPr>
          <w:sz w:val="28"/>
          <w:szCs w:val="28"/>
        </w:rPr>
        <w:t>человек в</w:t>
      </w:r>
      <w:r w:rsidRPr="00F6430E">
        <w:rPr>
          <w:sz w:val="28"/>
          <w:szCs w:val="28"/>
        </w:rPr>
        <w:t xml:space="preserve"> 202</w:t>
      </w:r>
      <w:r>
        <w:rPr>
          <w:sz w:val="28"/>
          <w:szCs w:val="28"/>
        </w:rPr>
        <w:t>1</w:t>
      </w:r>
      <w:r w:rsidRPr="00F6430E">
        <w:rPr>
          <w:sz w:val="28"/>
          <w:szCs w:val="28"/>
        </w:rPr>
        <w:t xml:space="preserve"> год</w:t>
      </w:r>
      <w:r>
        <w:rPr>
          <w:sz w:val="28"/>
          <w:szCs w:val="28"/>
        </w:rPr>
        <w:t>у;</w:t>
      </w:r>
    </w:p>
    <w:p w:rsidR="00A64841" w:rsidRDefault="00A64841" w:rsidP="007E4DEF">
      <w:pPr>
        <w:widowControl w:val="0"/>
        <w:autoSpaceDE w:val="0"/>
        <w:autoSpaceDN w:val="0"/>
        <w:adjustRightInd w:val="0"/>
        <w:spacing w:line="360" w:lineRule="exact"/>
        <w:ind w:firstLine="709"/>
        <w:jc w:val="both"/>
        <w:rPr>
          <w:sz w:val="28"/>
          <w:szCs w:val="28"/>
        </w:rPr>
      </w:pPr>
      <w:r>
        <w:rPr>
          <w:sz w:val="28"/>
          <w:szCs w:val="28"/>
        </w:rPr>
        <w:t xml:space="preserve">увеличить </w:t>
      </w:r>
      <w:r w:rsidRPr="00F6430E">
        <w:rPr>
          <w:sz w:val="28"/>
          <w:szCs w:val="28"/>
        </w:rPr>
        <w:t>дол</w:t>
      </w:r>
      <w:r>
        <w:rPr>
          <w:sz w:val="28"/>
          <w:szCs w:val="28"/>
        </w:rPr>
        <w:t>ю</w:t>
      </w:r>
      <w:r w:rsidRPr="00F6430E">
        <w:rPr>
          <w:sz w:val="28"/>
          <w:szCs w:val="28"/>
        </w:rPr>
        <w:t xml:space="preserve"> пермских спортсменов, занимающихся в организациях, осуществляющих спортивную подготовку, ст</w:t>
      </w:r>
      <w:r>
        <w:rPr>
          <w:sz w:val="28"/>
          <w:szCs w:val="28"/>
        </w:rPr>
        <w:t xml:space="preserve">авших победителями </w:t>
      </w:r>
      <w:r w:rsidR="00031958">
        <w:rPr>
          <w:sz w:val="28"/>
          <w:szCs w:val="28"/>
        </w:rPr>
        <w:br/>
      </w:r>
      <w:r>
        <w:rPr>
          <w:sz w:val="28"/>
          <w:szCs w:val="28"/>
        </w:rPr>
        <w:t>и призерами в</w:t>
      </w:r>
      <w:r w:rsidRPr="00F6430E">
        <w:rPr>
          <w:sz w:val="28"/>
          <w:szCs w:val="28"/>
        </w:rPr>
        <w:t xml:space="preserve">сероссийский соревнований, в общем количестве занимающихся в организациях, осуществляющих спортивную подготовку, </w:t>
      </w:r>
      <w:r w:rsidR="00031958">
        <w:rPr>
          <w:sz w:val="28"/>
          <w:szCs w:val="28"/>
        </w:rPr>
        <w:br/>
      </w:r>
      <w:r>
        <w:rPr>
          <w:sz w:val="28"/>
          <w:szCs w:val="28"/>
        </w:rPr>
        <w:t xml:space="preserve">до 4,7 % в 2021 году. </w:t>
      </w:r>
    </w:p>
    <w:p w:rsidR="00A64841" w:rsidRDefault="00A64841" w:rsidP="007E4DEF">
      <w:pPr>
        <w:widowControl w:val="0"/>
        <w:autoSpaceDE w:val="0"/>
        <w:autoSpaceDN w:val="0"/>
        <w:adjustRightInd w:val="0"/>
        <w:spacing w:line="360" w:lineRule="exact"/>
        <w:ind w:firstLine="709"/>
        <w:jc w:val="both"/>
        <w:rPr>
          <w:sz w:val="28"/>
          <w:szCs w:val="28"/>
        </w:rPr>
      </w:pPr>
    </w:p>
    <w:p w:rsidR="008D0B27" w:rsidRPr="00031958" w:rsidRDefault="008D0B27" w:rsidP="007E4DEF">
      <w:pPr>
        <w:widowControl w:val="0"/>
        <w:autoSpaceDE w:val="0"/>
        <w:autoSpaceDN w:val="0"/>
        <w:spacing w:line="360" w:lineRule="exact"/>
        <w:ind w:firstLine="709"/>
        <w:jc w:val="center"/>
        <w:rPr>
          <w:b/>
          <w:i/>
          <w:sz w:val="28"/>
          <w:szCs w:val="28"/>
        </w:rPr>
      </w:pPr>
      <w:r w:rsidRPr="00031958">
        <w:rPr>
          <w:b/>
          <w:i/>
          <w:sz w:val="28"/>
          <w:szCs w:val="28"/>
        </w:rPr>
        <w:t>Подпрограмма</w:t>
      </w:r>
      <w:r w:rsidR="0034796A" w:rsidRPr="00031958">
        <w:rPr>
          <w:b/>
          <w:i/>
          <w:sz w:val="28"/>
          <w:szCs w:val="28"/>
        </w:rPr>
        <w:t xml:space="preserve"> </w:t>
      </w:r>
      <w:r w:rsidRPr="00031958">
        <w:rPr>
          <w:b/>
          <w:i/>
          <w:sz w:val="28"/>
          <w:szCs w:val="28"/>
        </w:rPr>
        <w:t>«</w:t>
      </w:r>
      <w:r w:rsidRPr="00031958">
        <w:rPr>
          <w:rFonts w:eastAsia="Calibri"/>
          <w:b/>
          <w:i/>
          <w:sz w:val="28"/>
          <w:szCs w:val="28"/>
          <w:lang w:eastAsia="en-US"/>
        </w:rPr>
        <w:t xml:space="preserve">Создание условий для занятий физической культурой </w:t>
      </w:r>
      <w:r w:rsidR="0034796A" w:rsidRPr="00031958">
        <w:rPr>
          <w:rFonts w:eastAsia="Calibri"/>
          <w:b/>
          <w:i/>
          <w:sz w:val="28"/>
          <w:szCs w:val="28"/>
          <w:lang w:eastAsia="en-US"/>
        </w:rPr>
        <w:t xml:space="preserve">и спортом лиц </w:t>
      </w:r>
      <w:r w:rsidRPr="00031958">
        <w:rPr>
          <w:rFonts w:eastAsia="Calibri"/>
          <w:b/>
          <w:i/>
          <w:sz w:val="28"/>
          <w:szCs w:val="28"/>
          <w:lang w:eastAsia="en-US"/>
        </w:rPr>
        <w:t>с ограниченными возможностями здоровья</w:t>
      </w:r>
      <w:r w:rsidRPr="00031958">
        <w:rPr>
          <w:b/>
          <w:i/>
          <w:sz w:val="28"/>
          <w:szCs w:val="28"/>
        </w:rPr>
        <w:t>»</w:t>
      </w:r>
    </w:p>
    <w:p w:rsidR="00031958" w:rsidRDefault="00031958" w:rsidP="007E4DEF">
      <w:pPr>
        <w:spacing w:line="360" w:lineRule="exact"/>
        <w:ind w:firstLine="709"/>
        <w:jc w:val="both"/>
        <w:rPr>
          <w:sz w:val="28"/>
          <w:szCs w:val="28"/>
        </w:rPr>
      </w:pPr>
      <w:r w:rsidRPr="00C4399A">
        <w:rPr>
          <w:rFonts w:eastAsia="Calibri"/>
          <w:sz w:val="28"/>
          <w:szCs w:val="28"/>
          <w:lang w:eastAsia="en-US"/>
        </w:rPr>
        <w:t xml:space="preserve">Целью подпрограммы является </w:t>
      </w:r>
      <w:r>
        <w:rPr>
          <w:rFonts w:eastAsia="Calibri"/>
          <w:sz w:val="28"/>
          <w:szCs w:val="28"/>
          <w:lang w:eastAsia="en-US"/>
        </w:rPr>
        <w:t>повышение уровня физической активности</w:t>
      </w:r>
      <w:r w:rsidRPr="00C4399A">
        <w:rPr>
          <w:rFonts w:eastAsia="Calibri"/>
          <w:sz w:val="28"/>
          <w:szCs w:val="28"/>
          <w:lang w:eastAsia="en-US"/>
        </w:rPr>
        <w:t xml:space="preserve"> и </w:t>
      </w:r>
      <w:r>
        <w:rPr>
          <w:rFonts w:eastAsia="Calibri"/>
          <w:sz w:val="28"/>
          <w:szCs w:val="28"/>
          <w:lang w:eastAsia="en-US"/>
        </w:rPr>
        <w:t xml:space="preserve">совершенствование </w:t>
      </w:r>
      <w:r w:rsidRPr="00C4399A">
        <w:rPr>
          <w:rFonts w:eastAsia="Calibri"/>
          <w:sz w:val="28"/>
          <w:szCs w:val="28"/>
          <w:lang w:eastAsia="en-US"/>
        </w:rPr>
        <w:t>системы подготовки спортивного резерва для лиц с ограниченными возможностями здоровья.</w:t>
      </w:r>
      <w:r w:rsidRPr="00C4399A">
        <w:rPr>
          <w:sz w:val="28"/>
          <w:szCs w:val="28"/>
        </w:rPr>
        <w:t xml:space="preserve"> </w:t>
      </w:r>
    </w:p>
    <w:p w:rsidR="00031958" w:rsidRDefault="00031958" w:rsidP="007E4DEF">
      <w:pPr>
        <w:spacing w:line="360" w:lineRule="exact"/>
        <w:ind w:firstLine="709"/>
        <w:jc w:val="both"/>
        <w:rPr>
          <w:sz w:val="28"/>
          <w:szCs w:val="28"/>
        </w:rPr>
      </w:pPr>
      <w:r w:rsidRPr="00F6430E">
        <w:rPr>
          <w:sz w:val="28"/>
          <w:szCs w:val="28"/>
        </w:rPr>
        <w:t>На реализацию данной подпрограммы в проекте бюджета предусмотрены средства на 201</w:t>
      </w:r>
      <w:r>
        <w:rPr>
          <w:sz w:val="28"/>
          <w:szCs w:val="28"/>
        </w:rPr>
        <w:t>9</w:t>
      </w:r>
      <w:r w:rsidRPr="00F6430E">
        <w:rPr>
          <w:sz w:val="28"/>
          <w:szCs w:val="28"/>
        </w:rPr>
        <w:t>-20</w:t>
      </w:r>
      <w:r>
        <w:rPr>
          <w:sz w:val="28"/>
          <w:szCs w:val="28"/>
        </w:rPr>
        <w:t>21 годы в сумме по 51 991,5</w:t>
      </w:r>
      <w:r w:rsidRPr="00F6430E">
        <w:rPr>
          <w:sz w:val="28"/>
          <w:szCs w:val="28"/>
        </w:rPr>
        <w:t xml:space="preserve"> тыс. рублей</w:t>
      </w:r>
      <w:r>
        <w:rPr>
          <w:sz w:val="28"/>
          <w:szCs w:val="28"/>
        </w:rPr>
        <w:t xml:space="preserve"> ежегодно.</w:t>
      </w:r>
    </w:p>
    <w:p w:rsidR="00031958" w:rsidRDefault="00031958" w:rsidP="007E4DEF">
      <w:pPr>
        <w:spacing w:line="360" w:lineRule="exact"/>
        <w:ind w:firstLine="709"/>
        <w:jc w:val="both"/>
        <w:rPr>
          <w:sz w:val="28"/>
          <w:szCs w:val="28"/>
        </w:rPr>
      </w:pPr>
      <w:r>
        <w:rPr>
          <w:rFonts w:eastAsia="Calibri"/>
          <w:sz w:val="28"/>
          <w:szCs w:val="28"/>
          <w:lang w:eastAsia="en-US"/>
        </w:rPr>
        <w:t>Для достижения целей подпрограммы проектом бюджета предусмотрены средства на следующие мероприятия</w:t>
      </w:r>
      <w:r>
        <w:rPr>
          <w:sz w:val="28"/>
          <w:szCs w:val="28"/>
        </w:rPr>
        <w:t>:</w:t>
      </w:r>
    </w:p>
    <w:p w:rsidR="00031958" w:rsidRPr="00F6430E" w:rsidRDefault="00031958" w:rsidP="007E4DEF">
      <w:pPr>
        <w:spacing w:line="360" w:lineRule="exact"/>
        <w:ind w:firstLine="709"/>
        <w:jc w:val="both"/>
        <w:rPr>
          <w:sz w:val="28"/>
          <w:szCs w:val="28"/>
        </w:rPr>
      </w:pPr>
      <w:r w:rsidRPr="00F6430E">
        <w:rPr>
          <w:sz w:val="28"/>
          <w:szCs w:val="28"/>
        </w:rPr>
        <w:t xml:space="preserve">организация и проведение физкультурных мероприятий, массовых спортивных мероприятий, </w:t>
      </w:r>
      <w:r>
        <w:rPr>
          <w:sz w:val="28"/>
          <w:szCs w:val="28"/>
        </w:rPr>
        <w:t xml:space="preserve">в том числе </w:t>
      </w:r>
      <w:r w:rsidRPr="00F6430E">
        <w:rPr>
          <w:sz w:val="28"/>
          <w:szCs w:val="28"/>
        </w:rPr>
        <w:t>включенных в Календарный план официальных физкультурных мероприятий и спортивных мероприятий</w:t>
      </w:r>
      <w:r>
        <w:rPr>
          <w:sz w:val="28"/>
          <w:szCs w:val="28"/>
        </w:rPr>
        <w:t xml:space="preserve"> Пермского </w:t>
      </w:r>
      <w:r w:rsidRPr="00F6430E">
        <w:rPr>
          <w:sz w:val="28"/>
          <w:szCs w:val="28"/>
        </w:rPr>
        <w:t>края</w:t>
      </w:r>
      <w:r>
        <w:rPr>
          <w:sz w:val="28"/>
          <w:szCs w:val="28"/>
        </w:rPr>
        <w:t>,</w:t>
      </w:r>
      <w:r w:rsidRPr="00F6430E">
        <w:rPr>
          <w:sz w:val="28"/>
          <w:szCs w:val="28"/>
        </w:rPr>
        <w:t xml:space="preserve"> в объеме </w:t>
      </w:r>
      <w:r>
        <w:rPr>
          <w:sz w:val="28"/>
          <w:szCs w:val="28"/>
        </w:rPr>
        <w:t>4 296,6</w:t>
      </w:r>
      <w:r w:rsidRPr="00F6430E">
        <w:rPr>
          <w:sz w:val="28"/>
          <w:szCs w:val="28"/>
        </w:rPr>
        <w:t xml:space="preserve"> тыс. рублей ежегодно. </w:t>
      </w:r>
    </w:p>
    <w:p w:rsidR="00031958" w:rsidRDefault="00031958" w:rsidP="007E4DEF">
      <w:pPr>
        <w:spacing w:line="360" w:lineRule="exact"/>
        <w:ind w:firstLine="709"/>
        <w:jc w:val="both"/>
        <w:rPr>
          <w:sz w:val="28"/>
          <w:szCs w:val="28"/>
        </w:rPr>
      </w:pPr>
      <w:r>
        <w:rPr>
          <w:sz w:val="28"/>
          <w:szCs w:val="28"/>
        </w:rPr>
        <w:t>п</w:t>
      </w:r>
      <w:r w:rsidRPr="00F6430E">
        <w:rPr>
          <w:sz w:val="28"/>
          <w:szCs w:val="28"/>
        </w:rPr>
        <w:t xml:space="preserve">роведение спортивных мероприятий, обеспечение подготовки спортсменов высокого класса, развитие системы подготовки спортивного резерва, материально-техническое обеспечение спортивных сборных команд Пермского края в сумме </w:t>
      </w:r>
      <w:r w:rsidRPr="007B3F08">
        <w:rPr>
          <w:sz w:val="28"/>
          <w:szCs w:val="28"/>
        </w:rPr>
        <w:t xml:space="preserve">47 </w:t>
      </w:r>
      <w:r>
        <w:rPr>
          <w:sz w:val="28"/>
          <w:szCs w:val="28"/>
        </w:rPr>
        <w:t>694</w:t>
      </w:r>
      <w:r w:rsidRPr="007B3F08">
        <w:rPr>
          <w:sz w:val="28"/>
          <w:szCs w:val="28"/>
        </w:rPr>
        <w:t>,</w:t>
      </w:r>
      <w:r>
        <w:rPr>
          <w:sz w:val="28"/>
          <w:szCs w:val="28"/>
        </w:rPr>
        <w:t>9</w:t>
      </w:r>
      <w:r w:rsidRPr="00F6430E">
        <w:rPr>
          <w:sz w:val="28"/>
          <w:szCs w:val="28"/>
        </w:rPr>
        <w:t xml:space="preserve"> тыс. рублей ежегодно</w:t>
      </w:r>
      <w:r>
        <w:rPr>
          <w:sz w:val="28"/>
          <w:szCs w:val="28"/>
        </w:rPr>
        <w:t>.</w:t>
      </w:r>
    </w:p>
    <w:p w:rsidR="00031958" w:rsidRDefault="00031958" w:rsidP="007E4DEF">
      <w:pPr>
        <w:spacing w:line="360" w:lineRule="exact"/>
        <w:ind w:firstLine="709"/>
        <w:jc w:val="both"/>
        <w:rPr>
          <w:sz w:val="28"/>
          <w:szCs w:val="28"/>
        </w:rPr>
      </w:pPr>
      <w:r>
        <w:rPr>
          <w:sz w:val="28"/>
          <w:szCs w:val="28"/>
        </w:rPr>
        <w:t>В результате реализации мероприятий подпрограммы планируется:</w:t>
      </w:r>
    </w:p>
    <w:p w:rsidR="00031958" w:rsidRDefault="00031958" w:rsidP="007E4DEF">
      <w:pPr>
        <w:spacing w:line="360" w:lineRule="exact"/>
        <w:ind w:firstLine="709"/>
        <w:jc w:val="both"/>
        <w:rPr>
          <w:sz w:val="28"/>
          <w:szCs w:val="28"/>
        </w:rPr>
      </w:pPr>
      <w:r>
        <w:rPr>
          <w:sz w:val="28"/>
          <w:szCs w:val="28"/>
        </w:rPr>
        <w:t>у</w:t>
      </w:r>
      <w:r w:rsidRPr="00C4399A">
        <w:rPr>
          <w:sz w:val="28"/>
          <w:szCs w:val="28"/>
        </w:rPr>
        <w:t xml:space="preserve">величение доли лиц с ограниченными возможностями здоровья </w:t>
      </w:r>
      <w:r w:rsidRPr="00C4399A">
        <w:rPr>
          <w:sz w:val="28"/>
          <w:szCs w:val="28"/>
        </w:rPr>
        <w:br/>
        <w:t xml:space="preserve">и инвалидов, систематически занимающихся физической культурой </w:t>
      </w:r>
      <w:r w:rsidRPr="00C4399A">
        <w:rPr>
          <w:sz w:val="28"/>
          <w:szCs w:val="28"/>
        </w:rPr>
        <w:br/>
        <w:t>и спортом, в общей численности данной категории н</w:t>
      </w:r>
      <w:r>
        <w:rPr>
          <w:sz w:val="28"/>
          <w:szCs w:val="28"/>
        </w:rPr>
        <w:t xml:space="preserve">аселения до 22,6 % </w:t>
      </w:r>
      <w:r>
        <w:rPr>
          <w:sz w:val="28"/>
          <w:szCs w:val="28"/>
        </w:rPr>
        <w:br/>
        <w:t>в 2021 году;</w:t>
      </w:r>
    </w:p>
    <w:p w:rsidR="00031958" w:rsidRDefault="00031958" w:rsidP="007E4DEF">
      <w:pPr>
        <w:spacing w:line="360" w:lineRule="exact"/>
        <w:ind w:firstLine="709"/>
        <w:jc w:val="both"/>
        <w:rPr>
          <w:sz w:val="28"/>
          <w:szCs w:val="28"/>
        </w:rPr>
      </w:pPr>
      <w:r>
        <w:rPr>
          <w:sz w:val="28"/>
          <w:szCs w:val="28"/>
        </w:rPr>
        <w:t xml:space="preserve">увеличение доли </w:t>
      </w:r>
      <w:r w:rsidRPr="00F6430E">
        <w:rPr>
          <w:sz w:val="28"/>
          <w:szCs w:val="28"/>
        </w:rPr>
        <w:t>инвалидов и лиц с ограниченными возможностями здоровья, ст</w:t>
      </w:r>
      <w:r>
        <w:rPr>
          <w:sz w:val="28"/>
          <w:szCs w:val="28"/>
        </w:rPr>
        <w:t>авших победителями и призерами в</w:t>
      </w:r>
      <w:r w:rsidRPr="00F6430E">
        <w:rPr>
          <w:sz w:val="28"/>
          <w:szCs w:val="28"/>
        </w:rPr>
        <w:t xml:space="preserve">сероссийских соревнований, </w:t>
      </w:r>
      <w:r>
        <w:rPr>
          <w:sz w:val="28"/>
          <w:szCs w:val="28"/>
        </w:rPr>
        <w:br/>
      </w:r>
      <w:r w:rsidRPr="00F6430E">
        <w:rPr>
          <w:sz w:val="28"/>
          <w:szCs w:val="28"/>
        </w:rPr>
        <w:t xml:space="preserve">в общем количестве инвалидов и лиц с ограниченными возможностями здоровья, занимающихся в организациях, осуществляющих спортивную подготовку, </w:t>
      </w:r>
      <w:r>
        <w:rPr>
          <w:sz w:val="28"/>
          <w:szCs w:val="28"/>
        </w:rPr>
        <w:t>до 10,2% в 2021 году.</w:t>
      </w:r>
    </w:p>
    <w:p w:rsidR="0034796A" w:rsidRPr="008A785A" w:rsidRDefault="0034796A" w:rsidP="007E4DEF">
      <w:pPr>
        <w:autoSpaceDE w:val="0"/>
        <w:autoSpaceDN w:val="0"/>
        <w:adjustRightInd w:val="0"/>
        <w:spacing w:line="360" w:lineRule="exact"/>
        <w:ind w:firstLine="709"/>
        <w:jc w:val="center"/>
        <w:rPr>
          <w:b/>
          <w:i/>
          <w:sz w:val="28"/>
          <w:szCs w:val="28"/>
          <w:highlight w:val="yellow"/>
        </w:rPr>
      </w:pPr>
    </w:p>
    <w:p w:rsidR="008D0B27" w:rsidRPr="00031958" w:rsidRDefault="0034796A" w:rsidP="007E4DEF">
      <w:pPr>
        <w:widowControl w:val="0"/>
        <w:autoSpaceDE w:val="0"/>
        <w:autoSpaceDN w:val="0"/>
        <w:spacing w:line="360" w:lineRule="exact"/>
        <w:ind w:firstLine="709"/>
        <w:jc w:val="center"/>
        <w:rPr>
          <w:b/>
          <w:i/>
          <w:sz w:val="28"/>
          <w:szCs w:val="28"/>
        </w:rPr>
      </w:pPr>
      <w:r w:rsidRPr="00031958">
        <w:rPr>
          <w:b/>
          <w:i/>
          <w:sz w:val="28"/>
          <w:szCs w:val="28"/>
        </w:rPr>
        <w:t xml:space="preserve">Подпрограмма </w:t>
      </w:r>
      <w:r w:rsidR="008D0B27" w:rsidRPr="00031958">
        <w:rPr>
          <w:b/>
          <w:i/>
          <w:sz w:val="28"/>
          <w:szCs w:val="28"/>
        </w:rPr>
        <w:t xml:space="preserve">«Расширение возможностей для занятий </w:t>
      </w:r>
      <w:r w:rsidRPr="00031958">
        <w:rPr>
          <w:b/>
          <w:i/>
          <w:sz w:val="28"/>
          <w:szCs w:val="28"/>
        </w:rPr>
        <w:br/>
      </w:r>
      <w:r w:rsidR="008D0B27" w:rsidRPr="00031958">
        <w:rPr>
          <w:b/>
          <w:i/>
          <w:sz w:val="28"/>
          <w:szCs w:val="28"/>
        </w:rPr>
        <w:t>спортом и физической культурой»</w:t>
      </w:r>
    </w:p>
    <w:p w:rsidR="00031958" w:rsidRPr="00F6430E" w:rsidRDefault="00031958" w:rsidP="007E4DEF">
      <w:pPr>
        <w:spacing w:line="360" w:lineRule="exact"/>
        <w:ind w:firstLine="709"/>
        <w:jc w:val="both"/>
        <w:rPr>
          <w:sz w:val="28"/>
          <w:szCs w:val="28"/>
        </w:rPr>
      </w:pPr>
      <w:r>
        <w:rPr>
          <w:sz w:val="28"/>
          <w:szCs w:val="28"/>
        </w:rPr>
        <w:t>Цели подпрограммы – с</w:t>
      </w:r>
      <w:r w:rsidRPr="00F6430E">
        <w:rPr>
          <w:sz w:val="28"/>
          <w:szCs w:val="28"/>
        </w:rPr>
        <w:t xml:space="preserve">оздание условий для укрепления здоровья жителей Пермского края путем </w:t>
      </w:r>
      <w:r>
        <w:rPr>
          <w:sz w:val="28"/>
          <w:szCs w:val="28"/>
        </w:rPr>
        <w:t>создания современной</w:t>
      </w:r>
      <w:r w:rsidRPr="00F6430E">
        <w:rPr>
          <w:sz w:val="28"/>
          <w:szCs w:val="28"/>
        </w:rPr>
        <w:t xml:space="preserve"> инфраструктуры </w:t>
      </w:r>
      <w:r w:rsidRPr="00F6430E">
        <w:rPr>
          <w:sz w:val="28"/>
          <w:szCs w:val="28"/>
        </w:rPr>
        <w:lastRenderedPageBreak/>
        <w:t>спорта и приобщения к регулярным занятиям</w:t>
      </w:r>
      <w:r>
        <w:rPr>
          <w:sz w:val="28"/>
          <w:szCs w:val="28"/>
        </w:rPr>
        <w:t xml:space="preserve"> физической культурой </w:t>
      </w:r>
      <w:r>
        <w:rPr>
          <w:sz w:val="28"/>
          <w:szCs w:val="28"/>
        </w:rPr>
        <w:br/>
        <w:t>и спортом.</w:t>
      </w:r>
    </w:p>
    <w:p w:rsidR="00031958" w:rsidRDefault="00031958" w:rsidP="007E4DEF">
      <w:pPr>
        <w:spacing w:line="360" w:lineRule="exact"/>
        <w:ind w:firstLine="709"/>
        <w:jc w:val="both"/>
        <w:rPr>
          <w:sz w:val="28"/>
          <w:szCs w:val="28"/>
        </w:rPr>
      </w:pPr>
      <w:r w:rsidRPr="00C4399A">
        <w:rPr>
          <w:sz w:val="28"/>
          <w:szCs w:val="28"/>
        </w:rPr>
        <w:t xml:space="preserve">На реализацию подпрограммы в проекте бюджета предусмотрены средства в </w:t>
      </w:r>
      <w:r>
        <w:rPr>
          <w:sz w:val="28"/>
          <w:szCs w:val="28"/>
        </w:rPr>
        <w:t>сумме:</w:t>
      </w:r>
    </w:p>
    <w:p w:rsidR="00031958" w:rsidRPr="00F6430E" w:rsidRDefault="00031958" w:rsidP="007E4DEF">
      <w:pPr>
        <w:spacing w:line="360" w:lineRule="exact"/>
        <w:ind w:firstLine="709"/>
        <w:jc w:val="both"/>
        <w:rPr>
          <w:sz w:val="28"/>
          <w:szCs w:val="28"/>
        </w:rPr>
      </w:pPr>
      <w:r>
        <w:rPr>
          <w:sz w:val="28"/>
          <w:szCs w:val="28"/>
        </w:rPr>
        <w:t xml:space="preserve">на </w:t>
      </w:r>
      <w:r w:rsidRPr="00F6430E">
        <w:rPr>
          <w:sz w:val="28"/>
          <w:szCs w:val="28"/>
        </w:rPr>
        <w:t>201</w:t>
      </w:r>
      <w:r>
        <w:rPr>
          <w:sz w:val="28"/>
          <w:szCs w:val="28"/>
        </w:rPr>
        <w:t>9</w:t>
      </w:r>
      <w:r w:rsidRPr="00F6430E">
        <w:rPr>
          <w:sz w:val="28"/>
          <w:szCs w:val="28"/>
        </w:rPr>
        <w:t xml:space="preserve"> год – </w:t>
      </w:r>
      <w:r>
        <w:rPr>
          <w:sz w:val="28"/>
          <w:szCs w:val="28"/>
        </w:rPr>
        <w:t>893 578,2</w:t>
      </w:r>
      <w:r w:rsidRPr="00F6430E">
        <w:rPr>
          <w:sz w:val="28"/>
          <w:szCs w:val="28"/>
        </w:rPr>
        <w:t xml:space="preserve"> тыс. рублей;</w:t>
      </w:r>
    </w:p>
    <w:p w:rsidR="00031958" w:rsidRPr="00F6430E" w:rsidRDefault="00031958" w:rsidP="007E4DEF">
      <w:pPr>
        <w:spacing w:line="360" w:lineRule="exact"/>
        <w:ind w:firstLine="709"/>
        <w:jc w:val="both"/>
        <w:rPr>
          <w:sz w:val="28"/>
          <w:szCs w:val="28"/>
        </w:rPr>
      </w:pPr>
      <w:r>
        <w:rPr>
          <w:sz w:val="28"/>
          <w:szCs w:val="28"/>
        </w:rPr>
        <w:t xml:space="preserve">на </w:t>
      </w:r>
      <w:r w:rsidRPr="00F6430E">
        <w:rPr>
          <w:sz w:val="28"/>
          <w:szCs w:val="28"/>
        </w:rPr>
        <w:t>20</w:t>
      </w:r>
      <w:r>
        <w:rPr>
          <w:sz w:val="28"/>
          <w:szCs w:val="28"/>
        </w:rPr>
        <w:t>20</w:t>
      </w:r>
      <w:r w:rsidRPr="00F6430E">
        <w:rPr>
          <w:sz w:val="28"/>
          <w:szCs w:val="28"/>
        </w:rPr>
        <w:t xml:space="preserve"> год – </w:t>
      </w:r>
      <w:r>
        <w:rPr>
          <w:sz w:val="28"/>
          <w:szCs w:val="28"/>
        </w:rPr>
        <w:t>526 384,8</w:t>
      </w:r>
      <w:r w:rsidRPr="00F6430E">
        <w:rPr>
          <w:sz w:val="28"/>
          <w:szCs w:val="28"/>
        </w:rPr>
        <w:t xml:space="preserve"> тыс. рублей;</w:t>
      </w:r>
    </w:p>
    <w:p w:rsidR="00031958" w:rsidRDefault="00031958" w:rsidP="007E4DEF">
      <w:pPr>
        <w:spacing w:line="360" w:lineRule="exact"/>
        <w:ind w:firstLine="709"/>
        <w:jc w:val="both"/>
        <w:rPr>
          <w:sz w:val="28"/>
          <w:szCs w:val="28"/>
        </w:rPr>
      </w:pPr>
      <w:r>
        <w:rPr>
          <w:sz w:val="28"/>
          <w:szCs w:val="28"/>
        </w:rPr>
        <w:t xml:space="preserve">на </w:t>
      </w:r>
      <w:r w:rsidRPr="00F6430E">
        <w:rPr>
          <w:sz w:val="28"/>
          <w:szCs w:val="28"/>
        </w:rPr>
        <w:t>202</w:t>
      </w:r>
      <w:r>
        <w:rPr>
          <w:sz w:val="28"/>
          <w:szCs w:val="28"/>
        </w:rPr>
        <w:t>1</w:t>
      </w:r>
      <w:r w:rsidRPr="00F6430E">
        <w:rPr>
          <w:sz w:val="28"/>
          <w:szCs w:val="28"/>
        </w:rPr>
        <w:t xml:space="preserve"> год </w:t>
      </w:r>
      <w:r>
        <w:rPr>
          <w:sz w:val="28"/>
          <w:szCs w:val="28"/>
        </w:rPr>
        <w:t>– 506 384,8 тыс. рублей.</w:t>
      </w:r>
    </w:p>
    <w:p w:rsidR="00031958" w:rsidRPr="007E2494" w:rsidRDefault="00031958" w:rsidP="007E4DEF">
      <w:pPr>
        <w:spacing w:line="360" w:lineRule="exact"/>
        <w:ind w:firstLine="709"/>
        <w:jc w:val="both"/>
        <w:rPr>
          <w:sz w:val="28"/>
          <w:szCs w:val="28"/>
        </w:rPr>
      </w:pPr>
      <w:r w:rsidRPr="007E2494">
        <w:rPr>
          <w:sz w:val="28"/>
          <w:szCs w:val="28"/>
        </w:rPr>
        <w:t xml:space="preserve">В подпрограмме предусмотрено финансирование </w:t>
      </w:r>
      <w:r>
        <w:rPr>
          <w:sz w:val="28"/>
          <w:szCs w:val="28"/>
        </w:rPr>
        <w:t>следующих</w:t>
      </w:r>
      <w:r w:rsidRPr="007E2494">
        <w:rPr>
          <w:sz w:val="28"/>
          <w:szCs w:val="28"/>
        </w:rPr>
        <w:t xml:space="preserve"> мероприятий:</w:t>
      </w:r>
    </w:p>
    <w:p w:rsidR="00031958" w:rsidRDefault="00031958" w:rsidP="007E4DEF">
      <w:pPr>
        <w:spacing w:line="360" w:lineRule="exact"/>
        <w:ind w:firstLine="709"/>
        <w:jc w:val="both"/>
        <w:rPr>
          <w:sz w:val="28"/>
          <w:szCs w:val="28"/>
        </w:rPr>
      </w:pPr>
      <w:r>
        <w:rPr>
          <w:sz w:val="28"/>
          <w:szCs w:val="28"/>
        </w:rPr>
        <w:t>о</w:t>
      </w:r>
      <w:r w:rsidRPr="007E2494">
        <w:rPr>
          <w:sz w:val="28"/>
          <w:szCs w:val="28"/>
        </w:rPr>
        <w:t>беспечение деятельности государственных органов в объеме</w:t>
      </w:r>
      <w:r>
        <w:rPr>
          <w:sz w:val="28"/>
          <w:szCs w:val="28"/>
        </w:rPr>
        <w:t xml:space="preserve"> </w:t>
      </w:r>
      <w:r w:rsidRPr="007E2494">
        <w:rPr>
          <w:sz w:val="28"/>
          <w:szCs w:val="28"/>
        </w:rPr>
        <w:t xml:space="preserve">– </w:t>
      </w:r>
      <w:r w:rsidRPr="00083010">
        <w:rPr>
          <w:sz w:val="28"/>
          <w:szCs w:val="28"/>
        </w:rPr>
        <w:t>17 892,1</w:t>
      </w:r>
      <w:r w:rsidRPr="007E2494">
        <w:rPr>
          <w:sz w:val="28"/>
          <w:szCs w:val="28"/>
        </w:rPr>
        <w:t xml:space="preserve"> тыс. рублей</w:t>
      </w:r>
      <w:r>
        <w:rPr>
          <w:sz w:val="28"/>
          <w:szCs w:val="28"/>
        </w:rPr>
        <w:t xml:space="preserve"> ежегодно;</w:t>
      </w:r>
    </w:p>
    <w:p w:rsidR="00031958" w:rsidRDefault="00031958" w:rsidP="007E4DEF">
      <w:pPr>
        <w:spacing w:line="360" w:lineRule="exact"/>
        <w:ind w:firstLine="709"/>
        <w:jc w:val="both"/>
        <w:rPr>
          <w:sz w:val="28"/>
          <w:szCs w:val="28"/>
        </w:rPr>
      </w:pPr>
      <w:r>
        <w:rPr>
          <w:sz w:val="28"/>
          <w:szCs w:val="28"/>
        </w:rPr>
        <w:t>н</w:t>
      </w:r>
      <w:r w:rsidRPr="007E2494">
        <w:rPr>
          <w:sz w:val="28"/>
          <w:szCs w:val="28"/>
        </w:rPr>
        <w:t xml:space="preserve">езависимая оценка качества оказания услуг организациями в сфере физической культуры и спорта в объеме </w:t>
      </w:r>
      <w:r w:rsidRPr="00083010">
        <w:rPr>
          <w:sz w:val="28"/>
          <w:szCs w:val="28"/>
        </w:rPr>
        <w:t>200,0</w:t>
      </w:r>
      <w:r>
        <w:rPr>
          <w:sz w:val="28"/>
          <w:szCs w:val="28"/>
        </w:rPr>
        <w:t xml:space="preserve"> тыс. рублей ежегодно;</w:t>
      </w:r>
    </w:p>
    <w:p w:rsidR="00031958" w:rsidRPr="007E2494" w:rsidRDefault="00031958" w:rsidP="007E4DEF">
      <w:pPr>
        <w:spacing w:line="360" w:lineRule="exact"/>
        <w:ind w:firstLine="709"/>
        <w:jc w:val="both"/>
        <w:rPr>
          <w:sz w:val="28"/>
          <w:szCs w:val="28"/>
        </w:rPr>
      </w:pPr>
      <w:r>
        <w:rPr>
          <w:sz w:val="28"/>
          <w:szCs w:val="28"/>
        </w:rPr>
        <w:t>м</w:t>
      </w:r>
      <w:r w:rsidRPr="007E2494">
        <w:rPr>
          <w:sz w:val="28"/>
          <w:szCs w:val="28"/>
        </w:rPr>
        <w:t>ероприятия по присвоению спортивных званий, спортивных разрядов, ква</w:t>
      </w:r>
      <w:r>
        <w:rPr>
          <w:sz w:val="28"/>
          <w:szCs w:val="28"/>
        </w:rPr>
        <w:t>лификационных категорий</w:t>
      </w:r>
      <w:r w:rsidRPr="007E2494">
        <w:rPr>
          <w:sz w:val="28"/>
          <w:szCs w:val="28"/>
        </w:rPr>
        <w:t xml:space="preserve"> в объеме </w:t>
      </w:r>
      <w:r w:rsidRPr="00083010">
        <w:rPr>
          <w:sz w:val="28"/>
          <w:szCs w:val="28"/>
        </w:rPr>
        <w:t>300,0</w:t>
      </w:r>
      <w:r>
        <w:rPr>
          <w:sz w:val="28"/>
          <w:szCs w:val="28"/>
        </w:rPr>
        <w:t xml:space="preserve"> тыс. рублей ежегодно;</w:t>
      </w:r>
    </w:p>
    <w:p w:rsidR="00031958" w:rsidRPr="007E2494" w:rsidRDefault="00031958" w:rsidP="007E4DEF">
      <w:pPr>
        <w:spacing w:line="360" w:lineRule="exact"/>
        <w:ind w:firstLine="709"/>
        <w:jc w:val="both"/>
        <w:rPr>
          <w:sz w:val="28"/>
          <w:szCs w:val="28"/>
        </w:rPr>
      </w:pPr>
      <w:r>
        <w:rPr>
          <w:sz w:val="28"/>
          <w:szCs w:val="28"/>
        </w:rPr>
        <w:t>р</w:t>
      </w:r>
      <w:r w:rsidRPr="007E2494">
        <w:rPr>
          <w:sz w:val="28"/>
          <w:szCs w:val="28"/>
        </w:rPr>
        <w:t xml:space="preserve">азвитие инфраструктуры и материально-технической базы в объеме </w:t>
      </w:r>
      <w:r>
        <w:rPr>
          <w:sz w:val="28"/>
          <w:szCs w:val="28"/>
        </w:rPr>
        <w:br/>
      </w:r>
      <w:r w:rsidRPr="007E2494">
        <w:rPr>
          <w:sz w:val="28"/>
          <w:szCs w:val="28"/>
        </w:rPr>
        <w:t>201</w:t>
      </w:r>
      <w:r>
        <w:rPr>
          <w:sz w:val="28"/>
          <w:szCs w:val="28"/>
        </w:rPr>
        <w:t>9</w:t>
      </w:r>
      <w:r w:rsidRPr="007E2494">
        <w:rPr>
          <w:sz w:val="28"/>
          <w:szCs w:val="28"/>
        </w:rPr>
        <w:t xml:space="preserve"> г. – </w:t>
      </w:r>
      <w:r w:rsidR="00883229">
        <w:rPr>
          <w:sz w:val="28"/>
          <w:szCs w:val="28"/>
        </w:rPr>
        <w:t>405 186,1</w:t>
      </w:r>
      <w:r w:rsidRPr="007E2494">
        <w:rPr>
          <w:sz w:val="28"/>
          <w:szCs w:val="28"/>
        </w:rPr>
        <w:t xml:space="preserve"> тыс. рублей, 20</w:t>
      </w:r>
      <w:r>
        <w:rPr>
          <w:sz w:val="28"/>
          <w:szCs w:val="28"/>
        </w:rPr>
        <w:t>20</w:t>
      </w:r>
      <w:r w:rsidRPr="007E2494">
        <w:rPr>
          <w:sz w:val="28"/>
          <w:szCs w:val="28"/>
        </w:rPr>
        <w:t xml:space="preserve"> г. – </w:t>
      </w:r>
      <w:r w:rsidR="00883229">
        <w:rPr>
          <w:sz w:val="28"/>
          <w:szCs w:val="28"/>
        </w:rPr>
        <w:t>387 992,7</w:t>
      </w:r>
      <w:r w:rsidRPr="007E2494">
        <w:rPr>
          <w:sz w:val="28"/>
          <w:szCs w:val="28"/>
        </w:rPr>
        <w:t xml:space="preserve"> тыс. рублей, 2</w:t>
      </w:r>
      <w:r>
        <w:rPr>
          <w:sz w:val="28"/>
          <w:szCs w:val="28"/>
        </w:rPr>
        <w:t xml:space="preserve">021 г. – </w:t>
      </w:r>
      <w:r w:rsidR="00883229">
        <w:rPr>
          <w:sz w:val="28"/>
          <w:szCs w:val="28"/>
        </w:rPr>
        <w:t>387 992,7</w:t>
      </w:r>
      <w:r w:rsidR="00883229" w:rsidRPr="007E2494">
        <w:rPr>
          <w:sz w:val="28"/>
          <w:szCs w:val="28"/>
        </w:rPr>
        <w:t xml:space="preserve"> </w:t>
      </w:r>
      <w:r>
        <w:rPr>
          <w:sz w:val="28"/>
          <w:szCs w:val="28"/>
        </w:rPr>
        <w:t xml:space="preserve">тыс. рублей, </w:t>
      </w:r>
      <w:r w:rsidRPr="007E2494">
        <w:rPr>
          <w:sz w:val="28"/>
          <w:szCs w:val="28"/>
        </w:rPr>
        <w:t>в том числе:</w:t>
      </w:r>
    </w:p>
    <w:p w:rsidR="002C3EBF" w:rsidRPr="00A37003" w:rsidRDefault="00031958" w:rsidP="007E4DEF">
      <w:pPr>
        <w:spacing w:line="360" w:lineRule="exact"/>
        <w:ind w:firstLine="709"/>
        <w:jc w:val="both"/>
        <w:rPr>
          <w:sz w:val="28"/>
          <w:szCs w:val="28"/>
        </w:rPr>
      </w:pPr>
      <w:r>
        <w:rPr>
          <w:sz w:val="28"/>
          <w:szCs w:val="28"/>
        </w:rPr>
        <w:t>с</w:t>
      </w:r>
      <w:r w:rsidRPr="007E2494">
        <w:rPr>
          <w:sz w:val="28"/>
          <w:szCs w:val="28"/>
        </w:rPr>
        <w:t>троительство спортивных объектов, устройство спортивных площадок и оснащение объектов спортивным оборудованием и инвентарем для занятий физической культурой и спортом, в объеме 201</w:t>
      </w:r>
      <w:r>
        <w:rPr>
          <w:sz w:val="28"/>
          <w:szCs w:val="28"/>
        </w:rPr>
        <w:t>9</w:t>
      </w:r>
      <w:r w:rsidRPr="007E2494">
        <w:rPr>
          <w:sz w:val="28"/>
          <w:szCs w:val="28"/>
        </w:rPr>
        <w:t xml:space="preserve"> г. – </w:t>
      </w:r>
      <w:r w:rsidRPr="00083010">
        <w:rPr>
          <w:sz w:val="28"/>
          <w:szCs w:val="28"/>
        </w:rPr>
        <w:t>193 851,2</w:t>
      </w:r>
      <w:r w:rsidRPr="007E2494">
        <w:rPr>
          <w:sz w:val="28"/>
          <w:szCs w:val="28"/>
        </w:rPr>
        <w:t xml:space="preserve"> тыс. рублей, 20</w:t>
      </w:r>
      <w:r>
        <w:rPr>
          <w:sz w:val="28"/>
          <w:szCs w:val="28"/>
        </w:rPr>
        <w:t>20</w:t>
      </w:r>
      <w:r w:rsidRPr="007E2494">
        <w:rPr>
          <w:sz w:val="28"/>
          <w:szCs w:val="28"/>
        </w:rPr>
        <w:t xml:space="preserve"> - 202</w:t>
      </w:r>
      <w:r>
        <w:rPr>
          <w:sz w:val="28"/>
          <w:szCs w:val="28"/>
        </w:rPr>
        <w:t>1</w:t>
      </w:r>
      <w:r w:rsidRPr="007E2494">
        <w:rPr>
          <w:sz w:val="28"/>
          <w:szCs w:val="28"/>
        </w:rPr>
        <w:t xml:space="preserve"> г. – </w:t>
      </w:r>
      <w:r w:rsidR="002C3EBF">
        <w:rPr>
          <w:sz w:val="28"/>
          <w:szCs w:val="28"/>
        </w:rPr>
        <w:t xml:space="preserve">по </w:t>
      </w:r>
      <w:r w:rsidRPr="00083010">
        <w:rPr>
          <w:sz w:val="28"/>
          <w:szCs w:val="28"/>
        </w:rPr>
        <w:t>203 121,8</w:t>
      </w:r>
      <w:r>
        <w:rPr>
          <w:sz w:val="28"/>
          <w:szCs w:val="28"/>
        </w:rPr>
        <w:t xml:space="preserve"> тыс. рублей ежегодно</w:t>
      </w:r>
      <w:r w:rsidR="002C3EBF">
        <w:rPr>
          <w:sz w:val="28"/>
          <w:szCs w:val="28"/>
        </w:rPr>
        <w:t xml:space="preserve">, в том числе </w:t>
      </w:r>
      <w:r w:rsidR="002C3EBF">
        <w:rPr>
          <w:sz w:val="28"/>
          <w:szCs w:val="28"/>
        </w:rPr>
        <w:br/>
        <w:t>н</w:t>
      </w:r>
      <w:r w:rsidR="002C3EBF" w:rsidRPr="00A37003">
        <w:rPr>
          <w:sz w:val="28"/>
          <w:szCs w:val="28"/>
        </w:rPr>
        <w:t xml:space="preserve">а строительство межшкольных стадионов на территории Пермского края </w:t>
      </w:r>
      <w:r w:rsidR="00E11894">
        <w:rPr>
          <w:sz w:val="28"/>
          <w:szCs w:val="28"/>
        </w:rPr>
        <w:br/>
      </w:r>
      <w:r w:rsidR="002C3EBF">
        <w:rPr>
          <w:sz w:val="28"/>
          <w:szCs w:val="28"/>
        </w:rPr>
        <w:t>на 2019-2021 гг.</w:t>
      </w:r>
      <w:r w:rsidR="002C3EBF" w:rsidRPr="00A37003">
        <w:rPr>
          <w:sz w:val="28"/>
          <w:szCs w:val="28"/>
        </w:rPr>
        <w:t xml:space="preserve">- по 75 000,0 тыс. рублей ежегодно с долей </w:t>
      </w:r>
      <w:proofErr w:type="spellStart"/>
      <w:r w:rsidR="002C3EBF" w:rsidRPr="00A37003">
        <w:rPr>
          <w:sz w:val="28"/>
          <w:szCs w:val="28"/>
        </w:rPr>
        <w:t>софинансирования</w:t>
      </w:r>
      <w:proofErr w:type="spellEnd"/>
      <w:r w:rsidR="002C3EBF" w:rsidRPr="00A37003">
        <w:rPr>
          <w:sz w:val="28"/>
          <w:szCs w:val="28"/>
        </w:rPr>
        <w:t xml:space="preserve"> из</w:t>
      </w:r>
      <w:r w:rsidR="002C3EBF">
        <w:rPr>
          <w:sz w:val="28"/>
          <w:szCs w:val="28"/>
        </w:rPr>
        <w:t xml:space="preserve"> местного бюджета в размере 30%;</w:t>
      </w:r>
    </w:p>
    <w:p w:rsidR="00031958" w:rsidRPr="007E2494" w:rsidRDefault="00031958" w:rsidP="007E4DEF">
      <w:pPr>
        <w:spacing w:line="360" w:lineRule="exact"/>
        <w:ind w:firstLine="709"/>
        <w:jc w:val="both"/>
        <w:rPr>
          <w:sz w:val="28"/>
          <w:szCs w:val="28"/>
        </w:rPr>
      </w:pPr>
      <w:r>
        <w:rPr>
          <w:sz w:val="28"/>
          <w:szCs w:val="28"/>
        </w:rPr>
        <w:t>с</w:t>
      </w:r>
      <w:r w:rsidRPr="007E2494">
        <w:rPr>
          <w:sz w:val="28"/>
          <w:szCs w:val="28"/>
        </w:rPr>
        <w:t xml:space="preserve">одержание имущественного комплекса в объеме </w:t>
      </w:r>
      <w:r w:rsidRPr="00083010">
        <w:rPr>
          <w:sz w:val="28"/>
          <w:szCs w:val="28"/>
        </w:rPr>
        <w:t>140 719,3</w:t>
      </w:r>
      <w:r w:rsidRPr="007E2494">
        <w:rPr>
          <w:sz w:val="28"/>
          <w:szCs w:val="28"/>
        </w:rPr>
        <w:t xml:space="preserve"> тыс. рублей в 201</w:t>
      </w:r>
      <w:r>
        <w:rPr>
          <w:sz w:val="28"/>
          <w:szCs w:val="28"/>
        </w:rPr>
        <w:t>9</w:t>
      </w:r>
      <w:r w:rsidRPr="007E2494">
        <w:rPr>
          <w:sz w:val="28"/>
          <w:szCs w:val="28"/>
        </w:rPr>
        <w:t xml:space="preserve"> году, </w:t>
      </w:r>
      <w:r w:rsidRPr="00083010">
        <w:rPr>
          <w:sz w:val="28"/>
          <w:szCs w:val="28"/>
        </w:rPr>
        <w:t>124 255,3</w:t>
      </w:r>
      <w:r w:rsidRPr="007E2494">
        <w:rPr>
          <w:sz w:val="28"/>
          <w:szCs w:val="28"/>
        </w:rPr>
        <w:t xml:space="preserve"> тыс. рублей в 20</w:t>
      </w:r>
      <w:r>
        <w:rPr>
          <w:sz w:val="28"/>
          <w:szCs w:val="28"/>
        </w:rPr>
        <w:t>20</w:t>
      </w:r>
      <w:r w:rsidRPr="007E2494">
        <w:rPr>
          <w:sz w:val="28"/>
          <w:szCs w:val="28"/>
        </w:rPr>
        <w:t>-202</w:t>
      </w:r>
      <w:r>
        <w:rPr>
          <w:sz w:val="28"/>
          <w:szCs w:val="28"/>
        </w:rPr>
        <w:t>1</w:t>
      </w:r>
      <w:r w:rsidRPr="007E2494">
        <w:rPr>
          <w:sz w:val="28"/>
          <w:szCs w:val="28"/>
        </w:rPr>
        <w:t xml:space="preserve"> гг. ежегодно</w:t>
      </w:r>
      <w:r>
        <w:rPr>
          <w:sz w:val="28"/>
          <w:szCs w:val="28"/>
        </w:rPr>
        <w:t>;</w:t>
      </w:r>
    </w:p>
    <w:p w:rsidR="00031958" w:rsidRPr="007E2494" w:rsidRDefault="00031958" w:rsidP="007E4DEF">
      <w:pPr>
        <w:spacing w:line="360" w:lineRule="exact"/>
        <w:ind w:firstLine="709"/>
        <w:jc w:val="both"/>
        <w:rPr>
          <w:sz w:val="28"/>
          <w:szCs w:val="28"/>
        </w:rPr>
      </w:pPr>
      <w:r>
        <w:rPr>
          <w:sz w:val="28"/>
          <w:szCs w:val="28"/>
        </w:rPr>
        <w:t>р</w:t>
      </w:r>
      <w:r w:rsidRPr="007E2494">
        <w:rPr>
          <w:sz w:val="28"/>
          <w:szCs w:val="28"/>
        </w:rPr>
        <w:t>азвитие и укрепление материально-технической базы подведомственных учреждений в объеме</w:t>
      </w:r>
      <w:r>
        <w:rPr>
          <w:sz w:val="28"/>
          <w:szCs w:val="28"/>
        </w:rPr>
        <w:t xml:space="preserve"> 2019 г. – 70 615</w:t>
      </w:r>
      <w:r w:rsidRPr="00083010">
        <w:rPr>
          <w:sz w:val="28"/>
          <w:szCs w:val="28"/>
        </w:rPr>
        <w:t>,</w:t>
      </w:r>
      <w:r>
        <w:rPr>
          <w:sz w:val="28"/>
          <w:szCs w:val="28"/>
        </w:rPr>
        <w:t>6</w:t>
      </w:r>
      <w:r w:rsidRPr="007E2494">
        <w:rPr>
          <w:sz w:val="28"/>
          <w:szCs w:val="28"/>
        </w:rPr>
        <w:t xml:space="preserve"> тыс. рублей</w:t>
      </w:r>
      <w:r>
        <w:rPr>
          <w:sz w:val="28"/>
          <w:szCs w:val="28"/>
        </w:rPr>
        <w:t xml:space="preserve">, </w:t>
      </w:r>
      <w:r w:rsidRPr="007E2494">
        <w:rPr>
          <w:sz w:val="28"/>
          <w:szCs w:val="28"/>
        </w:rPr>
        <w:t>20</w:t>
      </w:r>
      <w:r>
        <w:rPr>
          <w:sz w:val="28"/>
          <w:szCs w:val="28"/>
        </w:rPr>
        <w:t>20</w:t>
      </w:r>
      <w:r w:rsidRPr="007E2494">
        <w:rPr>
          <w:sz w:val="28"/>
          <w:szCs w:val="28"/>
        </w:rPr>
        <w:t xml:space="preserve"> - 202</w:t>
      </w:r>
      <w:r>
        <w:rPr>
          <w:sz w:val="28"/>
          <w:szCs w:val="28"/>
        </w:rPr>
        <w:t>1</w:t>
      </w:r>
      <w:r w:rsidRPr="007E2494">
        <w:rPr>
          <w:sz w:val="28"/>
          <w:szCs w:val="28"/>
        </w:rPr>
        <w:t xml:space="preserve"> г. – </w:t>
      </w:r>
      <w:r w:rsidRPr="00083010">
        <w:rPr>
          <w:sz w:val="28"/>
          <w:szCs w:val="28"/>
        </w:rPr>
        <w:t>6</w:t>
      </w:r>
      <w:r>
        <w:rPr>
          <w:sz w:val="28"/>
          <w:szCs w:val="28"/>
        </w:rPr>
        <w:t>0</w:t>
      </w:r>
      <w:r w:rsidRPr="00083010">
        <w:rPr>
          <w:sz w:val="28"/>
          <w:szCs w:val="28"/>
        </w:rPr>
        <w:t> </w:t>
      </w:r>
      <w:r>
        <w:rPr>
          <w:sz w:val="28"/>
          <w:szCs w:val="28"/>
        </w:rPr>
        <w:t>615</w:t>
      </w:r>
      <w:r w:rsidRPr="00083010">
        <w:rPr>
          <w:sz w:val="28"/>
          <w:szCs w:val="28"/>
        </w:rPr>
        <w:t>,</w:t>
      </w:r>
      <w:r>
        <w:rPr>
          <w:sz w:val="28"/>
          <w:szCs w:val="28"/>
        </w:rPr>
        <w:t>6</w:t>
      </w:r>
      <w:r w:rsidRPr="007E2494">
        <w:rPr>
          <w:sz w:val="28"/>
          <w:szCs w:val="28"/>
        </w:rPr>
        <w:t xml:space="preserve"> тыс. рублей ежегодно</w:t>
      </w:r>
      <w:r>
        <w:rPr>
          <w:sz w:val="28"/>
          <w:szCs w:val="28"/>
        </w:rPr>
        <w:t>.</w:t>
      </w:r>
    </w:p>
    <w:p w:rsidR="00031958" w:rsidRPr="007E2494" w:rsidRDefault="00031958" w:rsidP="007E4DEF">
      <w:pPr>
        <w:spacing w:line="360" w:lineRule="exact"/>
        <w:ind w:firstLine="709"/>
        <w:jc w:val="both"/>
        <w:rPr>
          <w:sz w:val="28"/>
          <w:szCs w:val="28"/>
        </w:rPr>
      </w:pPr>
      <w:r w:rsidRPr="007E2494">
        <w:rPr>
          <w:sz w:val="28"/>
          <w:szCs w:val="28"/>
        </w:rPr>
        <w:t>Развитие инфраструктуры и материально-технической базы</w:t>
      </w:r>
      <w:r>
        <w:rPr>
          <w:sz w:val="28"/>
          <w:szCs w:val="28"/>
        </w:rPr>
        <w:t xml:space="preserve"> позволит достичь </w:t>
      </w:r>
      <w:r w:rsidRPr="007E2494">
        <w:rPr>
          <w:sz w:val="28"/>
          <w:szCs w:val="28"/>
        </w:rPr>
        <w:t>следующи</w:t>
      </w:r>
      <w:r>
        <w:rPr>
          <w:sz w:val="28"/>
          <w:szCs w:val="28"/>
        </w:rPr>
        <w:t>х</w:t>
      </w:r>
      <w:r w:rsidRPr="007E2494">
        <w:rPr>
          <w:sz w:val="28"/>
          <w:szCs w:val="28"/>
        </w:rPr>
        <w:t xml:space="preserve"> целевы</w:t>
      </w:r>
      <w:r>
        <w:rPr>
          <w:sz w:val="28"/>
          <w:szCs w:val="28"/>
        </w:rPr>
        <w:t>х</w:t>
      </w:r>
      <w:r w:rsidRPr="007E2494">
        <w:rPr>
          <w:sz w:val="28"/>
          <w:szCs w:val="28"/>
        </w:rPr>
        <w:t xml:space="preserve"> показател</w:t>
      </w:r>
      <w:r>
        <w:rPr>
          <w:sz w:val="28"/>
          <w:szCs w:val="28"/>
        </w:rPr>
        <w:t>ей</w:t>
      </w:r>
      <w:r w:rsidRPr="007E2494">
        <w:rPr>
          <w:sz w:val="28"/>
          <w:szCs w:val="28"/>
        </w:rPr>
        <w:t>:</w:t>
      </w:r>
    </w:p>
    <w:p w:rsidR="00031958" w:rsidRDefault="00031958" w:rsidP="007E4DEF">
      <w:pPr>
        <w:spacing w:line="360" w:lineRule="exact"/>
        <w:ind w:firstLine="709"/>
        <w:jc w:val="both"/>
        <w:rPr>
          <w:sz w:val="28"/>
          <w:szCs w:val="28"/>
        </w:rPr>
      </w:pPr>
      <w:r>
        <w:rPr>
          <w:sz w:val="28"/>
          <w:szCs w:val="28"/>
        </w:rPr>
        <w:t xml:space="preserve">увеличение </w:t>
      </w:r>
      <w:r w:rsidRPr="007E2494">
        <w:rPr>
          <w:sz w:val="28"/>
          <w:szCs w:val="28"/>
        </w:rPr>
        <w:t>уров</w:t>
      </w:r>
      <w:r>
        <w:rPr>
          <w:sz w:val="28"/>
          <w:szCs w:val="28"/>
        </w:rPr>
        <w:t>ня</w:t>
      </w:r>
      <w:r w:rsidRPr="007E2494">
        <w:rPr>
          <w:sz w:val="28"/>
          <w:szCs w:val="28"/>
        </w:rPr>
        <w:t xml:space="preserve"> обеспеченности населения спортивными сооружениями исходя из единовременной пропускной способности объектов спорта, </w:t>
      </w:r>
      <w:r>
        <w:rPr>
          <w:sz w:val="28"/>
          <w:szCs w:val="28"/>
        </w:rPr>
        <w:t xml:space="preserve">до 57,9% в </w:t>
      </w:r>
      <w:r w:rsidRPr="007E2494">
        <w:rPr>
          <w:sz w:val="28"/>
          <w:szCs w:val="28"/>
        </w:rPr>
        <w:t>202</w:t>
      </w:r>
      <w:r>
        <w:rPr>
          <w:sz w:val="28"/>
          <w:szCs w:val="28"/>
        </w:rPr>
        <w:t>1</w:t>
      </w:r>
      <w:r w:rsidRPr="007E2494">
        <w:rPr>
          <w:sz w:val="28"/>
          <w:szCs w:val="28"/>
        </w:rPr>
        <w:t xml:space="preserve"> год</w:t>
      </w:r>
      <w:r>
        <w:rPr>
          <w:sz w:val="28"/>
          <w:szCs w:val="28"/>
        </w:rPr>
        <w:t>у;</w:t>
      </w:r>
    </w:p>
    <w:p w:rsidR="00031958" w:rsidRPr="007E2494" w:rsidRDefault="00031958" w:rsidP="007E4DEF">
      <w:pPr>
        <w:spacing w:line="360" w:lineRule="exact"/>
        <w:ind w:firstLine="709"/>
        <w:jc w:val="both"/>
        <w:rPr>
          <w:sz w:val="28"/>
          <w:szCs w:val="28"/>
        </w:rPr>
      </w:pPr>
      <w:r w:rsidRPr="007E2494">
        <w:rPr>
          <w:sz w:val="28"/>
          <w:szCs w:val="28"/>
        </w:rPr>
        <w:t xml:space="preserve">количество введенных в эксплуатацию межшкольных стадионов, устроенных спортивных площадок, иных спортивных объектов </w:t>
      </w:r>
      <w:r w:rsidR="00A37003">
        <w:rPr>
          <w:sz w:val="28"/>
          <w:szCs w:val="28"/>
        </w:rPr>
        <w:br/>
      </w:r>
      <w:r w:rsidRPr="007E2494">
        <w:rPr>
          <w:sz w:val="28"/>
          <w:szCs w:val="28"/>
        </w:rPr>
        <w:t xml:space="preserve">в муниципальных образованиях Пермского края, единиц: </w:t>
      </w:r>
      <w:r>
        <w:rPr>
          <w:sz w:val="28"/>
          <w:szCs w:val="28"/>
        </w:rPr>
        <w:t>53</w:t>
      </w:r>
      <w:r w:rsidRPr="007E2494">
        <w:rPr>
          <w:sz w:val="28"/>
          <w:szCs w:val="28"/>
        </w:rPr>
        <w:t xml:space="preserve"> - в 201</w:t>
      </w:r>
      <w:r>
        <w:rPr>
          <w:sz w:val="28"/>
          <w:szCs w:val="28"/>
        </w:rPr>
        <w:t>9</w:t>
      </w:r>
      <w:r w:rsidRPr="007E2494">
        <w:rPr>
          <w:sz w:val="28"/>
          <w:szCs w:val="28"/>
        </w:rPr>
        <w:t xml:space="preserve"> году, </w:t>
      </w:r>
      <w:r w:rsidR="00816136">
        <w:rPr>
          <w:sz w:val="28"/>
          <w:szCs w:val="28"/>
        </w:rPr>
        <w:br/>
      </w:r>
      <w:r>
        <w:rPr>
          <w:sz w:val="28"/>
          <w:szCs w:val="28"/>
        </w:rPr>
        <w:t>56</w:t>
      </w:r>
      <w:r w:rsidRPr="007E2494">
        <w:rPr>
          <w:sz w:val="28"/>
          <w:szCs w:val="28"/>
        </w:rPr>
        <w:t xml:space="preserve"> - в 20</w:t>
      </w:r>
      <w:r>
        <w:rPr>
          <w:sz w:val="28"/>
          <w:szCs w:val="28"/>
        </w:rPr>
        <w:t>20</w:t>
      </w:r>
      <w:r w:rsidRPr="007E2494">
        <w:rPr>
          <w:sz w:val="28"/>
          <w:szCs w:val="28"/>
        </w:rPr>
        <w:t xml:space="preserve"> году, </w:t>
      </w:r>
      <w:r>
        <w:rPr>
          <w:sz w:val="28"/>
          <w:szCs w:val="28"/>
        </w:rPr>
        <w:t>56</w:t>
      </w:r>
      <w:r w:rsidRPr="007E2494">
        <w:rPr>
          <w:sz w:val="28"/>
          <w:szCs w:val="28"/>
        </w:rPr>
        <w:t xml:space="preserve"> – в 202</w:t>
      </w:r>
      <w:r>
        <w:rPr>
          <w:sz w:val="28"/>
          <w:szCs w:val="28"/>
        </w:rPr>
        <w:t>1</w:t>
      </w:r>
      <w:r w:rsidRPr="007E2494">
        <w:rPr>
          <w:sz w:val="28"/>
          <w:szCs w:val="28"/>
        </w:rPr>
        <w:t xml:space="preserve"> году;</w:t>
      </w:r>
    </w:p>
    <w:p w:rsidR="00031958" w:rsidRPr="00A37003" w:rsidRDefault="00031958" w:rsidP="007E4DEF">
      <w:pPr>
        <w:spacing w:line="360" w:lineRule="exact"/>
        <w:ind w:firstLine="709"/>
        <w:jc w:val="both"/>
        <w:rPr>
          <w:sz w:val="28"/>
          <w:szCs w:val="28"/>
        </w:rPr>
      </w:pPr>
      <w:r w:rsidRPr="00A37003">
        <w:rPr>
          <w:sz w:val="28"/>
          <w:szCs w:val="28"/>
        </w:rPr>
        <w:t xml:space="preserve">В рамках адресной инвестиционной программы Пермского края </w:t>
      </w:r>
      <w:r w:rsidRPr="00A37003">
        <w:rPr>
          <w:sz w:val="28"/>
          <w:szCs w:val="28"/>
        </w:rPr>
        <w:br/>
        <w:t xml:space="preserve">на 2019 </w:t>
      </w:r>
      <w:r w:rsidR="00A37003">
        <w:rPr>
          <w:sz w:val="28"/>
          <w:szCs w:val="28"/>
        </w:rPr>
        <w:t>-</w:t>
      </w:r>
      <w:r w:rsidRPr="00A37003">
        <w:rPr>
          <w:sz w:val="28"/>
          <w:szCs w:val="28"/>
        </w:rPr>
        <w:t xml:space="preserve"> 2021 годы предусмотрены бюджетные ассигнования </w:t>
      </w:r>
      <w:r w:rsidR="00A37003">
        <w:rPr>
          <w:sz w:val="28"/>
          <w:szCs w:val="28"/>
        </w:rPr>
        <w:br/>
      </w:r>
      <w:r w:rsidRPr="00A37003">
        <w:rPr>
          <w:sz w:val="28"/>
          <w:szCs w:val="28"/>
        </w:rPr>
        <w:lastRenderedPageBreak/>
        <w:t xml:space="preserve">на строительство (реконструкцию), приобретение 3 спортивных объектов </w:t>
      </w:r>
      <w:r w:rsidR="00A37003">
        <w:rPr>
          <w:sz w:val="28"/>
          <w:szCs w:val="28"/>
        </w:rPr>
        <w:br/>
      </w:r>
      <w:r w:rsidRPr="00A37003">
        <w:rPr>
          <w:sz w:val="28"/>
          <w:szCs w:val="28"/>
        </w:rPr>
        <w:t>в общем объеме 690 000,0 тыс. рублей, в том числе на 2019 год – 470 000,0 тыс. рублей, (на 338 164,1 тыс. рублей больше первоначального плана 2018 года – 131 835,9 тыс. рублей), на 2020 год – 120 000,0 тыс. рублей, на 2021 год – 100 000,0 тыс. рублей.</w:t>
      </w:r>
    </w:p>
    <w:p w:rsidR="00031958" w:rsidRPr="00A37003" w:rsidRDefault="00031958" w:rsidP="007E4DEF">
      <w:pPr>
        <w:spacing w:line="360" w:lineRule="exact"/>
        <w:ind w:firstLine="709"/>
        <w:jc w:val="both"/>
        <w:rPr>
          <w:sz w:val="28"/>
          <w:szCs w:val="28"/>
        </w:rPr>
      </w:pPr>
      <w:r w:rsidRPr="00A37003">
        <w:rPr>
          <w:sz w:val="28"/>
          <w:szCs w:val="28"/>
        </w:rPr>
        <w:t>В трехлетний период планируется:</w:t>
      </w:r>
    </w:p>
    <w:p w:rsidR="00031958" w:rsidRPr="00A37003" w:rsidRDefault="00031958" w:rsidP="007E4DEF">
      <w:pPr>
        <w:spacing w:line="360" w:lineRule="exact"/>
        <w:ind w:firstLine="709"/>
        <w:jc w:val="both"/>
        <w:rPr>
          <w:sz w:val="28"/>
          <w:szCs w:val="28"/>
        </w:rPr>
      </w:pPr>
      <w:r w:rsidRPr="00A37003">
        <w:rPr>
          <w:sz w:val="28"/>
          <w:szCs w:val="28"/>
        </w:rPr>
        <w:t xml:space="preserve">ввод в эксплуатацию регионального центра по фигурному катанию, </w:t>
      </w:r>
      <w:r w:rsidR="00A37003">
        <w:rPr>
          <w:sz w:val="28"/>
          <w:szCs w:val="28"/>
        </w:rPr>
        <w:br/>
      </w:r>
      <w:r w:rsidRPr="00A37003">
        <w:rPr>
          <w:sz w:val="28"/>
          <w:szCs w:val="28"/>
        </w:rPr>
        <w:t>г. Пермь (300 000,0 тыс. рублей), планируемый срок ввода – 2021 год;</w:t>
      </w:r>
    </w:p>
    <w:p w:rsidR="00031958" w:rsidRPr="00A37003" w:rsidRDefault="00031958" w:rsidP="007E4DEF">
      <w:pPr>
        <w:spacing w:line="360" w:lineRule="exact"/>
        <w:ind w:firstLine="709"/>
        <w:jc w:val="both"/>
        <w:rPr>
          <w:sz w:val="28"/>
          <w:szCs w:val="28"/>
        </w:rPr>
      </w:pPr>
      <w:r w:rsidRPr="00A37003">
        <w:rPr>
          <w:sz w:val="28"/>
          <w:szCs w:val="28"/>
        </w:rPr>
        <w:t>завершение реконструкции в 2019 году спортзала СДЮСШОР «Огонек» г. Чусовой – 10 000,0 тыс. рублей;</w:t>
      </w:r>
    </w:p>
    <w:p w:rsidR="00031958" w:rsidRPr="00A37003" w:rsidRDefault="00031958" w:rsidP="007E4DEF">
      <w:pPr>
        <w:spacing w:line="360" w:lineRule="exact"/>
        <w:ind w:firstLine="709"/>
        <w:jc w:val="both"/>
        <w:rPr>
          <w:sz w:val="28"/>
          <w:szCs w:val="28"/>
        </w:rPr>
      </w:pPr>
      <w:r w:rsidRPr="00A37003">
        <w:rPr>
          <w:sz w:val="28"/>
          <w:szCs w:val="28"/>
        </w:rPr>
        <w:t xml:space="preserve">приобретение в собственность Пермского края спортивной базы «Пермские Медведи», дворца спорта «Молот» с последующей </w:t>
      </w:r>
      <w:r w:rsidR="00A37003">
        <w:rPr>
          <w:sz w:val="28"/>
          <w:szCs w:val="28"/>
        </w:rPr>
        <w:br/>
      </w:r>
      <w:r w:rsidRPr="00A37003">
        <w:rPr>
          <w:sz w:val="28"/>
          <w:szCs w:val="28"/>
        </w:rPr>
        <w:t>их реконструкцией (380 000,0 тыс. рублей).</w:t>
      </w:r>
    </w:p>
    <w:p w:rsidR="007F686B" w:rsidRPr="008A785A" w:rsidRDefault="007F686B" w:rsidP="007E4DEF">
      <w:pPr>
        <w:spacing w:line="360" w:lineRule="exact"/>
        <w:ind w:firstLine="709"/>
        <w:jc w:val="center"/>
        <w:rPr>
          <w:b/>
          <w:sz w:val="28"/>
          <w:szCs w:val="28"/>
          <w:highlight w:val="yellow"/>
        </w:rPr>
      </w:pPr>
    </w:p>
    <w:p w:rsidR="00527172" w:rsidRPr="004F4382" w:rsidRDefault="00527172" w:rsidP="007E4DEF">
      <w:pPr>
        <w:spacing w:line="360" w:lineRule="exact"/>
        <w:ind w:firstLine="709"/>
        <w:jc w:val="center"/>
        <w:rPr>
          <w:b/>
          <w:sz w:val="28"/>
          <w:szCs w:val="28"/>
        </w:rPr>
      </w:pPr>
      <w:r w:rsidRPr="004F4382">
        <w:rPr>
          <w:b/>
          <w:sz w:val="28"/>
          <w:szCs w:val="28"/>
        </w:rPr>
        <w:t xml:space="preserve">Государственная программа </w:t>
      </w:r>
      <w:r w:rsidR="0034796A" w:rsidRPr="004F4382">
        <w:rPr>
          <w:b/>
          <w:sz w:val="28"/>
          <w:szCs w:val="28"/>
        </w:rPr>
        <w:t xml:space="preserve">Пермского края </w:t>
      </w:r>
      <w:r w:rsidR="0034796A" w:rsidRPr="004F4382">
        <w:rPr>
          <w:b/>
          <w:sz w:val="28"/>
          <w:szCs w:val="28"/>
        </w:rPr>
        <w:br/>
      </w:r>
      <w:r w:rsidRPr="004F4382">
        <w:rPr>
          <w:b/>
          <w:sz w:val="28"/>
          <w:szCs w:val="28"/>
        </w:rPr>
        <w:t>«Безопасный регион»</w:t>
      </w:r>
    </w:p>
    <w:p w:rsidR="003C176E" w:rsidRPr="00795C1A" w:rsidRDefault="003C176E" w:rsidP="007E4DEF">
      <w:pPr>
        <w:spacing w:line="360" w:lineRule="exact"/>
        <w:ind w:firstLine="709"/>
        <w:jc w:val="both"/>
        <w:rPr>
          <w:sz w:val="28"/>
          <w:szCs w:val="28"/>
        </w:rPr>
      </w:pPr>
      <w:r w:rsidRPr="00795C1A">
        <w:rPr>
          <w:sz w:val="28"/>
          <w:szCs w:val="28"/>
        </w:rPr>
        <w:t xml:space="preserve">Проектом закона о бюджете предусмотрены средства </w:t>
      </w:r>
      <w:r w:rsidRPr="00795C1A">
        <w:rPr>
          <w:sz w:val="28"/>
          <w:szCs w:val="28"/>
        </w:rPr>
        <w:br/>
        <w:t xml:space="preserve">по государственной программе Пермского края «Безопасный регион» </w:t>
      </w:r>
      <w:r w:rsidRPr="00795C1A">
        <w:rPr>
          <w:sz w:val="28"/>
          <w:szCs w:val="28"/>
        </w:rPr>
        <w:br/>
        <w:t>в объеме 4 570 603,</w:t>
      </w:r>
      <w:r>
        <w:rPr>
          <w:sz w:val="28"/>
          <w:szCs w:val="28"/>
        </w:rPr>
        <w:t>3</w:t>
      </w:r>
      <w:r w:rsidRPr="00795C1A">
        <w:rPr>
          <w:sz w:val="28"/>
          <w:szCs w:val="28"/>
        </w:rPr>
        <w:t xml:space="preserve"> тыс. рублей, в том числе</w:t>
      </w:r>
      <w:r w:rsidRPr="003C176E">
        <w:rPr>
          <w:sz w:val="28"/>
          <w:szCs w:val="28"/>
        </w:rPr>
        <w:t xml:space="preserve"> </w:t>
      </w:r>
      <w:r w:rsidRPr="00795C1A">
        <w:rPr>
          <w:sz w:val="28"/>
          <w:szCs w:val="28"/>
        </w:rPr>
        <w:t xml:space="preserve">на 2019 год – 1 715 362,1 </w:t>
      </w:r>
      <w:r w:rsidR="00816136">
        <w:rPr>
          <w:sz w:val="28"/>
          <w:szCs w:val="28"/>
        </w:rPr>
        <w:br/>
      </w:r>
      <w:r>
        <w:rPr>
          <w:sz w:val="28"/>
          <w:szCs w:val="28"/>
        </w:rPr>
        <w:t xml:space="preserve">тыс. рублей, </w:t>
      </w:r>
      <w:r w:rsidRPr="00795C1A">
        <w:rPr>
          <w:sz w:val="28"/>
          <w:szCs w:val="28"/>
        </w:rPr>
        <w:t xml:space="preserve">на 2020 год – 1 471 735,3 </w:t>
      </w:r>
      <w:r>
        <w:rPr>
          <w:sz w:val="28"/>
          <w:szCs w:val="28"/>
        </w:rPr>
        <w:t xml:space="preserve">тыс. рублей, </w:t>
      </w:r>
      <w:r w:rsidRPr="00795C1A">
        <w:rPr>
          <w:sz w:val="28"/>
          <w:szCs w:val="28"/>
        </w:rPr>
        <w:t>на 2021 год – 1 383 505,9 тыс. рублей.</w:t>
      </w:r>
    </w:p>
    <w:p w:rsidR="003C176E" w:rsidRPr="00920D76" w:rsidRDefault="003C176E" w:rsidP="007E4DEF">
      <w:pPr>
        <w:autoSpaceDE w:val="0"/>
        <w:autoSpaceDN w:val="0"/>
        <w:adjustRightInd w:val="0"/>
        <w:spacing w:line="360" w:lineRule="exact"/>
        <w:ind w:firstLine="709"/>
        <w:jc w:val="both"/>
        <w:rPr>
          <w:sz w:val="28"/>
          <w:szCs w:val="28"/>
        </w:rPr>
      </w:pPr>
      <w:r w:rsidRPr="00920D76">
        <w:rPr>
          <w:sz w:val="28"/>
          <w:szCs w:val="28"/>
        </w:rPr>
        <w:t xml:space="preserve">Объем расходов по программе «Безопасный регион» на 2019 год меньше расходов, утвержденных на 2018 год, на 118 414,6 тыс. рублей, </w:t>
      </w:r>
      <w:r>
        <w:rPr>
          <w:sz w:val="28"/>
          <w:szCs w:val="28"/>
        </w:rPr>
        <w:br/>
      </w:r>
      <w:r w:rsidRPr="00920D76">
        <w:rPr>
          <w:sz w:val="28"/>
          <w:szCs w:val="28"/>
        </w:rPr>
        <w:t>или на 6,5%</w:t>
      </w:r>
    </w:p>
    <w:p w:rsidR="003C176E" w:rsidRPr="00920D76" w:rsidRDefault="003C176E" w:rsidP="007E4DEF">
      <w:pPr>
        <w:spacing w:line="360" w:lineRule="exact"/>
        <w:ind w:firstLine="709"/>
        <w:jc w:val="both"/>
        <w:rPr>
          <w:sz w:val="28"/>
          <w:szCs w:val="28"/>
        </w:rPr>
      </w:pPr>
      <w:r w:rsidRPr="00920D76">
        <w:rPr>
          <w:sz w:val="28"/>
          <w:szCs w:val="28"/>
        </w:rPr>
        <w:t xml:space="preserve">В рамках программы реализуются три подпрограммы «Профилактика правонарушений», «Предупреждение и защита населения от пожаров </w:t>
      </w:r>
      <w:r w:rsidRPr="00920D76">
        <w:rPr>
          <w:sz w:val="28"/>
          <w:szCs w:val="28"/>
        </w:rPr>
        <w:br/>
        <w:t>и чрезвычайных ситуаций», «Эффективное управление государственной программой», основной целью которых является обеспечение безопасности населения Пермского края в сферах общественного порядка и охраны собственности, борьбы с преступностью, предупреждение и ликвидация чрезвычайных ситуаций природного, техногенного характера, обеспечение пожарной безопасности.</w:t>
      </w:r>
    </w:p>
    <w:p w:rsidR="003C176E" w:rsidRPr="00920D76" w:rsidRDefault="003C176E" w:rsidP="007E4DEF">
      <w:pPr>
        <w:spacing w:line="360" w:lineRule="exact"/>
        <w:ind w:firstLine="709"/>
        <w:jc w:val="both"/>
        <w:rPr>
          <w:sz w:val="28"/>
          <w:szCs w:val="28"/>
        </w:rPr>
      </w:pPr>
      <w:r w:rsidRPr="00920D76">
        <w:rPr>
          <w:sz w:val="28"/>
          <w:szCs w:val="28"/>
        </w:rPr>
        <w:t>Целевыми показателями государственной программы являются:</w:t>
      </w:r>
    </w:p>
    <w:p w:rsidR="003C176E" w:rsidRPr="00920D76" w:rsidRDefault="003C176E" w:rsidP="007E4DEF">
      <w:pPr>
        <w:spacing w:line="360" w:lineRule="exact"/>
        <w:ind w:firstLine="709"/>
        <w:jc w:val="both"/>
        <w:rPr>
          <w:sz w:val="28"/>
          <w:szCs w:val="28"/>
        </w:rPr>
      </w:pPr>
      <w:r w:rsidRPr="00920D76">
        <w:rPr>
          <w:sz w:val="28"/>
          <w:szCs w:val="28"/>
        </w:rPr>
        <w:t xml:space="preserve">- доля населения, проживающего на территориях, расположенных </w:t>
      </w:r>
      <w:r w:rsidRPr="00920D76">
        <w:rPr>
          <w:sz w:val="28"/>
          <w:szCs w:val="28"/>
        </w:rPr>
        <w:br/>
        <w:t xml:space="preserve">в нормативном времени прибытия пожарно-спасательных подразделений, </w:t>
      </w:r>
      <w:r w:rsidRPr="00920D76">
        <w:rPr>
          <w:sz w:val="28"/>
          <w:szCs w:val="28"/>
        </w:rPr>
        <w:br/>
        <w:t>от 88,0% в 2019 году до 91,0% к концу 2021 года;</w:t>
      </w:r>
    </w:p>
    <w:p w:rsidR="003C176E" w:rsidRPr="00920D76" w:rsidRDefault="003C176E" w:rsidP="007E4DEF">
      <w:pPr>
        <w:spacing w:line="360" w:lineRule="exact"/>
        <w:ind w:firstLine="709"/>
        <w:jc w:val="both"/>
        <w:rPr>
          <w:rFonts w:eastAsia="Calibri"/>
          <w:sz w:val="28"/>
          <w:szCs w:val="28"/>
          <w:lang w:eastAsia="en-US"/>
        </w:rPr>
      </w:pPr>
      <w:r w:rsidRPr="00920D76">
        <w:rPr>
          <w:rFonts w:eastAsia="Calibri"/>
          <w:sz w:val="28"/>
          <w:szCs w:val="28"/>
          <w:lang w:eastAsia="en-US"/>
        </w:rPr>
        <w:t>- доля преступлений, совершенных в общественных местах, от общего количества преступлений, от 33,8 % в 2019 году до 33,4% в 2021 году.</w:t>
      </w:r>
    </w:p>
    <w:p w:rsidR="00527172" w:rsidRPr="003C176E" w:rsidRDefault="003C176E" w:rsidP="007E4DEF">
      <w:pPr>
        <w:spacing w:line="360" w:lineRule="exact"/>
        <w:ind w:firstLine="709"/>
        <w:jc w:val="both"/>
        <w:rPr>
          <w:sz w:val="28"/>
          <w:szCs w:val="28"/>
        </w:rPr>
      </w:pPr>
      <w:r w:rsidRPr="00B14753">
        <w:rPr>
          <w:sz w:val="28"/>
          <w:szCs w:val="28"/>
        </w:rPr>
        <w:t xml:space="preserve">Перечень основных мероприятий, целевых показателей государственной программы, показателей подпрограмм и показателей </w:t>
      </w:r>
      <w:r w:rsidRPr="00B14753">
        <w:rPr>
          <w:sz w:val="28"/>
          <w:szCs w:val="28"/>
        </w:rPr>
        <w:lastRenderedPageBreak/>
        <w:t>непосредственного результата основных мероприятий</w:t>
      </w:r>
      <w:r w:rsidRPr="00F934C9">
        <w:rPr>
          <w:sz w:val="28"/>
          <w:szCs w:val="28"/>
        </w:rPr>
        <w:t xml:space="preserve"> </w:t>
      </w:r>
      <w:r>
        <w:rPr>
          <w:sz w:val="28"/>
          <w:szCs w:val="28"/>
        </w:rPr>
        <w:t xml:space="preserve">представлен </w:t>
      </w:r>
      <w:r>
        <w:rPr>
          <w:sz w:val="28"/>
          <w:szCs w:val="28"/>
        </w:rPr>
        <w:br/>
        <w:t>в приложении 7 к пояснительной записке</w:t>
      </w:r>
      <w:r w:rsidR="00A32A82">
        <w:rPr>
          <w:sz w:val="28"/>
          <w:szCs w:val="28"/>
        </w:rPr>
        <w:t>.</w:t>
      </w:r>
    </w:p>
    <w:p w:rsidR="007F686B" w:rsidRDefault="007F686B" w:rsidP="007E4DEF">
      <w:pPr>
        <w:spacing w:line="360" w:lineRule="exact"/>
        <w:ind w:firstLine="709"/>
        <w:jc w:val="center"/>
        <w:rPr>
          <w:b/>
          <w:i/>
          <w:sz w:val="28"/>
          <w:szCs w:val="28"/>
          <w:highlight w:val="yellow"/>
        </w:rPr>
      </w:pPr>
    </w:p>
    <w:p w:rsidR="00527172" w:rsidRPr="003C176E" w:rsidRDefault="00527172" w:rsidP="007E4DEF">
      <w:pPr>
        <w:spacing w:line="360" w:lineRule="exact"/>
        <w:ind w:firstLine="709"/>
        <w:jc w:val="center"/>
        <w:rPr>
          <w:b/>
          <w:i/>
          <w:sz w:val="28"/>
          <w:szCs w:val="28"/>
        </w:rPr>
      </w:pPr>
      <w:r w:rsidRPr="003C176E">
        <w:rPr>
          <w:b/>
          <w:i/>
          <w:sz w:val="28"/>
          <w:szCs w:val="28"/>
        </w:rPr>
        <w:t>Подпрограмма «Профилактика правонарушений»</w:t>
      </w:r>
    </w:p>
    <w:p w:rsidR="003C176E" w:rsidRPr="00920D76" w:rsidRDefault="003C176E" w:rsidP="007E4DEF">
      <w:pPr>
        <w:spacing w:line="360" w:lineRule="exact"/>
        <w:ind w:firstLine="709"/>
        <w:jc w:val="both"/>
        <w:rPr>
          <w:sz w:val="28"/>
          <w:szCs w:val="28"/>
        </w:rPr>
      </w:pPr>
      <w:r w:rsidRPr="00920D76">
        <w:rPr>
          <w:sz w:val="28"/>
          <w:szCs w:val="28"/>
        </w:rPr>
        <w:t xml:space="preserve">На реализацию подпрограммы запланированы расходы в сумме </w:t>
      </w:r>
      <w:r w:rsidRPr="00920D76">
        <w:rPr>
          <w:sz w:val="28"/>
          <w:szCs w:val="28"/>
        </w:rPr>
        <w:br/>
        <w:t>137 694,1 тыс. рублей на 2019 год, и по 94 733,7 тыс.</w:t>
      </w:r>
      <w:r>
        <w:rPr>
          <w:sz w:val="28"/>
          <w:szCs w:val="28"/>
        </w:rPr>
        <w:t xml:space="preserve"> </w:t>
      </w:r>
      <w:r w:rsidRPr="00920D76">
        <w:rPr>
          <w:sz w:val="28"/>
          <w:szCs w:val="28"/>
        </w:rPr>
        <w:t xml:space="preserve">рублей на 2020 - 2021 годы. </w:t>
      </w:r>
    </w:p>
    <w:p w:rsidR="003C176E" w:rsidRPr="00920D76" w:rsidRDefault="003C176E" w:rsidP="007E4DEF">
      <w:pPr>
        <w:spacing w:line="360" w:lineRule="exact"/>
        <w:ind w:firstLine="709"/>
        <w:jc w:val="both"/>
        <w:rPr>
          <w:sz w:val="28"/>
          <w:szCs w:val="28"/>
        </w:rPr>
      </w:pPr>
      <w:r w:rsidRPr="00920D76">
        <w:rPr>
          <w:sz w:val="28"/>
          <w:szCs w:val="28"/>
        </w:rPr>
        <w:t xml:space="preserve">В рамках подпрограммы планируется реализация мероприятий, направленных на повышение уровня безопасности граждан, проживающих </w:t>
      </w:r>
      <w:r w:rsidRPr="00920D76">
        <w:rPr>
          <w:sz w:val="28"/>
          <w:szCs w:val="28"/>
        </w:rPr>
        <w:br/>
        <w:t xml:space="preserve">на территории Пермского края, предупреждение возникновения ситуаций, представляющих опасность для жизни, здоровья и собственности граждан, сокращение незаконного распространения и потребления </w:t>
      </w:r>
      <w:proofErr w:type="spellStart"/>
      <w:r w:rsidRPr="00920D76">
        <w:rPr>
          <w:sz w:val="28"/>
          <w:szCs w:val="28"/>
        </w:rPr>
        <w:t>психоактивных</w:t>
      </w:r>
      <w:proofErr w:type="spellEnd"/>
      <w:r w:rsidRPr="00920D76">
        <w:rPr>
          <w:sz w:val="28"/>
          <w:szCs w:val="28"/>
        </w:rPr>
        <w:t xml:space="preserve"> веществ, противодействие терроризму и экстремизму, минимизацию последствий террористических и экстремистских актов. </w:t>
      </w:r>
    </w:p>
    <w:p w:rsidR="003C176E" w:rsidRPr="00920D76" w:rsidRDefault="003C176E" w:rsidP="007E4DEF">
      <w:pPr>
        <w:spacing w:line="360" w:lineRule="exact"/>
        <w:ind w:firstLine="709"/>
        <w:jc w:val="both"/>
        <w:rPr>
          <w:color w:val="000000" w:themeColor="text1"/>
          <w:sz w:val="28"/>
          <w:szCs w:val="28"/>
        </w:rPr>
      </w:pPr>
      <w:r w:rsidRPr="00920D76">
        <w:rPr>
          <w:sz w:val="28"/>
          <w:szCs w:val="28"/>
        </w:rPr>
        <w:t xml:space="preserve">По основному мероприятию «Реализация мер в области обеспечения безопасности» запланированы средства в сумме </w:t>
      </w:r>
      <w:r w:rsidRPr="00920D76">
        <w:rPr>
          <w:color w:val="000000" w:themeColor="text1"/>
          <w:sz w:val="28"/>
          <w:szCs w:val="28"/>
        </w:rPr>
        <w:t>57 659,3 тыс.</w:t>
      </w:r>
      <w:r w:rsidR="004E1133">
        <w:rPr>
          <w:color w:val="000000" w:themeColor="text1"/>
          <w:sz w:val="28"/>
          <w:szCs w:val="28"/>
        </w:rPr>
        <w:t xml:space="preserve"> </w:t>
      </w:r>
      <w:r w:rsidRPr="00920D76">
        <w:rPr>
          <w:color w:val="000000" w:themeColor="text1"/>
          <w:sz w:val="28"/>
          <w:szCs w:val="28"/>
        </w:rPr>
        <w:t>рублей на 2019 год, и по 57 028,0 тыс.</w:t>
      </w:r>
      <w:r w:rsidR="004E1133">
        <w:rPr>
          <w:color w:val="000000" w:themeColor="text1"/>
          <w:sz w:val="28"/>
          <w:szCs w:val="28"/>
        </w:rPr>
        <w:t xml:space="preserve"> </w:t>
      </w:r>
      <w:r w:rsidRPr="00920D76">
        <w:rPr>
          <w:color w:val="000000" w:themeColor="text1"/>
          <w:sz w:val="28"/>
          <w:szCs w:val="28"/>
        </w:rPr>
        <w:t xml:space="preserve">рублей на 2020 -2021 годы. </w:t>
      </w:r>
    </w:p>
    <w:p w:rsidR="003C176E" w:rsidRPr="00920D76" w:rsidRDefault="003C176E" w:rsidP="007E4DEF">
      <w:pPr>
        <w:spacing w:line="360" w:lineRule="exact"/>
        <w:ind w:firstLine="709"/>
        <w:jc w:val="both"/>
        <w:rPr>
          <w:sz w:val="28"/>
          <w:szCs w:val="28"/>
        </w:rPr>
      </w:pPr>
      <w:r w:rsidRPr="00920D76">
        <w:rPr>
          <w:sz w:val="28"/>
          <w:szCs w:val="28"/>
        </w:rPr>
        <w:t>Предусмотрены расходы на предоставление субсидий органам местного самоуправления на выплату материального стимулирования народным дружинникам за участие в охране общественного порядка в сумме 8</w:t>
      </w:r>
      <w:r>
        <w:rPr>
          <w:sz w:val="28"/>
          <w:szCs w:val="28"/>
        </w:rPr>
        <w:t xml:space="preserve"> </w:t>
      </w:r>
      <w:r w:rsidRPr="00920D76">
        <w:rPr>
          <w:sz w:val="28"/>
          <w:szCs w:val="28"/>
        </w:rPr>
        <w:t>017,8 тыс.</w:t>
      </w:r>
      <w:r w:rsidR="004E1133">
        <w:rPr>
          <w:sz w:val="28"/>
          <w:szCs w:val="28"/>
        </w:rPr>
        <w:t xml:space="preserve"> </w:t>
      </w:r>
      <w:r w:rsidRPr="00920D76">
        <w:rPr>
          <w:sz w:val="28"/>
          <w:szCs w:val="28"/>
        </w:rPr>
        <w:t>рублей ежегодно, на предоставление средств федеральному бюджету на составление протоколов об административных правонарушениях на 2019-2021 годы в сумме 4 189,4 тыс.</w:t>
      </w:r>
      <w:r w:rsidR="004E1133">
        <w:rPr>
          <w:sz w:val="28"/>
          <w:szCs w:val="28"/>
        </w:rPr>
        <w:t xml:space="preserve"> </w:t>
      </w:r>
      <w:r w:rsidRPr="00920D76">
        <w:rPr>
          <w:sz w:val="28"/>
          <w:szCs w:val="28"/>
        </w:rPr>
        <w:t xml:space="preserve">рублей ежегодно, на реализацию мероприятий по профилактике совершения преступлений: обеспечение правопорядка при проведении массовых мероприятий, социальная реклама по противодействию алкоголизации населения, формированию мотивации </w:t>
      </w:r>
      <w:r>
        <w:rPr>
          <w:sz w:val="28"/>
          <w:szCs w:val="28"/>
        </w:rPr>
        <w:br/>
      </w:r>
      <w:r w:rsidRPr="00920D76">
        <w:rPr>
          <w:sz w:val="28"/>
          <w:szCs w:val="28"/>
        </w:rPr>
        <w:t xml:space="preserve">к ведению здорового образа жизни, профилактике правонарушений, ликвидации их последствий, проведение профильной смены </w:t>
      </w:r>
      <w:r>
        <w:rPr>
          <w:sz w:val="28"/>
          <w:szCs w:val="28"/>
        </w:rPr>
        <w:br/>
      </w:r>
      <w:r w:rsidRPr="00920D76">
        <w:rPr>
          <w:sz w:val="28"/>
          <w:szCs w:val="28"/>
        </w:rPr>
        <w:t>для несовершеннолетних, состоящих на учете, мероприятия, направленные на профилактику терроризма и экстремизма</w:t>
      </w:r>
      <w:r>
        <w:rPr>
          <w:sz w:val="28"/>
          <w:szCs w:val="28"/>
        </w:rPr>
        <w:t>,</w:t>
      </w:r>
      <w:r w:rsidRPr="00920D76">
        <w:rPr>
          <w:sz w:val="28"/>
          <w:szCs w:val="28"/>
        </w:rPr>
        <w:t xml:space="preserve"> в сумме 45 452,1 тыс. рублей ежегодно, на страхование граждан Российской Федерации, участвующих </w:t>
      </w:r>
      <w:r>
        <w:rPr>
          <w:sz w:val="28"/>
          <w:szCs w:val="28"/>
        </w:rPr>
        <w:br/>
      </w:r>
      <w:r w:rsidRPr="00920D76">
        <w:rPr>
          <w:sz w:val="28"/>
          <w:szCs w:val="28"/>
        </w:rPr>
        <w:t>в деятельности дружин охраны общественного порядка на территории Пермского края</w:t>
      </w:r>
      <w:r>
        <w:rPr>
          <w:sz w:val="28"/>
          <w:szCs w:val="28"/>
        </w:rPr>
        <w:t>,</w:t>
      </w:r>
      <w:r w:rsidRPr="00920D76">
        <w:rPr>
          <w:sz w:val="28"/>
          <w:szCs w:val="28"/>
        </w:rPr>
        <w:t xml:space="preserve"> в сумме 174,9 тыс. рублей ежегодно.</w:t>
      </w:r>
    </w:p>
    <w:p w:rsidR="003C176E" w:rsidRPr="00920D76" w:rsidRDefault="003C176E" w:rsidP="007E4DEF">
      <w:pPr>
        <w:spacing w:line="360" w:lineRule="exact"/>
        <w:ind w:firstLine="709"/>
        <w:jc w:val="both"/>
        <w:rPr>
          <w:sz w:val="28"/>
          <w:szCs w:val="28"/>
        </w:rPr>
      </w:pPr>
      <w:r w:rsidRPr="00920D76">
        <w:rPr>
          <w:sz w:val="28"/>
          <w:szCs w:val="28"/>
        </w:rPr>
        <w:t xml:space="preserve">На основное мероприятие «Профилактика незаконного потребления наркотических средств» предусмотрены расходы в сумме 11 963,3 </w:t>
      </w:r>
      <w:proofErr w:type="spellStart"/>
      <w:r w:rsidRPr="00920D76">
        <w:rPr>
          <w:sz w:val="28"/>
          <w:szCs w:val="28"/>
        </w:rPr>
        <w:t>тыс.рублей</w:t>
      </w:r>
      <w:proofErr w:type="spellEnd"/>
      <w:r w:rsidRPr="00920D76">
        <w:rPr>
          <w:sz w:val="28"/>
          <w:szCs w:val="28"/>
        </w:rPr>
        <w:t xml:space="preserve"> ежегодно. Мероприятие направлено на сокращение незаконного распространения и потребления </w:t>
      </w:r>
      <w:proofErr w:type="spellStart"/>
      <w:r w:rsidRPr="00920D76">
        <w:rPr>
          <w:sz w:val="28"/>
          <w:szCs w:val="28"/>
        </w:rPr>
        <w:t>психоактивных</w:t>
      </w:r>
      <w:proofErr w:type="spellEnd"/>
      <w:r w:rsidRPr="00920D76">
        <w:rPr>
          <w:sz w:val="28"/>
          <w:szCs w:val="28"/>
        </w:rPr>
        <w:t xml:space="preserve"> веществ, масштабов их последствий для безопасности и здоровья личности и общества в целом. </w:t>
      </w:r>
    </w:p>
    <w:p w:rsidR="003C176E" w:rsidRPr="00920D76" w:rsidRDefault="003C176E" w:rsidP="007E4DEF">
      <w:pPr>
        <w:spacing w:line="360" w:lineRule="exact"/>
        <w:ind w:firstLine="709"/>
        <w:jc w:val="both"/>
        <w:rPr>
          <w:sz w:val="28"/>
          <w:szCs w:val="28"/>
        </w:rPr>
      </w:pPr>
      <w:r w:rsidRPr="00920D76">
        <w:rPr>
          <w:sz w:val="28"/>
          <w:szCs w:val="28"/>
        </w:rPr>
        <w:t xml:space="preserve">В рамках мероприятия планируется реабилитация потребителей </w:t>
      </w:r>
      <w:proofErr w:type="spellStart"/>
      <w:r w:rsidRPr="00920D76">
        <w:rPr>
          <w:sz w:val="28"/>
          <w:szCs w:val="28"/>
        </w:rPr>
        <w:t>психоактивных</w:t>
      </w:r>
      <w:proofErr w:type="spellEnd"/>
      <w:r w:rsidRPr="00920D76">
        <w:rPr>
          <w:sz w:val="28"/>
          <w:szCs w:val="28"/>
        </w:rPr>
        <w:t xml:space="preserve"> веществ с использованием сертификата, сопровождение </w:t>
      </w:r>
      <w:r w:rsidRPr="00920D76">
        <w:rPr>
          <w:sz w:val="28"/>
          <w:szCs w:val="28"/>
        </w:rPr>
        <w:lastRenderedPageBreak/>
        <w:t>несовершеннолетних, входящих в группу риска,</w:t>
      </w:r>
      <w:r>
        <w:rPr>
          <w:sz w:val="28"/>
          <w:szCs w:val="28"/>
        </w:rPr>
        <w:t xml:space="preserve"> </w:t>
      </w:r>
      <w:r w:rsidRPr="00920D76">
        <w:rPr>
          <w:sz w:val="28"/>
          <w:szCs w:val="28"/>
        </w:rPr>
        <w:t xml:space="preserve">а также </w:t>
      </w:r>
      <w:proofErr w:type="spellStart"/>
      <w:r w:rsidRPr="00920D76">
        <w:rPr>
          <w:sz w:val="28"/>
          <w:szCs w:val="28"/>
        </w:rPr>
        <w:t>наркопотребителей</w:t>
      </w:r>
      <w:proofErr w:type="spellEnd"/>
      <w:r w:rsidRPr="00920D76">
        <w:rPr>
          <w:sz w:val="28"/>
          <w:szCs w:val="28"/>
        </w:rPr>
        <w:t xml:space="preserve">, освобождающихся из мест лишения свободы. </w:t>
      </w:r>
    </w:p>
    <w:p w:rsidR="003C176E" w:rsidRPr="00920D76" w:rsidRDefault="003C176E" w:rsidP="007E4DEF">
      <w:pPr>
        <w:spacing w:line="360" w:lineRule="exact"/>
        <w:ind w:firstLine="709"/>
        <w:jc w:val="both"/>
        <w:rPr>
          <w:color w:val="000000" w:themeColor="text1"/>
          <w:sz w:val="28"/>
          <w:szCs w:val="28"/>
        </w:rPr>
      </w:pPr>
      <w:r w:rsidRPr="00920D76">
        <w:rPr>
          <w:sz w:val="28"/>
          <w:szCs w:val="28"/>
        </w:rPr>
        <w:t xml:space="preserve">На реализацию основного мероприятия «Взаимодействие с органами местного самоуправления в сфере общественной безопасности» ежегодно предлагается направлять по </w:t>
      </w:r>
      <w:r w:rsidRPr="00920D76">
        <w:rPr>
          <w:color w:val="000000" w:themeColor="text1"/>
          <w:sz w:val="28"/>
          <w:szCs w:val="28"/>
        </w:rPr>
        <w:t>8 616,0 тыс. рублей.</w:t>
      </w:r>
    </w:p>
    <w:p w:rsidR="003C176E" w:rsidRPr="00920D76" w:rsidRDefault="003C176E" w:rsidP="007E4DEF">
      <w:pPr>
        <w:spacing w:line="360" w:lineRule="exact"/>
        <w:ind w:firstLine="709"/>
        <w:jc w:val="both"/>
        <w:rPr>
          <w:sz w:val="28"/>
          <w:szCs w:val="28"/>
        </w:rPr>
      </w:pPr>
      <w:r w:rsidRPr="00920D76">
        <w:rPr>
          <w:sz w:val="28"/>
          <w:szCs w:val="28"/>
        </w:rPr>
        <w:t xml:space="preserve"> В рамках мероприятия предусмотрены средства на реализацию органами местного самоуправления Пермского края переданных государственных полномочий в сфере общественной безопасности, </w:t>
      </w:r>
      <w:r>
        <w:rPr>
          <w:sz w:val="28"/>
          <w:szCs w:val="28"/>
        </w:rPr>
        <w:br/>
      </w:r>
      <w:r w:rsidRPr="00920D76">
        <w:rPr>
          <w:sz w:val="28"/>
          <w:szCs w:val="28"/>
        </w:rPr>
        <w:t>в том числе:</w:t>
      </w:r>
    </w:p>
    <w:p w:rsidR="003C176E" w:rsidRPr="00920D76" w:rsidRDefault="003C176E" w:rsidP="007E4DEF">
      <w:pPr>
        <w:spacing w:line="360" w:lineRule="exact"/>
        <w:ind w:firstLine="709"/>
        <w:jc w:val="both"/>
        <w:rPr>
          <w:sz w:val="28"/>
          <w:szCs w:val="28"/>
        </w:rPr>
      </w:pPr>
      <w:r w:rsidRPr="00920D76">
        <w:rPr>
          <w:sz w:val="28"/>
          <w:szCs w:val="28"/>
        </w:rPr>
        <w:t xml:space="preserve">- на составление протоколов об административных правонарушениях </w:t>
      </w:r>
      <w:r>
        <w:rPr>
          <w:sz w:val="28"/>
          <w:szCs w:val="28"/>
        </w:rPr>
        <w:br/>
      </w:r>
      <w:r w:rsidRPr="00920D76">
        <w:rPr>
          <w:sz w:val="28"/>
          <w:szCs w:val="28"/>
        </w:rPr>
        <w:t>в сумме 1 671,0 тыс. рублей ежегодно,</w:t>
      </w:r>
    </w:p>
    <w:p w:rsidR="003C176E" w:rsidRPr="00920D76" w:rsidRDefault="003C176E" w:rsidP="007E4DEF">
      <w:pPr>
        <w:spacing w:line="360" w:lineRule="exact"/>
        <w:ind w:firstLine="709"/>
        <w:jc w:val="both"/>
        <w:rPr>
          <w:sz w:val="28"/>
          <w:szCs w:val="28"/>
        </w:rPr>
      </w:pPr>
      <w:r w:rsidRPr="00920D76">
        <w:rPr>
          <w:sz w:val="28"/>
          <w:szCs w:val="28"/>
        </w:rPr>
        <w:t xml:space="preserve">- на создание и организацию деятельности административных комиссий  в сумме 6 945,0 тыс. рублей ежегодно. </w:t>
      </w:r>
    </w:p>
    <w:p w:rsidR="003C176E" w:rsidRPr="00920D76" w:rsidRDefault="003C176E" w:rsidP="007E4DEF">
      <w:pPr>
        <w:spacing w:line="360" w:lineRule="exact"/>
        <w:ind w:firstLine="709"/>
        <w:contextualSpacing/>
        <w:jc w:val="both"/>
        <w:rPr>
          <w:sz w:val="28"/>
          <w:szCs w:val="28"/>
        </w:rPr>
      </w:pPr>
      <w:r w:rsidRPr="00920D76">
        <w:rPr>
          <w:sz w:val="28"/>
          <w:szCs w:val="28"/>
        </w:rPr>
        <w:t>На основное мероприятие «Оказание бесплатной юридической помощи» ежегодно предусмотрено 17 126,4 тыс.</w:t>
      </w:r>
      <w:r w:rsidR="004E1133">
        <w:rPr>
          <w:sz w:val="28"/>
          <w:szCs w:val="28"/>
        </w:rPr>
        <w:t xml:space="preserve"> </w:t>
      </w:r>
      <w:r w:rsidRPr="00920D76">
        <w:rPr>
          <w:sz w:val="28"/>
          <w:szCs w:val="28"/>
        </w:rPr>
        <w:t>рублей.</w:t>
      </w:r>
    </w:p>
    <w:p w:rsidR="003C176E" w:rsidRPr="00920D76" w:rsidRDefault="003C176E" w:rsidP="007E4DEF">
      <w:pPr>
        <w:spacing w:line="360" w:lineRule="exact"/>
        <w:ind w:firstLine="709"/>
        <w:contextualSpacing/>
        <w:jc w:val="both"/>
        <w:rPr>
          <w:sz w:val="28"/>
          <w:szCs w:val="28"/>
        </w:rPr>
      </w:pPr>
      <w:r w:rsidRPr="00920D76">
        <w:rPr>
          <w:sz w:val="28"/>
          <w:szCs w:val="28"/>
        </w:rPr>
        <w:t>В целях оказания бесплатной юридической помощи социально</w:t>
      </w:r>
      <w:r>
        <w:rPr>
          <w:sz w:val="28"/>
          <w:szCs w:val="28"/>
        </w:rPr>
        <w:t xml:space="preserve"> </w:t>
      </w:r>
      <w:r w:rsidRPr="00920D76">
        <w:rPr>
          <w:sz w:val="28"/>
          <w:szCs w:val="28"/>
        </w:rPr>
        <w:t xml:space="preserve">незащищенным слоям населения, в рамках мероприятия обеспечивается деятельность ГКУ Пермского края «Государственное юридическое бюро» </w:t>
      </w:r>
      <w:r>
        <w:rPr>
          <w:sz w:val="28"/>
          <w:szCs w:val="28"/>
        </w:rPr>
        <w:br/>
      </w:r>
      <w:r w:rsidRPr="00920D76">
        <w:rPr>
          <w:sz w:val="28"/>
          <w:szCs w:val="28"/>
        </w:rPr>
        <w:t xml:space="preserve">с объемом расходов 17 106,40 тыс. рублей ежегодно, в том числе расходы </w:t>
      </w:r>
      <w:r w:rsidR="00816136">
        <w:rPr>
          <w:sz w:val="28"/>
          <w:szCs w:val="28"/>
        </w:rPr>
        <w:br/>
      </w:r>
      <w:r w:rsidRPr="00920D76">
        <w:rPr>
          <w:sz w:val="28"/>
          <w:szCs w:val="28"/>
        </w:rPr>
        <w:t>на создание интернет-портала правового содержания в сумме 970,0 тыс.</w:t>
      </w:r>
      <w:r w:rsidR="004E1133">
        <w:rPr>
          <w:sz w:val="28"/>
          <w:szCs w:val="28"/>
        </w:rPr>
        <w:t xml:space="preserve"> </w:t>
      </w:r>
      <w:r w:rsidRPr="00920D76">
        <w:rPr>
          <w:sz w:val="28"/>
          <w:szCs w:val="28"/>
        </w:rPr>
        <w:t>рублей.</w:t>
      </w:r>
    </w:p>
    <w:p w:rsidR="003C176E" w:rsidRPr="00920D76" w:rsidRDefault="003C176E" w:rsidP="007E4DEF">
      <w:pPr>
        <w:spacing w:line="360" w:lineRule="exact"/>
        <w:ind w:firstLine="709"/>
        <w:contextualSpacing/>
        <w:jc w:val="both"/>
        <w:rPr>
          <w:sz w:val="28"/>
        </w:rPr>
      </w:pPr>
      <w:r w:rsidRPr="00920D76">
        <w:rPr>
          <w:sz w:val="28"/>
        </w:rPr>
        <w:t>Предоставляются субсидии на компенсацию расходов адвокатов, оказывающих бесплатную юридическую помощь гражданам в Пермском крае. На эти цели предусмотрено по 20,0 тыс. рублей ежегодно.</w:t>
      </w:r>
    </w:p>
    <w:p w:rsidR="003C176E" w:rsidRPr="00920D76" w:rsidRDefault="003C176E" w:rsidP="007E4DEF">
      <w:pPr>
        <w:spacing w:line="360" w:lineRule="exact"/>
        <w:ind w:firstLine="709"/>
        <w:jc w:val="both"/>
        <w:rPr>
          <w:sz w:val="28"/>
          <w:szCs w:val="28"/>
        </w:rPr>
      </w:pPr>
      <w:r w:rsidRPr="00920D76">
        <w:rPr>
          <w:sz w:val="28"/>
          <w:szCs w:val="28"/>
        </w:rPr>
        <w:t xml:space="preserve">По основному мероприятию «Предупреждение и пресечение нарушений в сфере миграционного законодательства» предусмотрено 42 329,1 </w:t>
      </w:r>
      <w:proofErr w:type="spellStart"/>
      <w:r w:rsidRPr="00920D76">
        <w:rPr>
          <w:sz w:val="28"/>
          <w:szCs w:val="28"/>
        </w:rPr>
        <w:t>тыс.рублей</w:t>
      </w:r>
      <w:proofErr w:type="spellEnd"/>
      <w:r w:rsidRPr="00920D76">
        <w:rPr>
          <w:sz w:val="28"/>
          <w:szCs w:val="28"/>
        </w:rPr>
        <w:t xml:space="preserve"> на 2019 год на приобретение информационной системы для Многофункционального миграционного центра и на ремонт</w:t>
      </w:r>
      <w:r w:rsidRPr="00920D76">
        <w:t xml:space="preserve"> </w:t>
      </w:r>
      <w:r w:rsidRPr="00920D76">
        <w:rPr>
          <w:sz w:val="28"/>
          <w:szCs w:val="28"/>
        </w:rPr>
        <w:t xml:space="preserve">здания Центра временного содержания иностранных граждан. </w:t>
      </w:r>
    </w:p>
    <w:p w:rsidR="003C176E" w:rsidRPr="00920D76" w:rsidRDefault="003C176E" w:rsidP="007E4DEF">
      <w:pPr>
        <w:spacing w:line="360" w:lineRule="exact"/>
        <w:ind w:firstLine="709"/>
        <w:jc w:val="both"/>
        <w:rPr>
          <w:sz w:val="28"/>
          <w:szCs w:val="28"/>
        </w:rPr>
      </w:pPr>
      <w:r w:rsidRPr="00920D76">
        <w:rPr>
          <w:sz w:val="28"/>
          <w:szCs w:val="28"/>
        </w:rPr>
        <w:t>В результате реализации мероприятий подпрограммы число зарегистрированных уличных преступлений на 10 тыс. населения с 44,0 единиц в 2019 году снизится до 41,8 единиц в 2021 году.</w:t>
      </w:r>
    </w:p>
    <w:p w:rsidR="00527172" w:rsidRDefault="00527172" w:rsidP="007E4DEF">
      <w:pPr>
        <w:spacing w:line="360" w:lineRule="exact"/>
        <w:ind w:firstLine="709"/>
        <w:jc w:val="both"/>
        <w:rPr>
          <w:rFonts w:eastAsia="Calibri"/>
          <w:sz w:val="28"/>
          <w:szCs w:val="28"/>
          <w:lang w:eastAsia="en-US"/>
        </w:rPr>
      </w:pPr>
    </w:p>
    <w:p w:rsidR="004E1133" w:rsidRPr="003C176E" w:rsidRDefault="004E1133" w:rsidP="007E4DEF">
      <w:pPr>
        <w:spacing w:line="360" w:lineRule="exact"/>
        <w:ind w:firstLine="709"/>
        <w:jc w:val="both"/>
        <w:rPr>
          <w:rFonts w:eastAsia="Calibri"/>
          <w:sz w:val="28"/>
          <w:szCs w:val="28"/>
          <w:lang w:eastAsia="en-US"/>
        </w:rPr>
      </w:pPr>
    </w:p>
    <w:p w:rsidR="00527172" w:rsidRPr="003C176E" w:rsidRDefault="00527172" w:rsidP="007E4DEF">
      <w:pPr>
        <w:spacing w:line="360" w:lineRule="exact"/>
        <w:ind w:firstLine="709"/>
        <w:jc w:val="center"/>
        <w:rPr>
          <w:b/>
          <w:i/>
          <w:sz w:val="28"/>
          <w:szCs w:val="28"/>
        </w:rPr>
      </w:pPr>
      <w:r w:rsidRPr="003C176E">
        <w:rPr>
          <w:b/>
          <w:i/>
          <w:sz w:val="28"/>
          <w:szCs w:val="28"/>
        </w:rPr>
        <w:t xml:space="preserve">Подпрограмма «Предупреждение и защита населения </w:t>
      </w:r>
      <w:r w:rsidR="0034796A" w:rsidRPr="003C176E">
        <w:rPr>
          <w:b/>
          <w:i/>
          <w:sz w:val="28"/>
          <w:szCs w:val="28"/>
        </w:rPr>
        <w:br/>
        <w:t xml:space="preserve">от пожаров </w:t>
      </w:r>
      <w:r w:rsidRPr="003C176E">
        <w:rPr>
          <w:b/>
          <w:i/>
          <w:sz w:val="28"/>
          <w:szCs w:val="28"/>
        </w:rPr>
        <w:t xml:space="preserve">и чрезвычайных ситуаций» </w:t>
      </w:r>
    </w:p>
    <w:p w:rsidR="003C176E" w:rsidRPr="00920D76" w:rsidRDefault="003C176E" w:rsidP="007E4DEF">
      <w:pPr>
        <w:spacing w:line="360" w:lineRule="exact"/>
        <w:ind w:firstLine="709"/>
        <w:jc w:val="both"/>
        <w:rPr>
          <w:sz w:val="28"/>
          <w:szCs w:val="28"/>
        </w:rPr>
      </w:pPr>
      <w:r w:rsidRPr="00920D76">
        <w:rPr>
          <w:sz w:val="28"/>
          <w:szCs w:val="28"/>
        </w:rPr>
        <w:t>На реализацию подпрограммы в проекте бюджета на 2019 год предусмотрены средства в сумме 1 169 594,1 тыс.</w:t>
      </w:r>
      <w:r>
        <w:rPr>
          <w:sz w:val="28"/>
          <w:szCs w:val="28"/>
        </w:rPr>
        <w:t xml:space="preserve"> </w:t>
      </w:r>
      <w:r w:rsidRPr="00920D76">
        <w:rPr>
          <w:sz w:val="28"/>
          <w:szCs w:val="28"/>
        </w:rPr>
        <w:t>рублей на 2020 год - 969 207,7 тыс.</w:t>
      </w:r>
      <w:r>
        <w:rPr>
          <w:sz w:val="28"/>
          <w:szCs w:val="28"/>
        </w:rPr>
        <w:t xml:space="preserve"> </w:t>
      </w:r>
      <w:r w:rsidRPr="00920D76">
        <w:rPr>
          <w:sz w:val="28"/>
          <w:szCs w:val="28"/>
        </w:rPr>
        <w:t xml:space="preserve">рублей, на 2021 год - 880 978,3 тыс. рублей. </w:t>
      </w:r>
    </w:p>
    <w:p w:rsidR="003C176E" w:rsidRPr="00920D76" w:rsidRDefault="003C176E" w:rsidP="007E4DEF">
      <w:pPr>
        <w:autoSpaceDE w:val="0"/>
        <w:autoSpaceDN w:val="0"/>
        <w:adjustRightInd w:val="0"/>
        <w:spacing w:line="360" w:lineRule="exact"/>
        <w:ind w:firstLine="709"/>
        <w:jc w:val="both"/>
        <w:rPr>
          <w:sz w:val="28"/>
          <w:szCs w:val="28"/>
        </w:rPr>
      </w:pPr>
      <w:r w:rsidRPr="00920D76">
        <w:rPr>
          <w:rFonts w:eastAsia="Calibri"/>
          <w:sz w:val="28"/>
          <w:szCs w:val="28"/>
          <w:lang w:eastAsia="en-US"/>
        </w:rPr>
        <w:t xml:space="preserve">Целью подпрограммы является повышение уровня защищенности населения Пермского края от пожаров, </w:t>
      </w:r>
      <w:r w:rsidRPr="00920D76">
        <w:rPr>
          <w:sz w:val="28"/>
          <w:szCs w:val="28"/>
        </w:rPr>
        <w:t xml:space="preserve">снижение количества погибших </w:t>
      </w:r>
      <w:r>
        <w:rPr>
          <w:sz w:val="28"/>
          <w:szCs w:val="28"/>
        </w:rPr>
        <w:br/>
      </w:r>
      <w:r w:rsidRPr="00920D76">
        <w:rPr>
          <w:sz w:val="28"/>
          <w:szCs w:val="28"/>
        </w:rPr>
        <w:lastRenderedPageBreak/>
        <w:t xml:space="preserve">при пожарах, возникновении чрезвычайных ситуаций природного </w:t>
      </w:r>
      <w:r>
        <w:rPr>
          <w:sz w:val="28"/>
          <w:szCs w:val="28"/>
        </w:rPr>
        <w:br/>
      </w:r>
      <w:r w:rsidRPr="00920D76">
        <w:rPr>
          <w:sz w:val="28"/>
          <w:szCs w:val="28"/>
        </w:rPr>
        <w:t>и техногенного характера на территории Пермского края.</w:t>
      </w:r>
    </w:p>
    <w:p w:rsidR="003C176E" w:rsidRPr="00920D76" w:rsidRDefault="003C176E" w:rsidP="007E4DEF">
      <w:pPr>
        <w:autoSpaceDE w:val="0"/>
        <w:autoSpaceDN w:val="0"/>
        <w:adjustRightInd w:val="0"/>
        <w:spacing w:line="360" w:lineRule="exact"/>
        <w:ind w:firstLine="709"/>
        <w:jc w:val="both"/>
        <w:rPr>
          <w:sz w:val="28"/>
          <w:szCs w:val="28"/>
        </w:rPr>
      </w:pPr>
      <w:r w:rsidRPr="00920D76">
        <w:rPr>
          <w:sz w:val="28"/>
          <w:szCs w:val="28"/>
        </w:rPr>
        <w:t>По основному мероприятию «Обеспечение безопасности в области защиты населения и территорий от чрезвычайных ситуаций природного, техногенного</w:t>
      </w:r>
      <w:r w:rsidRPr="00920D76">
        <w:rPr>
          <w:color w:val="FF0000"/>
          <w:sz w:val="28"/>
          <w:szCs w:val="28"/>
        </w:rPr>
        <w:t xml:space="preserve"> </w:t>
      </w:r>
      <w:r w:rsidRPr="00920D76">
        <w:rPr>
          <w:sz w:val="28"/>
          <w:szCs w:val="28"/>
        </w:rPr>
        <w:t>характера» на 2019 год предусмотрены средства</w:t>
      </w:r>
      <w:r w:rsidRPr="00920D76">
        <w:rPr>
          <w:sz w:val="28"/>
          <w:szCs w:val="28"/>
        </w:rPr>
        <w:br/>
        <w:t>в сумме 166 193,1 тыс.</w:t>
      </w:r>
      <w:r>
        <w:rPr>
          <w:sz w:val="28"/>
          <w:szCs w:val="28"/>
        </w:rPr>
        <w:t xml:space="preserve"> </w:t>
      </w:r>
      <w:r w:rsidRPr="00920D76">
        <w:rPr>
          <w:sz w:val="28"/>
          <w:szCs w:val="28"/>
        </w:rPr>
        <w:t>рублей, на 2020 - 2021 годы по 166 177,2 тыс. рублей ежегодно.</w:t>
      </w:r>
    </w:p>
    <w:p w:rsidR="003C176E" w:rsidRPr="00920D76" w:rsidRDefault="003C176E" w:rsidP="007E4DEF">
      <w:pPr>
        <w:spacing w:line="360" w:lineRule="exact"/>
        <w:ind w:firstLine="709"/>
        <w:jc w:val="both"/>
        <w:rPr>
          <w:sz w:val="28"/>
          <w:szCs w:val="28"/>
        </w:rPr>
      </w:pPr>
      <w:r w:rsidRPr="00920D76">
        <w:rPr>
          <w:color w:val="000000" w:themeColor="text1"/>
          <w:sz w:val="28"/>
          <w:szCs w:val="28"/>
          <w:lang w:eastAsia="ar-SA"/>
        </w:rPr>
        <w:t xml:space="preserve">В рамках мероприятия обеспечивается деятельность ГКУ «Гражданская защита», функционирование объектов гражданской обороны, региональной автоматизированной системы централизованного оповещения, системы обеспечения вызова экстренных оперативных служб по единому номеру «112» в Пермском крае, предоставление социальной поддержки спасателям аварийно-спасательных служб и формирований на территории Пермского края, проведение мероприятий по подготовке населения </w:t>
      </w:r>
      <w:r>
        <w:rPr>
          <w:color w:val="000000" w:themeColor="text1"/>
          <w:sz w:val="28"/>
          <w:szCs w:val="28"/>
          <w:lang w:eastAsia="ar-SA"/>
        </w:rPr>
        <w:br/>
      </w:r>
      <w:r w:rsidRPr="00920D76">
        <w:rPr>
          <w:color w:val="000000" w:themeColor="text1"/>
          <w:sz w:val="28"/>
          <w:szCs w:val="28"/>
          <w:lang w:eastAsia="ar-SA"/>
        </w:rPr>
        <w:t>и организаций к действиям в чрезвычайной ситуации в мирное и военное время</w:t>
      </w:r>
      <w:r w:rsidRPr="00920D76">
        <w:rPr>
          <w:sz w:val="28"/>
          <w:szCs w:val="28"/>
        </w:rPr>
        <w:t>.</w:t>
      </w:r>
    </w:p>
    <w:p w:rsidR="003C176E" w:rsidRPr="00920D76" w:rsidRDefault="003C176E" w:rsidP="007E4DEF">
      <w:pPr>
        <w:autoSpaceDE w:val="0"/>
        <w:autoSpaceDN w:val="0"/>
        <w:adjustRightInd w:val="0"/>
        <w:spacing w:line="360" w:lineRule="exact"/>
        <w:ind w:firstLine="709"/>
        <w:jc w:val="both"/>
        <w:rPr>
          <w:sz w:val="28"/>
          <w:szCs w:val="28"/>
        </w:rPr>
      </w:pPr>
      <w:r w:rsidRPr="00920D76">
        <w:rPr>
          <w:sz w:val="28"/>
          <w:szCs w:val="28"/>
        </w:rPr>
        <w:t>По основному мероприятию «Реализация мер по обеспечению пожарной безопасности на территории Пермского края» на 2019 год предусмотрены средства в сумме 719 057,9 тыс.</w:t>
      </w:r>
      <w:r>
        <w:rPr>
          <w:sz w:val="28"/>
          <w:szCs w:val="28"/>
        </w:rPr>
        <w:t xml:space="preserve"> </w:t>
      </w:r>
      <w:r w:rsidRPr="00920D76">
        <w:rPr>
          <w:sz w:val="28"/>
          <w:szCs w:val="28"/>
        </w:rPr>
        <w:t xml:space="preserve">рублей, на 2020 - 2021 годы по 714 801,1 тыс. рублей ежегодно, в том числе на </w:t>
      </w:r>
      <w:r w:rsidRPr="00920D76">
        <w:rPr>
          <w:color w:val="000000" w:themeColor="text1"/>
          <w:sz w:val="28"/>
          <w:szCs w:val="28"/>
          <w:lang w:eastAsia="ar-SA"/>
        </w:rPr>
        <w:t>обеспечение деятельности отрядов противопожарной службы 648 302,5 тыс.</w:t>
      </w:r>
      <w:r>
        <w:rPr>
          <w:color w:val="000000" w:themeColor="text1"/>
          <w:sz w:val="28"/>
          <w:szCs w:val="28"/>
          <w:lang w:eastAsia="ar-SA"/>
        </w:rPr>
        <w:t xml:space="preserve"> </w:t>
      </w:r>
      <w:r w:rsidRPr="00920D76">
        <w:rPr>
          <w:color w:val="000000" w:themeColor="text1"/>
          <w:sz w:val="28"/>
          <w:szCs w:val="28"/>
          <w:lang w:eastAsia="ar-SA"/>
        </w:rPr>
        <w:t xml:space="preserve">рублей на 2019 год, </w:t>
      </w:r>
      <w:r>
        <w:rPr>
          <w:color w:val="000000" w:themeColor="text1"/>
          <w:sz w:val="28"/>
          <w:szCs w:val="28"/>
          <w:lang w:eastAsia="ar-SA"/>
        </w:rPr>
        <w:br/>
      </w:r>
      <w:r w:rsidRPr="00920D76">
        <w:rPr>
          <w:color w:val="000000" w:themeColor="text1"/>
          <w:sz w:val="28"/>
          <w:szCs w:val="28"/>
          <w:lang w:eastAsia="ar-SA"/>
        </w:rPr>
        <w:t>и по 648 124,0 тыс.</w:t>
      </w:r>
      <w:r>
        <w:rPr>
          <w:color w:val="000000" w:themeColor="text1"/>
          <w:sz w:val="28"/>
          <w:szCs w:val="28"/>
          <w:lang w:eastAsia="ar-SA"/>
        </w:rPr>
        <w:t xml:space="preserve"> </w:t>
      </w:r>
      <w:r w:rsidRPr="00920D76">
        <w:rPr>
          <w:color w:val="000000" w:themeColor="text1"/>
          <w:sz w:val="28"/>
          <w:szCs w:val="28"/>
          <w:lang w:eastAsia="ar-SA"/>
        </w:rPr>
        <w:t xml:space="preserve">рублей на 2020 - 2021 годы, на развитие и укрепление материально-технической базы государственных учреждений 68 140,8 </w:t>
      </w:r>
      <w:r w:rsidR="00816136">
        <w:rPr>
          <w:color w:val="000000" w:themeColor="text1"/>
          <w:sz w:val="28"/>
          <w:szCs w:val="28"/>
          <w:lang w:eastAsia="ar-SA"/>
        </w:rPr>
        <w:br/>
      </w:r>
      <w:r w:rsidRPr="00920D76">
        <w:rPr>
          <w:color w:val="000000" w:themeColor="text1"/>
          <w:sz w:val="28"/>
          <w:szCs w:val="28"/>
          <w:lang w:eastAsia="ar-SA"/>
        </w:rPr>
        <w:t>тыс.</w:t>
      </w:r>
      <w:r>
        <w:rPr>
          <w:color w:val="000000" w:themeColor="text1"/>
          <w:sz w:val="28"/>
          <w:szCs w:val="28"/>
          <w:lang w:eastAsia="ar-SA"/>
        </w:rPr>
        <w:t xml:space="preserve"> </w:t>
      </w:r>
      <w:r w:rsidRPr="00920D76">
        <w:rPr>
          <w:color w:val="000000" w:themeColor="text1"/>
          <w:sz w:val="28"/>
          <w:szCs w:val="28"/>
          <w:lang w:eastAsia="ar-SA"/>
        </w:rPr>
        <w:t>рублей на 2019 год, и по 64 062,5 тыс.</w:t>
      </w:r>
      <w:r>
        <w:rPr>
          <w:color w:val="000000" w:themeColor="text1"/>
          <w:sz w:val="28"/>
          <w:szCs w:val="28"/>
          <w:lang w:eastAsia="ar-SA"/>
        </w:rPr>
        <w:t xml:space="preserve"> </w:t>
      </w:r>
      <w:r w:rsidRPr="00920D76">
        <w:rPr>
          <w:color w:val="000000" w:themeColor="text1"/>
          <w:sz w:val="28"/>
          <w:szCs w:val="28"/>
          <w:lang w:eastAsia="ar-SA"/>
        </w:rPr>
        <w:t xml:space="preserve">рублей на 2020 -2021 годы, </w:t>
      </w:r>
      <w:r>
        <w:rPr>
          <w:color w:val="000000" w:themeColor="text1"/>
          <w:sz w:val="28"/>
          <w:szCs w:val="28"/>
          <w:lang w:eastAsia="ar-SA"/>
        </w:rPr>
        <w:br/>
      </w:r>
      <w:r w:rsidRPr="00920D76">
        <w:rPr>
          <w:color w:val="000000" w:themeColor="text1"/>
          <w:sz w:val="28"/>
          <w:szCs w:val="28"/>
          <w:lang w:eastAsia="ar-SA"/>
        </w:rPr>
        <w:t>из них 58 080,0 тыс.</w:t>
      </w:r>
      <w:r>
        <w:rPr>
          <w:color w:val="000000" w:themeColor="text1"/>
          <w:sz w:val="28"/>
          <w:szCs w:val="28"/>
          <w:lang w:eastAsia="ar-SA"/>
        </w:rPr>
        <w:t xml:space="preserve"> </w:t>
      </w:r>
      <w:r w:rsidRPr="00920D76">
        <w:rPr>
          <w:color w:val="000000" w:themeColor="text1"/>
          <w:sz w:val="28"/>
          <w:szCs w:val="28"/>
          <w:lang w:eastAsia="ar-SA"/>
        </w:rPr>
        <w:t>рублей ежегодно</w:t>
      </w:r>
      <w:r>
        <w:rPr>
          <w:color w:val="000000" w:themeColor="text1"/>
          <w:sz w:val="28"/>
          <w:szCs w:val="28"/>
          <w:lang w:eastAsia="ar-SA"/>
        </w:rPr>
        <w:t xml:space="preserve"> на приобретение пожарных машин</w:t>
      </w:r>
      <w:r w:rsidRPr="00920D76">
        <w:rPr>
          <w:color w:val="000000" w:themeColor="text1"/>
          <w:sz w:val="28"/>
          <w:szCs w:val="28"/>
          <w:lang w:eastAsia="ar-SA"/>
        </w:rPr>
        <w:t>. Кроме того, в рамках мероп</w:t>
      </w:r>
      <w:r>
        <w:rPr>
          <w:color w:val="000000" w:themeColor="text1"/>
          <w:sz w:val="28"/>
          <w:szCs w:val="28"/>
          <w:lang w:eastAsia="ar-SA"/>
        </w:rPr>
        <w:t xml:space="preserve">риятия предусмотрены расходы на </w:t>
      </w:r>
      <w:r w:rsidRPr="00920D76">
        <w:rPr>
          <w:color w:val="000000" w:themeColor="text1"/>
          <w:sz w:val="28"/>
          <w:szCs w:val="28"/>
          <w:lang w:eastAsia="ar-SA"/>
        </w:rPr>
        <w:t>материальное обеспечение добровольной пожарной охраны в сумме 1 495,3 тыс.</w:t>
      </w:r>
      <w:r>
        <w:rPr>
          <w:color w:val="000000" w:themeColor="text1"/>
          <w:sz w:val="28"/>
          <w:szCs w:val="28"/>
          <w:lang w:eastAsia="ar-SA"/>
        </w:rPr>
        <w:t xml:space="preserve"> </w:t>
      </w:r>
      <w:r w:rsidRPr="00920D76">
        <w:rPr>
          <w:color w:val="000000" w:themeColor="text1"/>
          <w:sz w:val="28"/>
          <w:szCs w:val="28"/>
          <w:lang w:eastAsia="ar-SA"/>
        </w:rPr>
        <w:t xml:space="preserve">рублей ежегодно, на информирование и обучение населения мерам пожарной безопасности и формированию культуры </w:t>
      </w:r>
      <w:proofErr w:type="spellStart"/>
      <w:r w:rsidRPr="00920D76">
        <w:rPr>
          <w:color w:val="000000" w:themeColor="text1"/>
          <w:sz w:val="28"/>
          <w:szCs w:val="28"/>
          <w:lang w:eastAsia="ar-SA"/>
        </w:rPr>
        <w:t>пожаробезопасного</w:t>
      </w:r>
      <w:proofErr w:type="spellEnd"/>
      <w:r w:rsidRPr="00920D76">
        <w:rPr>
          <w:color w:val="000000" w:themeColor="text1"/>
          <w:sz w:val="28"/>
          <w:szCs w:val="28"/>
          <w:lang w:eastAsia="ar-SA"/>
        </w:rPr>
        <w:t xml:space="preserve"> поведения </w:t>
      </w:r>
      <w:r>
        <w:rPr>
          <w:color w:val="000000" w:themeColor="text1"/>
          <w:sz w:val="28"/>
          <w:szCs w:val="28"/>
          <w:lang w:eastAsia="ar-SA"/>
        </w:rPr>
        <w:br/>
      </w:r>
      <w:r w:rsidRPr="00920D76">
        <w:rPr>
          <w:color w:val="000000" w:themeColor="text1"/>
          <w:sz w:val="28"/>
          <w:szCs w:val="28"/>
          <w:lang w:eastAsia="ar-SA"/>
        </w:rPr>
        <w:t>в сумме</w:t>
      </w:r>
      <w:r>
        <w:rPr>
          <w:color w:val="000000" w:themeColor="text1"/>
          <w:sz w:val="28"/>
          <w:szCs w:val="28"/>
          <w:lang w:eastAsia="ar-SA"/>
        </w:rPr>
        <w:t xml:space="preserve"> по</w:t>
      </w:r>
      <w:r w:rsidRPr="00920D76">
        <w:rPr>
          <w:color w:val="000000" w:themeColor="text1"/>
          <w:sz w:val="28"/>
          <w:szCs w:val="28"/>
          <w:lang w:eastAsia="ar-SA"/>
        </w:rPr>
        <w:t>1 119,3 тыс.</w:t>
      </w:r>
      <w:r>
        <w:rPr>
          <w:color w:val="000000" w:themeColor="text1"/>
          <w:sz w:val="28"/>
          <w:szCs w:val="28"/>
          <w:lang w:eastAsia="ar-SA"/>
        </w:rPr>
        <w:t xml:space="preserve"> </w:t>
      </w:r>
      <w:r w:rsidRPr="00920D76">
        <w:rPr>
          <w:color w:val="000000" w:themeColor="text1"/>
          <w:sz w:val="28"/>
          <w:szCs w:val="28"/>
          <w:lang w:eastAsia="ar-SA"/>
        </w:rPr>
        <w:t>рублей ежегодно.</w:t>
      </w:r>
    </w:p>
    <w:p w:rsidR="003C176E" w:rsidRPr="00920D76" w:rsidRDefault="00964027" w:rsidP="007E4DEF">
      <w:pPr>
        <w:spacing w:line="360" w:lineRule="exact"/>
        <w:ind w:firstLine="709"/>
        <w:jc w:val="both"/>
        <w:rPr>
          <w:sz w:val="28"/>
          <w:szCs w:val="28"/>
        </w:rPr>
      </w:pPr>
      <w:r w:rsidRPr="00964027">
        <w:rPr>
          <w:sz w:val="28"/>
          <w:szCs w:val="28"/>
        </w:rPr>
        <w:t xml:space="preserve">По основному мероприятию </w:t>
      </w:r>
      <w:r>
        <w:rPr>
          <w:sz w:val="28"/>
          <w:szCs w:val="28"/>
        </w:rPr>
        <w:t>«</w:t>
      </w:r>
      <w:r w:rsidRPr="00964027">
        <w:rPr>
          <w:sz w:val="28"/>
          <w:szCs w:val="28"/>
        </w:rPr>
        <w:t>Развитие инфраструктуры в сфере общественной безопасности</w:t>
      </w:r>
      <w:r>
        <w:rPr>
          <w:sz w:val="28"/>
          <w:szCs w:val="28"/>
        </w:rPr>
        <w:t>»</w:t>
      </w:r>
      <w:r w:rsidRPr="00964027">
        <w:rPr>
          <w:sz w:val="28"/>
          <w:szCs w:val="28"/>
        </w:rPr>
        <w:t xml:space="preserve"> в рамках адресной инвестиционной программы Пермского края на 2019 – 2021 годах предусмотрены расходы </w:t>
      </w:r>
      <w:r>
        <w:rPr>
          <w:sz w:val="28"/>
          <w:szCs w:val="28"/>
        </w:rPr>
        <w:br/>
      </w:r>
      <w:r w:rsidRPr="00964027">
        <w:rPr>
          <w:sz w:val="28"/>
          <w:szCs w:val="28"/>
        </w:rPr>
        <w:t xml:space="preserve">на строительство (реконструкцию) 6 объектов общественной безопасности </w:t>
      </w:r>
      <w:r>
        <w:rPr>
          <w:sz w:val="28"/>
          <w:szCs w:val="28"/>
        </w:rPr>
        <w:br/>
      </w:r>
      <w:r w:rsidRPr="00964027">
        <w:rPr>
          <w:sz w:val="28"/>
          <w:szCs w:val="28"/>
        </w:rPr>
        <w:t>в общем объеме 372 572,5 тыс. рублей, в том числе: на 2019 год – 284 343,1 тыс. рублей, (на 171 660,9 тыс. рублей меньше первоначального плана 2018 года – 456 004,0 тыс. рублей), на 2020 год – 88 229,4 тыс. рублей.</w:t>
      </w:r>
      <w:r>
        <w:rPr>
          <w:sz w:val="28"/>
          <w:szCs w:val="28"/>
        </w:rPr>
        <w:t xml:space="preserve"> </w:t>
      </w:r>
      <w:r w:rsidR="003C176E" w:rsidRPr="00920D76">
        <w:rPr>
          <w:sz w:val="28"/>
          <w:szCs w:val="28"/>
        </w:rPr>
        <w:t>В рамках мероприятия планируется:</w:t>
      </w:r>
    </w:p>
    <w:p w:rsidR="003C176E" w:rsidRDefault="003C176E" w:rsidP="007E4DEF">
      <w:pPr>
        <w:numPr>
          <w:ilvl w:val="0"/>
          <w:numId w:val="6"/>
        </w:numPr>
        <w:tabs>
          <w:tab w:val="left" w:pos="1134"/>
        </w:tabs>
        <w:spacing w:line="360" w:lineRule="exact"/>
        <w:ind w:left="0" w:firstLine="709"/>
        <w:jc w:val="both"/>
        <w:rPr>
          <w:sz w:val="28"/>
          <w:szCs w:val="28"/>
        </w:rPr>
      </w:pPr>
      <w:r w:rsidRPr="00920D76">
        <w:rPr>
          <w:sz w:val="28"/>
          <w:szCs w:val="28"/>
        </w:rPr>
        <w:t xml:space="preserve">ввод в эксплуатацию 4 пожарных депо на территории Пермского края за счет средств краевого бюджета </w:t>
      </w:r>
      <w:r>
        <w:rPr>
          <w:sz w:val="28"/>
          <w:szCs w:val="28"/>
        </w:rPr>
        <w:t>в сумме</w:t>
      </w:r>
      <w:r w:rsidRPr="00920D76">
        <w:rPr>
          <w:sz w:val="28"/>
          <w:szCs w:val="28"/>
        </w:rPr>
        <w:t xml:space="preserve"> 247 008,9 тыс. рублей, в том числе: в 2019 году – в с. Частые </w:t>
      </w:r>
      <w:r>
        <w:rPr>
          <w:sz w:val="28"/>
          <w:szCs w:val="28"/>
        </w:rPr>
        <w:t xml:space="preserve">- </w:t>
      </w:r>
      <w:r w:rsidRPr="00920D76">
        <w:rPr>
          <w:sz w:val="28"/>
          <w:szCs w:val="28"/>
        </w:rPr>
        <w:t>50 549,1 тыс. рублей, в г. Соликамск</w:t>
      </w:r>
      <w:r>
        <w:rPr>
          <w:sz w:val="28"/>
          <w:szCs w:val="28"/>
        </w:rPr>
        <w:t xml:space="preserve"> </w:t>
      </w:r>
      <w:r>
        <w:rPr>
          <w:sz w:val="28"/>
          <w:szCs w:val="28"/>
        </w:rPr>
        <w:lastRenderedPageBreak/>
        <w:t>(</w:t>
      </w:r>
      <w:r w:rsidRPr="00920D76">
        <w:rPr>
          <w:sz w:val="28"/>
          <w:szCs w:val="28"/>
        </w:rPr>
        <w:t xml:space="preserve">микрорайон </w:t>
      </w:r>
      <w:proofErr w:type="spellStart"/>
      <w:r w:rsidRPr="00920D76">
        <w:rPr>
          <w:sz w:val="28"/>
          <w:szCs w:val="28"/>
        </w:rPr>
        <w:t>Клестовка</w:t>
      </w:r>
      <w:proofErr w:type="spellEnd"/>
      <w:r>
        <w:rPr>
          <w:sz w:val="28"/>
          <w:szCs w:val="28"/>
        </w:rPr>
        <w:t xml:space="preserve">) - </w:t>
      </w:r>
      <w:r w:rsidRPr="00920D76">
        <w:rPr>
          <w:sz w:val="28"/>
          <w:szCs w:val="28"/>
        </w:rPr>
        <w:t>41 563,7 тыс. рублей, в п. Засечный Чайковского городского округа</w:t>
      </w:r>
      <w:r>
        <w:rPr>
          <w:sz w:val="28"/>
          <w:szCs w:val="28"/>
        </w:rPr>
        <w:t xml:space="preserve"> - </w:t>
      </w:r>
      <w:r w:rsidRPr="00920D76">
        <w:rPr>
          <w:sz w:val="28"/>
          <w:szCs w:val="28"/>
        </w:rPr>
        <w:t>21 914,9 тыс. рублей, в 2020 году – в г. Перми</w:t>
      </w:r>
      <w:r>
        <w:rPr>
          <w:sz w:val="28"/>
          <w:szCs w:val="28"/>
        </w:rPr>
        <w:t xml:space="preserve"> (</w:t>
      </w:r>
      <w:r w:rsidRPr="00920D76">
        <w:rPr>
          <w:sz w:val="28"/>
          <w:szCs w:val="28"/>
        </w:rPr>
        <w:t>микрорайон Вышка-2</w:t>
      </w:r>
      <w:r>
        <w:rPr>
          <w:sz w:val="28"/>
          <w:szCs w:val="28"/>
        </w:rPr>
        <w:t>) -</w:t>
      </w:r>
      <w:r w:rsidRPr="00920D76">
        <w:rPr>
          <w:sz w:val="28"/>
          <w:szCs w:val="28"/>
        </w:rPr>
        <w:t xml:space="preserve"> 132 981,2 тыс. рублей;</w:t>
      </w:r>
    </w:p>
    <w:p w:rsidR="003C176E" w:rsidRPr="00920D76" w:rsidRDefault="003C176E" w:rsidP="007E4DEF">
      <w:pPr>
        <w:numPr>
          <w:ilvl w:val="0"/>
          <w:numId w:val="6"/>
        </w:numPr>
        <w:tabs>
          <w:tab w:val="left" w:pos="1134"/>
        </w:tabs>
        <w:spacing w:line="360" w:lineRule="exact"/>
        <w:ind w:left="0" w:firstLine="709"/>
        <w:jc w:val="both"/>
        <w:rPr>
          <w:sz w:val="28"/>
          <w:szCs w:val="28"/>
        </w:rPr>
      </w:pPr>
      <w:r w:rsidRPr="00920D76">
        <w:rPr>
          <w:sz w:val="28"/>
          <w:szCs w:val="28"/>
        </w:rPr>
        <w:t>завершение реконструкции региональной автоматизированной системы централизованного оповещения Пермского края с учетом создания комплексной системы экстренного оповещения населения о возникновении чрезвычайных ситуаций природного и техногенного характера, в 2019 году 75 000,0 тыс. рублей;</w:t>
      </w:r>
    </w:p>
    <w:p w:rsidR="003C176E" w:rsidRPr="00920D76" w:rsidRDefault="003C176E" w:rsidP="007E4DEF">
      <w:pPr>
        <w:numPr>
          <w:ilvl w:val="0"/>
          <w:numId w:val="6"/>
        </w:numPr>
        <w:tabs>
          <w:tab w:val="left" w:pos="1134"/>
        </w:tabs>
        <w:spacing w:line="360" w:lineRule="exact"/>
        <w:ind w:left="0" w:firstLine="709"/>
        <w:jc w:val="both"/>
        <w:rPr>
          <w:sz w:val="28"/>
          <w:szCs w:val="28"/>
        </w:rPr>
      </w:pPr>
      <w:r w:rsidRPr="00920D76">
        <w:rPr>
          <w:sz w:val="28"/>
          <w:szCs w:val="28"/>
        </w:rPr>
        <w:t xml:space="preserve">ввод в эксплуатацию многофункционального миграционного центра Пермского края, где в дальнейшем мигранты смогут получить весь комплекс государственных услуг по оформлению документов </w:t>
      </w:r>
      <w:r>
        <w:rPr>
          <w:sz w:val="28"/>
          <w:szCs w:val="28"/>
        </w:rPr>
        <w:br/>
      </w:r>
      <w:r w:rsidRPr="00920D76">
        <w:rPr>
          <w:sz w:val="28"/>
          <w:szCs w:val="28"/>
        </w:rPr>
        <w:t>для проживания и трудоустройства, в 2019 году 50 563,6 тыс. рублей.</w:t>
      </w:r>
    </w:p>
    <w:p w:rsidR="003C176E" w:rsidRPr="00920D76" w:rsidRDefault="003C176E" w:rsidP="007E4DEF">
      <w:pPr>
        <w:suppressAutoHyphens/>
        <w:spacing w:line="360" w:lineRule="exact"/>
        <w:ind w:firstLine="709"/>
        <w:jc w:val="both"/>
        <w:rPr>
          <w:sz w:val="28"/>
          <w:szCs w:val="28"/>
          <w:lang w:eastAsia="ar-SA"/>
        </w:rPr>
      </w:pPr>
      <w:r w:rsidRPr="00920D76">
        <w:rPr>
          <w:sz w:val="28"/>
          <w:szCs w:val="28"/>
          <w:lang w:eastAsia="ar-SA"/>
        </w:rPr>
        <w:t>Указанные меры позволят поддержать тенденцию снижения количества пожаров, и погибших на них людей, повысить эффективность пожаротушения и спасения людей.</w:t>
      </w:r>
    </w:p>
    <w:p w:rsidR="003C176E" w:rsidRPr="00920D76" w:rsidRDefault="003C176E" w:rsidP="007E4DEF">
      <w:pPr>
        <w:spacing w:line="360" w:lineRule="exact"/>
        <w:ind w:firstLine="709"/>
        <w:jc w:val="both"/>
        <w:rPr>
          <w:sz w:val="28"/>
          <w:szCs w:val="28"/>
        </w:rPr>
      </w:pPr>
      <w:r w:rsidRPr="00920D76">
        <w:rPr>
          <w:sz w:val="28"/>
          <w:szCs w:val="28"/>
        </w:rPr>
        <w:t xml:space="preserve">В результате реализации мероприятий подпрограммы </w:t>
      </w:r>
      <w:r w:rsidRPr="00920D76">
        <w:rPr>
          <w:rFonts w:eastAsiaTheme="minorHAnsi"/>
          <w:sz w:val="28"/>
          <w:szCs w:val="28"/>
          <w:lang w:eastAsia="en-US"/>
        </w:rPr>
        <w:t xml:space="preserve">доля населения, охваченного оповещением в случае чрезвычайной ситуации, составит </w:t>
      </w:r>
      <w:r>
        <w:rPr>
          <w:rFonts w:eastAsiaTheme="minorHAnsi"/>
          <w:sz w:val="28"/>
          <w:szCs w:val="28"/>
          <w:lang w:eastAsia="en-US"/>
        </w:rPr>
        <w:br/>
      </w:r>
      <w:r w:rsidRPr="00920D76">
        <w:rPr>
          <w:rFonts w:eastAsiaTheme="minorHAnsi"/>
          <w:sz w:val="28"/>
          <w:szCs w:val="28"/>
          <w:lang w:eastAsia="en-US"/>
        </w:rPr>
        <w:t>не менее 98%.</w:t>
      </w:r>
    </w:p>
    <w:p w:rsidR="00527172" w:rsidRPr="008A785A" w:rsidRDefault="00527172" w:rsidP="007E4DEF">
      <w:pPr>
        <w:spacing w:line="360" w:lineRule="exact"/>
        <w:ind w:firstLine="709"/>
        <w:contextualSpacing/>
        <w:jc w:val="center"/>
        <w:rPr>
          <w:b/>
          <w:i/>
          <w:sz w:val="28"/>
          <w:szCs w:val="28"/>
          <w:highlight w:val="yellow"/>
        </w:rPr>
      </w:pPr>
    </w:p>
    <w:p w:rsidR="00527172" w:rsidRPr="003C176E" w:rsidRDefault="00527172" w:rsidP="007E4DEF">
      <w:pPr>
        <w:spacing w:line="360" w:lineRule="exact"/>
        <w:ind w:firstLine="709"/>
        <w:contextualSpacing/>
        <w:jc w:val="center"/>
        <w:rPr>
          <w:b/>
          <w:i/>
          <w:sz w:val="28"/>
          <w:szCs w:val="28"/>
        </w:rPr>
      </w:pPr>
      <w:r w:rsidRPr="003C176E">
        <w:rPr>
          <w:b/>
          <w:i/>
          <w:sz w:val="28"/>
          <w:szCs w:val="28"/>
        </w:rPr>
        <w:t xml:space="preserve">Подпрограмма «Эффективное управление </w:t>
      </w:r>
      <w:r w:rsidR="00322A6F" w:rsidRPr="003C176E">
        <w:rPr>
          <w:b/>
          <w:i/>
          <w:sz w:val="28"/>
          <w:szCs w:val="28"/>
        </w:rPr>
        <w:br/>
      </w:r>
      <w:r w:rsidRPr="003C176E">
        <w:rPr>
          <w:b/>
          <w:i/>
          <w:sz w:val="28"/>
          <w:szCs w:val="28"/>
        </w:rPr>
        <w:t>государственной программой»</w:t>
      </w:r>
    </w:p>
    <w:p w:rsidR="00564127" w:rsidRPr="00920D76" w:rsidRDefault="00564127" w:rsidP="007E4DEF">
      <w:pPr>
        <w:suppressAutoHyphens/>
        <w:spacing w:line="360" w:lineRule="exact"/>
        <w:ind w:firstLine="709"/>
        <w:jc w:val="both"/>
        <w:rPr>
          <w:snapToGrid w:val="0"/>
          <w:sz w:val="28"/>
          <w:szCs w:val="28"/>
        </w:rPr>
      </w:pPr>
      <w:r w:rsidRPr="00920D76">
        <w:rPr>
          <w:snapToGrid w:val="0"/>
          <w:sz w:val="28"/>
          <w:szCs w:val="28"/>
        </w:rPr>
        <w:t>На реализацию подпрограммы</w:t>
      </w:r>
      <w:r w:rsidRPr="00564127">
        <w:rPr>
          <w:snapToGrid w:val="0"/>
          <w:sz w:val="28"/>
          <w:szCs w:val="28"/>
        </w:rPr>
        <w:t xml:space="preserve"> </w:t>
      </w:r>
      <w:r>
        <w:rPr>
          <w:snapToGrid w:val="0"/>
          <w:sz w:val="28"/>
          <w:szCs w:val="28"/>
        </w:rPr>
        <w:t>п</w:t>
      </w:r>
      <w:r w:rsidRPr="00920D76">
        <w:rPr>
          <w:snapToGrid w:val="0"/>
          <w:sz w:val="28"/>
          <w:szCs w:val="28"/>
        </w:rPr>
        <w:t>о основному мероприятию «Обеспечение деятельности государственных органов» на 2019 год предусмотрены средства в сумме 408 073,9 тыс.</w:t>
      </w:r>
      <w:r>
        <w:rPr>
          <w:snapToGrid w:val="0"/>
          <w:sz w:val="28"/>
          <w:szCs w:val="28"/>
        </w:rPr>
        <w:t xml:space="preserve"> </w:t>
      </w:r>
      <w:r w:rsidRPr="00920D76">
        <w:rPr>
          <w:snapToGrid w:val="0"/>
          <w:sz w:val="28"/>
          <w:szCs w:val="28"/>
        </w:rPr>
        <w:t>рублей, на 2020 – 2021 годы по 407 793,9 тыс.</w:t>
      </w:r>
      <w:r>
        <w:rPr>
          <w:snapToGrid w:val="0"/>
          <w:sz w:val="28"/>
          <w:szCs w:val="28"/>
        </w:rPr>
        <w:t xml:space="preserve"> </w:t>
      </w:r>
      <w:r w:rsidRPr="00920D76">
        <w:rPr>
          <w:snapToGrid w:val="0"/>
          <w:sz w:val="28"/>
          <w:szCs w:val="28"/>
        </w:rPr>
        <w:t>рублей</w:t>
      </w:r>
      <w:r>
        <w:rPr>
          <w:snapToGrid w:val="0"/>
          <w:sz w:val="28"/>
          <w:szCs w:val="28"/>
        </w:rPr>
        <w:t xml:space="preserve"> ежегодно</w:t>
      </w:r>
      <w:r w:rsidRPr="00920D76">
        <w:rPr>
          <w:snapToGrid w:val="0"/>
          <w:sz w:val="28"/>
          <w:szCs w:val="28"/>
        </w:rPr>
        <w:t>.</w:t>
      </w:r>
    </w:p>
    <w:p w:rsidR="00564127" w:rsidRPr="00920D76" w:rsidRDefault="00564127" w:rsidP="007E4DEF">
      <w:pPr>
        <w:suppressAutoHyphens/>
        <w:spacing w:line="360" w:lineRule="exact"/>
        <w:ind w:firstLine="709"/>
        <w:jc w:val="both"/>
        <w:rPr>
          <w:snapToGrid w:val="0"/>
          <w:sz w:val="28"/>
          <w:szCs w:val="28"/>
        </w:rPr>
      </w:pPr>
      <w:r w:rsidRPr="00920D76">
        <w:rPr>
          <w:snapToGrid w:val="0"/>
          <w:sz w:val="28"/>
          <w:szCs w:val="28"/>
        </w:rPr>
        <w:t>В рамках мероприятия предусмотрены расходы:</w:t>
      </w:r>
    </w:p>
    <w:p w:rsidR="00564127" w:rsidRPr="00920D76" w:rsidRDefault="00564127" w:rsidP="007E4DEF">
      <w:pPr>
        <w:suppressAutoHyphens/>
        <w:spacing w:line="360" w:lineRule="exact"/>
        <w:ind w:firstLine="709"/>
        <w:jc w:val="both"/>
        <w:rPr>
          <w:snapToGrid w:val="0"/>
          <w:sz w:val="28"/>
          <w:szCs w:val="28"/>
        </w:rPr>
      </w:pPr>
      <w:r w:rsidRPr="00920D76">
        <w:rPr>
          <w:snapToGrid w:val="0"/>
          <w:sz w:val="28"/>
          <w:szCs w:val="28"/>
        </w:rPr>
        <w:t xml:space="preserve">на содержание государственных органов Пермского края (в том числе органов государственной власти Пермского края) в сумме </w:t>
      </w:r>
      <w:r>
        <w:rPr>
          <w:snapToGrid w:val="0"/>
          <w:sz w:val="28"/>
          <w:szCs w:val="28"/>
        </w:rPr>
        <w:t xml:space="preserve">по </w:t>
      </w:r>
      <w:r w:rsidRPr="00920D76">
        <w:rPr>
          <w:snapToGrid w:val="0"/>
          <w:sz w:val="28"/>
          <w:szCs w:val="28"/>
        </w:rPr>
        <w:t xml:space="preserve">403 168,4 </w:t>
      </w:r>
      <w:r w:rsidR="00816136">
        <w:rPr>
          <w:snapToGrid w:val="0"/>
          <w:sz w:val="28"/>
          <w:szCs w:val="28"/>
        </w:rPr>
        <w:br/>
      </w:r>
      <w:r w:rsidRPr="00920D76">
        <w:rPr>
          <w:snapToGrid w:val="0"/>
          <w:sz w:val="28"/>
          <w:szCs w:val="28"/>
        </w:rPr>
        <w:t>тыс.</w:t>
      </w:r>
      <w:r>
        <w:rPr>
          <w:snapToGrid w:val="0"/>
          <w:sz w:val="28"/>
          <w:szCs w:val="28"/>
        </w:rPr>
        <w:t xml:space="preserve"> </w:t>
      </w:r>
      <w:r w:rsidRPr="00920D76">
        <w:rPr>
          <w:snapToGrid w:val="0"/>
          <w:sz w:val="28"/>
          <w:szCs w:val="28"/>
        </w:rPr>
        <w:t>рублей ежегодно;</w:t>
      </w:r>
    </w:p>
    <w:p w:rsidR="00564127" w:rsidRPr="00920D76" w:rsidRDefault="00564127" w:rsidP="007E4DEF">
      <w:pPr>
        <w:suppressAutoHyphens/>
        <w:spacing w:line="360" w:lineRule="exact"/>
        <w:ind w:firstLine="709"/>
        <w:jc w:val="both"/>
        <w:rPr>
          <w:sz w:val="28"/>
          <w:szCs w:val="28"/>
        </w:rPr>
      </w:pPr>
      <w:r w:rsidRPr="00920D76">
        <w:rPr>
          <w:sz w:val="28"/>
          <w:szCs w:val="28"/>
        </w:rPr>
        <w:t xml:space="preserve">на усиление безопасности судебных участков мировых судей Пермского края </w:t>
      </w:r>
      <w:r w:rsidRPr="00920D76">
        <w:rPr>
          <w:color w:val="000000"/>
          <w:sz w:val="28"/>
          <w:szCs w:val="28"/>
        </w:rPr>
        <w:t>в сумме</w:t>
      </w:r>
      <w:r>
        <w:rPr>
          <w:color w:val="000000"/>
          <w:sz w:val="28"/>
          <w:szCs w:val="28"/>
        </w:rPr>
        <w:t xml:space="preserve"> по</w:t>
      </w:r>
      <w:r w:rsidRPr="00920D76">
        <w:rPr>
          <w:color w:val="000000"/>
          <w:sz w:val="28"/>
          <w:szCs w:val="28"/>
        </w:rPr>
        <w:t xml:space="preserve"> 3 511,0 </w:t>
      </w:r>
      <w:r w:rsidRPr="00920D76">
        <w:rPr>
          <w:sz w:val="28"/>
          <w:szCs w:val="28"/>
        </w:rPr>
        <w:t>тыс. рублей ежегодно;</w:t>
      </w:r>
    </w:p>
    <w:p w:rsidR="00564127" w:rsidRPr="00920D76" w:rsidRDefault="00564127" w:rsidP="007E4DEF">
      <w:pPr>
        <w:spacing w:line="360" w:lineRule="exact"/>
        <w:ind w:firstLine="709"/>
        <w:jc w:val="both"/>
        <w:rPr>
          <w:sz w:val="28"/>
          <w:szCs w:val="28"/>
        </w:rPr>
      </w:pPr>
      <w:r w:rsidRPr="00920D76">
        <w:rPr>
          <w:rFonts w:eastAsia="Calibri"/>
          <w:sz w:val="28"/>
          <w:szCs w:val="28"/>
          <w:lang w:eastAsia="en-US"/>
        </w:rPr>
        <w:t xml:space="preserve">на организацию и проведение мероприятий по мобилизационной подготовке в Пермском крае </w:t>
      </w:r>
      <w:r w:rsidRPr="00920D76">
        <w:rPr>
          <w:color w:val="000000"/>
          <w:sz w:val="28"/>
          <w:szCs w:val="28"/>
        </w:rPr>
        <w:t xml:space="preserve">в сумме 1 394,5 </w:t>
      </w:r>
      <w:r w:rsidRPr="00920D76">
        <w:rPr>
          <w:sz w:val="28"/>
          <w:szCs w:val="28"/>
        </w:rPr>
        <w:t xml:space="preserve">тыс. рублей на 2019 год </w:t>
      </w:r>
      <w:r>
        <w:rPr>
          <w:sz w:val="28"/>
          <w:szCs w:val="28"/>
        </w:rPr>
        <w:br/>
      </w:r>
      <w:r w:rsidRPr="00920D76">
        <w:rPr>
          <w:sz w:val="28"/>
          <w:szCs w:val="28"/>
        </w:rPr>
        <w:t>и по 1 114,5 тыс.</w:t>
      </w:r>
      <w:r>
        <w:rPr>
          <w:sz w:val="28"/>
          <w:szCs w:val="28"/>
        </w:rPr>
        <w:t xml:space="preserve"> </w:t>
      </w:r>
      <w:r w:rsidRPr="00920D76">
        <w:rPr>
          <w:sz w:val="28"/>
          <w:szCs w:val="28"/>
        </w:rPr>
        <w:t>рублей на 2020-2021 годы ежегодно.</w:t>
      </w:r>
    </w:p>
    <w:p w:rsidR="00E40E83" w:rsidRPr="00827207" w:rsidRDefault="00E40E83" w:rsidP="007E4DEF">
      <w:pPr>
        <w:spacing w:line="360" w:lineRule="exact"/>
        <w:ind w:firstLine="709"/>
        <w:jc w:val="center"/>
        <w:rPr>
          <w:b/>
          <w:sz w:val="28"/>
          <w:szCs w:val="28"/>
        </w:rPr>
      </w:pPr>
      <w:r w:rsidRPr="00827207">
        <w:rPr>
          <w:b/>
          <w:sz w:val="28"/>
          <w:szCs w:val="28"/>
        </w:rPr>
        <w:t xml:space="preserve">Государственная программа Пермского края </w:t>
      </w:r>
      <w:r w:rsidRPr="00827207">
        <w:rPr>
          <w:b/>
          <w:sz w:val="28"/>
          <w:szCs w:val="28"/>
        </w:rPr>
        <w:br/>
        <w:t>«Экономическая политика и инновационное развитие»</w:t>
      </w:r>
    </w:p>
    <w:p w:rsidR="00A32A82" w:rsidRPr="0007063D" w:rsidRDefault="00A32A82" w:rsidP="007E4DEF">
      <w:pPr>
        <w:suppressAutoHyphens/>
        <w:spacing w:line="360" w:lineRule="exact"/>
        <w:ind w:firstLine="709"/>
        <w:jc w:val="both"/>
        <w:rPr>
          <w:sz w:val="28"/>
          <w:szCs w:val="20"/>
        </w:rPr>
      </w:pPr>
      <w:r w:rsidRPr="0007063D">
        <w:rPr>
          <w:sz w:val="28"/>
          <w:szCs w:val="28"/>
        </w:rPr>
        <w:t>В проекте бюджета Пермского края на 201</w:t>
      </w:r>
      <w:r>
        <w:rPr>
          <w:sz w:val="28"/>
          <w:szCs w:val="28"/>
        </w:rPr>
        <w:t>9</w:t>
      </w:r>
      <w:r w:rsidRPr="0007063D">
        <w:rPr>
          <w:sz w:val="28"/>
          <w:szCs w:val="28"/>
        </w:rPr>
        <w:t xml:space="preserve"> год и на плановый период 20</w:t>
      </w:r>
      <w:r>
        <w:rPr>
          <w:sz w:val="28"/>
          <w:szCs w:val="28"/>
        </w:rPr>
        <w:t>20</w:t>
      </w:r>
      <w:r w:rsidRPr="0007063D">
        <w:rPr>
          <w:sz w:val="28"/>
          <w:szCs w:val="28"/>
        </w:rPr>
        <w:t xml:space="preserve"> и 20</w:t>
      </w:r>
      <w:r>
        <w:rPr>
          <w:sz w:val="28"/>
          <w:szCs w:val="28"/>
        </w:rPr>
        <w:t>21</w:t>
      </w:r>
      <w:r w:rsidRPr="0007063D">
        <w:rPr>
          <w:sz w:val="28"/>
          <w:szCs w:val="28"/>
        </w:rPr>
        <w:t xml:space="preserve"> годов предусмотрены расходы на реализацию государственной программы Пермского края </w:t>
      </w:r>
      <w:r w:rsidRPr="0007063D">
        <w:rPr>
          <w:sz w:val="28"/>
          <w:szCs w:val="20"/>
        </w:rPr>
        <w:t>«Экономическ</w:t>
      </w:r>
      <w:r>
        <w:rPr>
          <w:sz w:val="28"/>
          <w:szCs w:val="20"/>
        </w:rPr>
        <w:t>ая</w:t>
      </w:r>
      <w:r w:rsidRPr="0007063D">
        <w:rPr>
          <w:sz w:val="28"/>
          <w:szCs w:val="20"/>
        </w:rPr>
        <w:t xml:space="preserve"> </w:t>
      </w:r>
      <w:r>
        <w:rPr>
          <w:sz w:val="28"/>
          <w:szCs w:val="20"/>
        </w:rPr>
        <w:t>политика</w:t>
      </w:r>
      <w:r w:rsidRPr="0007063D">
        <w:rPr>
          <w:sz w:val="28"/>
          <w:szCs w:val="20"/>
        </w:rPr>
        <w:t xml:space="preserve"> и инновационн</w:t>
      </w:r>
      <w:r>
        <w:rPr>
          <w:sz w:val="28"/>
          <w:szCs w:val="20"/>
        </w:rPr>
        <w:t>ое</w:t>
      </w:r>
      <w:r w:rsidRPr="0007063D">
        <w:rPr>
          <w:sz w:val="28"/>
          <w:szCs w:val="20"/>
        </w:rPr>
        <w:t xml:space="preserve"> </w:t>
      </w:r>
      <w:r>
        <w:rPr>
          <w:sz w:val="28"/>
          <w:szCs w:val="20"/>
        </w:rPr>
        <w:t>развитие</w:t>
      </w:r>
      <w:r w:rsidRPr="0007063D">
        <w:rPr>
          <w:sz w:val="28"/>
          <w:szCs w:val="20"/>
        </w:rPr>
        <w:t xml:space="preserve">» в </w:t>
      </w:r>
      <w:r w:rsidRPr="004D0CDA">
        <w:rPr>
          <w:sz w:val="28"/>
          <w:szCs w:val="20"/>
        </w:rPr>
        <w:t xml:space="preserve">объеме </w:t>
      </w:r>
      <w:r>
        <w:rPr>
          <w:sz w:val="28"/>
          <w:szCs w:val="20"/>
        </w:rPr>
        <w:t>6 711 360,7 тыс. рублей, в том числе</w:t>
      </w:r>
      <w:r w:rsidRPr="0007063D">
        <w:rPr>
          <w:sz w:val="28"/>
          <w:szCs w:val="20"/>
        </w:rPr>
        <w:t>:</w:t>
      </w:r>
    </w:p>
    <w:p w:rsidR="00A32A82" w:rsidRPr="004B7EAC" w:rsidRDefault="00A32A82" w:rsidP="007E4DEF">
      <w:pPr>
        <w:spacing w:line="360" w:lineRule="exact"/>
        <w:ind w:firstLine="709"/>
        <w:jc w:val="both"/>
        <w:rPr>
          <w:sz w:val="28"/>
          <w:szCs w:val="28"/>
        </w:rPr>
      </w:pPr>
      <w:r w:rsidRPr="004D0CDA">
        <w:rPr>
          <w:sz w:val="28"/>
          <w:szCs w:val="28"/>
        </w:rPr>
        <w:t xml:space="preserve">2019 год – </w:t>
      </w:r>
      <w:r w:rsidRPr="00C9342A">
        <w:rPr>
          <w:sz w:val="28"/>
          <w:szCs w:val="28"/>
        </w:rPr>
        <w:t>2 741 240,9</w:t>
      </w:r>
      <w:r w:rsidRPr="00C9342A">
        <w:rPr>
          <w:sz w:val="28"/>
          <w:szCs w:val="20"/>
        </w:rPr>
        <w:t xml:space="preserve"> </w:t>
      </w:r>
      <w:r w:rsidRPr="00C9342A">
        <w:rPr>
          <w:sz w:val="28"/>
          <w:szCs w:val="28"/>
        </w:rPr>
        <w:t>тыс</w:t>
      </w:r>
      <w:r w:rsidRPr="004D0CDA">
        <w:rPr>
          <w:sz w:val="28"/>
          <w:szCs w:val="28"/>
        </w:rPr>
        <w:t>. рублей;</w:t>
      </w:r>
    </w:p>
    <w:p w:rsidR="00A32A82" w:rsidRPr="004B7EAC" w:rsidRDefault="00A32A82" w:rsidP="007E4DEF">
      <w:pPr>
        <w:spacing w:line="360" w:lineRule="exact"/>
        <w:ind w:firstLine="709"/>
        <w:jc w:val="both"/>
        <w:rPr>
          <w:sz w:val="28"/>
          <w:szCs w:val="28"/>
        </w:rPr>
      </w:pPr>
      <w:r w:rsidRPr="004B7EAC">
        <w:rPr>
          <w:sz w:val="28"/>
          <w:szCs w:val="28"/>
        </w:rPr>
        <w:lastRenderedPageBreak/>
        <w:t>20</w:t>
      </w:r>
      <w:r>
        <w:rPr>
          <w:sz w:val="28"/>
          <w:szCs w:val="28"/>
        </w:rPr>
        <w:t>20</w:t>
      </w:r>
      <w:r w:rsidRPr="004B7EAC">
        <w:rPr>
          <w:sz w:val="28"/>
          <w:szCs w:val="28"/>
        </w:rPr>
        <w:t xml:space="preserve"> год</w:t>
      </w:r>
      <w:r>
        <w:rPr>
          <w:sz w:val="28"/>
          <w:szCs w:val="28"/>
        </w:rPr>
        <w:t xml:space="preserve"> </w:t>
      </w:r>
      <w:r w:rsidRPr="00450205">
        <w:rPr>
          <w:sz w:val="28"/>
          <w:szCs w:val="28"/>
        </w:rPr>
        <w:t>– 2 070 487,0</w:t>
      </w:r>
      <w:r w:rsidRPr="00450205">
        <w:rPr>
          <w:sz w:val="28"/>
          <w:szCs w:val="20"/>
        </w:rPr>
        <w:t xml:space="preserve"> </w:t>
      </w:r>
      <w:r w:rsidRPr="00450205">
        <w:rPr>
          <w:sz w:val="28"/>
          <w:szCs w:val="28"/>
        </w:rPr>
        <w:t>тыс. рублей</w:t>
      </w:r>
      <w:r w:rsidRPr="004B7EAC">
        <w:rPr>
          <w:sz w:val="28"/>
          <w:szCs w:val="28"/>
        </w:rPr>
        <w:t>;</w:t>
      </w:r>
    </w:p>
    <w:p w:rsidR="00A32A82" w:rsidRDefault="00A32A82" w:rsidP="007E4DEF">
      <w:pPr>
        <w:spacing w:line="360" w:lineRule="exact"/>
        <w:ind w:firstLine="709"/>
        <w:jc w:val="both"/>
        <w:rPr>
          <w:sz w:val="28"/>
          <w:szCs w:val="28"/>
        </w:rPr>
      </w:pPr>
      <w:r w:rsidRPr="004B7EAC">
        <w:rPr>
          <w:sz w:val="28"/>
          <w:szCs w:val="28"/>
        </w:rPr>
        <w:t>202</w:t>
      </w:r>
      <w:r>
        <w:rPr>
          <w:sz w:val="28"/>
          <w:szCs w:val="28"/>
        </w:rPr>
        <w:t>1</w:t>
      </w:r>
      <w:r w:rsidRPr="004B7EAC">
        <w:rPr>
          <w:sz w:val="28"/>
          <w:szCs w:val="28"/>
        </w:rPr>
        <w:t xml:space="preserve"> год – </w:t>
      </w:r>
      <w:r w:rsidRPr="00C9342A">
        <w:rPr>
          <w:sz w:val="28"/>
          <w:szCs w:val="28"/>
        </w:rPr>
        <w:t>1 899 632,8</w:t>
      </w:r>
      <w:r w:rsidRPr="00C9342A">
        <w:rPr>
          <w:sz w:val="28"/>
          <w:szCs w:val="20"/>
        </w:rPr>
        <w:t xml:space="preserve"> </w:t>
      </w:r>
      <w:r w:rsidRPr="00C9342A">
        <w:rPr>
          <w:sz w:val="28"/>
          <w:szCs w:val="28"/>
        </w:rPr>
        <w:t>тыс</w:t>
      </w:r>
      <w:r w:rsidRPr="004B7EAC">
        <w:rPr>
          <w:sz w:val="28"/>
          <w:szCs w:val="28"/>
        </w:rPr>
        <w:t>. рублей.</w:t>
      </w:r>
    </w:p>
    <w:p w:rsidR="00A32A82" w:rsidRPr="0007063D" w:rsidRDefault="00A32A82" w:rsidP="007E4DEF">
      <w:pPr>
        <w:spacing w:line="360" w:lineRule="exact"/>
        <w:ind w:firstLine="709"/>
        <w:jc w:val="both"/>
        <w:rPr>
          <w:sz w:val="28"/>
          <w:szCs w:val="28"/>
        </w:rPr>
      </w:pPr>
      <w:r w:rsidRPr="004C2F8C">
        <w:rPr>
          <w:sz w:val="28"/>
          <w:szCs w:val="28"/>
        </w:rPr>
        <w:t>Объем бюджетных ассигнований в 2</w:t>
      </w:r>
      <w:r>
        <w:rPr>
          <w:sz w:val="28"/>
          <w:szCs w:val="28"/>
        </w:rPr>
        <w:t xml:space="preserve">019 году по сравнению с планом </w:t>
      </w:r>
      <w:r>
        <w:rPr>
          <w:sz w:val="28"/>
          <w:szCs w:val="28"/>
        </w:rPr>
        <w:br/>
      </w:r>
      <w:r w:rsidRPr="004C2F8C">
        <w:rPr>
          <w:sz w:val="28"/>
          <w:szCs w:val="28"/>
        </w:rPr>
        <w:t xml:space="preserve">на 2018 год (1 983 109,1 тыс. рублей) увеличился </w:t>
      </w:r>
      <w:r>
        <w:rPr>
          <w:sz w:val="28"/>
          <w:szCs w:val="28"/>
        </w:rPr>
        <w:t>на 758 131,8</w:t>
      </w:r>
      <w:r w:rsidRPr="004C2F8C">
        <w:rPr>
          <w:sz w:val="28"/>
          <w:szCs w:val="28"/>
        </w:rPr>
        <w:t xml:space="preserve"> тыс. рублей (3</w:t>
      </w:r>
      <w:r>
        <w:rPr>
          <w:sz w:val="28"/>
          <w:szCs w:val="28"/>
        </w:rPr>
        <w:t>7,5</w:t>
      </w:r>
      <w:r w:rsidRPr="004C2F8C">
        <w:rPr>
          <w:sz w:val="28"/>
          <w:szCs w:val="28"/>
        </w:rPr>
        <w:t>%).</w:t>
      </w:r>
    </w:p>
    <w:p w:rsidR="00A32A82" w:rsidRDefault="00A32A82" w:rsidP="007E4DEF">
      <w:pPr>
        <w:suppressAutoHyphens/>
        <w:spacing w:line="360" w:lineRule="exact"/>
        <w:ind w:firstLine="709"/>
        <w:jc w:val="both"/>
        <w:rPr>
          <w:sz w:val="28"/>
          <w:szCs w:val="20"/>
        </w:rPr>
      </w:pPr>
      <w:r w:rsidRPr="00D3752D">
        <w:rPr>
          <w:sz w:val="28"/>
          <w:szCs w:val="20"/>
        </w:rPr>
        <w:t xml:space="preserve">Целями государственной программы являются </w:t>
      </w:r>
      <w:r>
        <w:rPr>
          <w:sz w:val="28"/>
          <w:szCs w:val="20"/>
        </w:rPr>
        <w:t>о</w:t>
      </w:r>
      <w:r w:rsidRPr="00D3752D">
        <w:rPr>
          <w:sz w:val="28"/>
          <w:szCs w:val="20"/>
        </w:rPr>
        <w:t>беспечение сбалансированного экономического развития и конкурентоспособности экономики Пермского края</w:t>
      </w:r>
      <w:r>
        <w:rPr>
          <w:sz w:val="28"/>
          <w:szCs w:val="20"/>
        </w:rPr>
        <w:t xml:space="preserve"> и п</w:t>
      </w:r>
      <w:r w:rsidRPr="00D3752D">
        <w:rPr>
          <w:sz w:val="28"/>
          <w:szCs w:val="20"/>
        </w:rPr>
        <w:t>ереход к инновационному типу экономического развития</w:t>
      </w:r>
      <w:r>
        <w:rPr>
          <w:sz w:val="28"/>
          <w:szCs w:val="20"/>
        </w:rPr>
        <w:t>.</w:t>
      </w:r>
    </w:p>
    <w:p w:rsidR="00A32A82" w:rsidRDefault="00A32A82" w:rsidP="007E4DEF">
      <w:pPr>
        <w:suppressAutoHyphens/>
        <w:spacing w:line="360" w:lineRule="exact"/>
        <w:ind w:firstLine="709"/>
        <w:jc w:val="both"/>
        <w:rPr>
          <w:sz w:val="28"/>
          <w:szCs w:val="20"/>
        </w:rPr>
      </w:pPr>
      <w:r w:rsidRPr="0007063D">
        <w:rPr>
          <w:sz w:val="28"/>
          <w:szCs w:val="20"/>
        </w:rPr>
        <w:t xml:space="preserve">В результате реализации </w:t>
      </w:r>
      <w:r w:rsidRPr="00D3752D">
        <w:rPr>
          <w:sz w:val="28"/>
          <w:szCs w:val="20"/>
        </w:rPr>
        <w:t>государственной программы</w:t>
      </w:r>
      <w:r>
        <w:rPr>
          <w:sz w:val="28"/>
          <w:szCs w:val="20"/>
        </w:rPr>
        <w:t> объем инвестиций</w:t>
      </w:r>
      <w:r w:rsidRPr="0007063D">
        <w:rPr>
          <w:sz w:val="28"/>
          <w:szCs w:val="20"/>
        </w:rPr>
        <w:t xml:space="preserve"> </w:t>
      </w:r>
      <w:r>
        <w:rPr>
          <w:sz w:val="28"/>
          <w:szCs w:val="20"/>
        </w:rPr>
        <w:t xml:space="preserve">в основной капитал нарастающим итогом с 2016 года к концу 2021 года составит 1 601 752,1 </w:t>
      </w:r>
      <w:r w:rsidRPr="00D3752D">
        <w:rPr>
          <w:sz w:val="28"/>
          <w:szCs w:val="20"/>
        </w:rPr>
        <w:t>млн. рублей</w:t>
      </w:r>
      <w:r>
        <w:rPr>
          <w:sz w:val="28"/>
          <w:szCs w:val="20"/>
        </w:rPr>
        <w:t xml:space="preserve">, </w:t>
      </w:r>
      <w:r w:rsidRPr="007078A0">
        <w:rPr>
          <w:sz w:val="28"/>
          <w:szCs w:val="20"/>
        </w:rPr>
        <w:t xml:space="preserve">выручка от продажи товаров, продукции, работ, услуг </w:t>
      </w:r>
      <w:r>
        <w:rPr>
          <w:sz w:val="28"/>
          <w:szCs w:val="20"/>
        </w:rPr>
        <w:t xml:space="preserve">на 1 тыс. чел. экономически активного населения </w:t>
      </w:r>
      <w:r>
        <w:rPr>
          <w:sz w:val="28"/>
          <w:szCs w:val="20"/>
        </w:rPr>
        <w:br/>
      </w:r>
      <w:r w:rsidRPr="007078A0">
        <w:rPr>
          <w:sz w:val="28"/>
          <w:szCs w:val="20"/>
        </w:rPr>
        <w:t>к концу 202</w:t>
      </w:r>
      <w:r>
        <w:rPr>
          <w:sz w:val="28"/>
          <w:szCs w:val="20"/>
        </w:rPr>
        <w:t>1</w:t>
      </w:r>
      <w:r w:rsidRPr="007078A0">
        <w:rPr>
          <w:sz w:val="28"/>
          <w:szCs w:val="20"/>
        </w:rPr>
        <w:t xml:space="preserve"> года составит </w:t>
      </w:r>
      <w:r>
        <w:rPr>
          <w:sz w:val="28"/>
          <w:szCs w:val="20"/>
        </w:rPr>
        <w:t>1 927,4 млн</w:t>
      </w:r>
      <w:r w:rsidRPr="007078A0">
        <w:rPr>
          <w:sz w:val="28"/>
          <w:szCs w:val="20"/>
        </w:rPr>
        <w:t xml:space="preserve"> рублей</w:t>
      </w:r>
      <w:r>
        <w:rPr>
          <w:sz w:val="28"/>
          <w:szCs w:val="20"/>
        </w:rPr>
        <w:t xml:space="preserve"> на 1 тыс. чел.</w:t>
      </w:r>
      <w:r w:rsidRPr="007078A0">
        <w:rPr>
          <w:sz w:val="28"/>
          <w:szCs w:val="20"/>
        </w:rPr>
        <w:t xml:space="preserve">, что на </w:t>
      </w:r>
      <w:r>
        <w:rPr>
          <w:sz w:val="28"/>
          <w:szCs w:val="20"/>
        </w:rPr>
        <w:t>14,9</w:t>
      </w:r>
      <w:r w:rsidRPr="007078A0">
        <w:rPr>
          <w:sz w:val="28"/>
          <w:szCs w:val="20"/>
        </w:rPr>
        <w:t xml:space="preserve"> % больше показателя 201</w:t>
      </w:r>
      <w:r>
        <w:rPr>
          <w:sz w:val="28"/>
          <w:szCs w:val="20"/>
        </w:rPr>
        <w:t>8</w:t>
      </w:r>
      <w:r w:rsidRPr="007078A0">
        <w:rPr>
          <w:sz w:val="28"/>
          <w:szCs w:val="20"/>
        </w:rPr>
        <w:t xml:space="preserve"> года.</w:t>
      </w:r>
    </w:p>
    <w:p w:rsidR="00A32A82" w:rsidRPr="00D3752D" w:rsidRDefault="00A32A82" w:rsidP="007E4DEF">
      <w:pPr>
        <w:suppressAutoHyphens/>
        <w:spacing w:line="360" w:lineRule="exact"/>
        <w:ind w:firstLine="709"/>
        <w:jc w:val="both"/>
        <w:rPr>
          <w:sz w:val="28"/>
          <w:szCs w:val="20"/>
        </w:rPr>
      </w:pPr>
      <w:r w:rsidRPr="0017664F">
        <w:rPr>
          <w:sz w:val="28"/>
          <w:szCs w:val="20"/>
        </w:rPr>
        <w:t xml:space="preserve">Значение целевого показателя программы «Объем инвестиций </w:t>
      </w:r>
      <w:r>
        <w:rPr>
          <w:sz w:val="28"/>
          <w:szCs w:val="20"/>
        </w:rPr>
        <w:br/>
      </w:r>
      <w:r w:rsidRPr="0017664F">
        <w:rPr>
          <w:sz w:val="28"/>
          <w:szCs w:val="20"/>
        </w:rPr>
        <w:t>в основной капитал нарастающим итогом с 2016 года» на 2019 и 2020 годы скорректирован в сторону уменьшения по сравнению с утвержденной г</w:t>
      </w:r>
      <w:r>
        <w:rPr>
          <w:sz w:val="28"/>
          <w:szCs w:val="20"/>
        </w:rPr>
        <w:t xml:space="preserve">оспрограммой на 2018-2020 годы (на 2019 год - 31 631,1 млн рублей (3,0%), на 2020 год – 47 750,8 млн рублей (3,5%)) в </w:t>
      </w:r>
      <w:r w:rsidRPr="0017664F">
        <w:rPr>
          <w:sz w:val="28"/>
          <w:szCs w:val="20"/>
        </w:rPr>
        <w:t>связи с ухудшением общей экономической ситуации, обусловленной экономическими санкциями, падением валютного курса рубля</w:t>
      </w:r>
      <w:r>
        <w:rPr>
          <w:sz w:val="28"/>
          <w:szCs w:val="20"/>
        </w:rPr>
        <w:t>.</w:t>
      </w:r>
    </w:p>
    <w:p w:rsidR="00A32A82" w:rsidRPr="003C176E" w:rsidRDefault="00A32A82" w:rsidP="007E4DEF">
      <w:pPr>
        <w:spacing w:line="360" w:lineRule="exact"/>
        <w:ind w:firstLine="709"/>
        <w:jc w:val="both"/>
        <w:rPr>
          <w:sz w:val="28"/>
          <w:szCs w:val="28"/>
        </w:rPr>
      </w:pPr>
      <w:r w:rsidRPr="00B14753">
        <w:rPr>
          <w:sz w:val="28"/>
          <w:szCs w:val="28"/>
        </w:rPr>
        <w:t>Перечень основных мероприятий, целевых показателей государственной программы, показателей подпрограмм и показателей непосредственного результата основных мероприятий</w:t>
      </w:r>
      <w:r w:rsidRPr="00F934C9">
        <w:rPr>
          <w:sz w:val="28"/>
          <w:szCs w:val="28"/>
        </w:rPr>
        <w:t xml:space="preserve"> </w:t>
      </w:r>
      <w:r>
        <w:rPr>
          <w:sz w:val="28"/>
          <w:szCs w:val="28"/>
        </w:rPr>
        <w:t xml:space="preserve">представлен </w:t>
      </w:r>
      <w:r>
        <w:rPr>
          <w:sz w:val="28"/>
          <w:szCs w:val="28"/>
        </w:rPr>
        <w:br/>
        <w:t>в приложении 8 к пояснительной записке.</w:t>
      </w:r>
    </w:p>
    <w:p w:rsidR="00A32A82" w:rsidRPr="0007063D" w:rsidRDefault="00A32A82" w:rsidP="007E4DEF">
      <w:pPr>
        <w:suppressAutoHyphens/>
        <w:spacing w:line="360" w:lineRule="exact"/>
        <w:ind w:firstLine="709"/>
        <w:jc w:val="both"/>
        <w:rPr>
          <w:sz w:val="28"/>
          <w:szCs w:val="20"/>
        </w:rPr>
      </w:pPr>
      <w:r w:rsidRPr="0007063D">
        <w:rPr>
          <w:sz w:val="28"/>
          <w:szCs w:val="20"/>
        </w:rPr>
        <w:t xml:space="preserve">Приоритетные направления экономического развития Пермского края определяют систему основных мероприятий </w:t>
      </w:r>
      <w:r>
        <w:rPr>
          <w:sz w:val="28"/>
          <w:szCs w:val="20"/>
        </w:rPr>
        <w:t>государственной п</w:t>
      </w:r>
      <w:r w:rsidRPr="0007063D">
        <w:rPr>
          <w:sz w:val="28"/>
          <w:szCs w:val="20"/>
        </w:rPr>
        <w:t>рограммы, реализация которых планируется в рамках следующих подпрограмм.</w:t>
      </w:r>
    </w:p>
    <w:p w:rsidR="00E40E83" w:rsidRPr="008A785A" w:rsidRDefault="00E40E83" w:rsidP="007E4DEF">
      <w:pPr>
        <w:widowControl w:val="0"/>
        <w:spacing w:line="360" w:lineRule="exact"/>
        <w:ind w:firstLine="709"/>
        <w:jc w:val="center"/>
        <w:rPr>
          <w:b/>
          <w:color w:val="000000" w:themeColor="text1"/>
          <w:sz w:val="28"/>
          <w:szCs w:val="28"/>
          <w:highlight w:val="yellow"/>
        </w:rPr>
      </w:pPr>
    </w:p>
    <w:p w:rsidR="00E40E83" w:rsidRPr="00A32A82" w:rsidRDefault="00E40E83" w:rsidP="007E4DEF">
      <w:pPr>
        <w:widowControl w:val="0"/>
        <w:spacing w:line="360" w:lineRule="exact"/>
        <w:ind w:firstLine="709"/>
        <w:jc w:val="center"/>
        <w:rPr>
          <w:b/>
          <w:i/>
          <w:color w:val="000000" w:themeColor="text1"/>
          <w:sz w:val="28"/>
          <w:szCs w:val="28"/>
        </w:rPr>
      </w:pPr>
      <w:r w:rsidRPr="00A32A82">
        <w:rPr>
          <w:b/>
          <w:i/>
          <w:color w:val="000000" w:themeColor="text1"/>
          <w:sz w:val="28"/>
          <w:szCs w:val="28"/>
        </w:rPr>
        <w:t>Подпрограмма «Развитие промышленности, торговля и инновационное развитие»</w:t>
      </w:r>
    </w:p>
    <w:p w:rsidR="00A32A82" w:rsidRPr="00B7244A" w:rsidRDefault="00A32A82" w:rsidP="007E4DEF">
      <w:pPr>
        <w:spacing w:line="360" w:lineRule="exact"/>
        <w:ind w:firstLine="709"/>
        <w:jc w:val="both"/>
        <w:rPr>
          <w:sz w:val="28"/>
          <w:szCs w:val="28"/>
        </w:rPr>
      </w:pPr>
      <w:r w:rsidRPr="000D55CD">
        <w:rPr>
          <w:sz w:val="28"/>
          <w:szCs w:val="28"/>
        </w:rPr>
        <w:t xml:space="preserve">На реализацию подпрограммы на 2019-2021 годы планируется направить </w:t>
      </w:r>
      <w:r>
        <w:rPr>
          <w:sz w:val="28"/>
          <w:szCs w:val="28"/>
        </w:rPr>
        <w:t>474 752,3</w:t>
      </w:r>
      <w:r w:rsidRPr="00B7244A">
        <w:rPr>
          <w:sz w:val="28"/>
          <w:szCs w:val="28"/>
        </w:rPr>
        <w:t xml:space="preserve"> тыс. рублей, в том числе по годам:</w:t>
      </w:r>
    </w:p>
    <w:p w:rsidR="00A32A82" w:rsidRPr="00C9317A" w:rsidRDefault="00A32A82" w:rsidP="007E4DEF">
      <w:pPr>
        <w:spacing w:line="360" w:lineRule="exact"/>
        <w:ind w:firstLine="709"/>
        <w:jc w:val="both"/>
        <w:rPr>
          <w:sz w:val="28"/>
          <w:szCs w:val="28"/>
        </w:rPr>
      </w:pPr>
      <w:r w:rsidRPr="00B7244A">
        <w:rPr>
          <w:sz w:val="28"/>
          <w:szCs w:val="28"/>
        </w:rPr>
        <w:t>201</w:t>
      </w:r>
      <w:r>
        <w:rPr>
          <w:sz w:val="28"/>
          <w:szCs w:val="28"/>
        </w:rPr>
        <w:t>9</w:t>
      </w:r>
      <w:r w:rsidRPr="00B7244A">
        <w:rPr>
          <w:sz w:val="28"/>
          <w:szCs w:val="28"/>
        </w:rPr>
        <w:t xml:space="preserve"> год </w:t>
      </w:r>
      <w:r w:rsidRPr="00C9342A">
        <w:rPr>
          <w:sz w:val="28"/>
          <w:szCs w:val="28"/>
        </w:rPr>
        <w:t>– 201 476,1</w:t>
      </w:r>
      <w:r w:rsidRPr="00C9342A">
        <w:rPr>
          <w:sz w:val="28"/>
          <w:szCs w:val="20"/>
        </w:rPr>
        <w:t xml:space="preserve"> </w:t>
      </w:r>
      <w:r w:rsidRPr="00C9342A">
        <w:rPr>
          <w:sz w:val="28"/>
          <w:szCs w:val="28"/>
        </w:rPr>
        <w:t>тыс.</w:t>
      </w:r>
      <w:r w:rsidRPr="00C9317A">
        <w:rPr>
          <w:sz w:val="28"/>
          <w:szCs w:val="28"/>
        </w:rPr>
        <w:t xml:space="preserve"> рублей;</w:t>
      </w:r>
    </w:p>
    <w:p w:rsidR="00A32A82" w:rsidRPr="00C9317A" w:rsidRDefault="00A32A82" w:rsidP="007E4DEF">
      <w:pPr>
        <w:spacing w:line="360" w:lineRule="exact"/>
        <w:ind w:firstLine="709"/>
        <w:jc w:val="both"/>
        <w:rPr>
          <w:sz w:val="28"/>
          <w:szCs w:val="28"/>
        </w:rPr>
      </w:pPr>
      <w:r w:rsidRPr="00C9317A">
        <w:rPr>
          <w:sz w:val="28"/>
          <w:szCs w:val="28"/>
        </w:rPr>
        <w:t>2020 год – 189 823,1</w:t>
      </w:r>
      <w:r w:rsidRPr="00C9317A">
        <w:rPr>
          <w:sz w:val="28"/>
          <w:szCs w:val="20"/>
        </w:rPr>
        <w:t xml:space="preserve"> </w:t>
      </w:r>
      <w:r w:rsidRPr="00C9317A">
        <w:rPr>
          <w:sz w:val="28"/>
          <w:szCs w:val="28"/>
        </w:rPr>
        <w:t>тыс. рублей;</w:t>
      </w:r>
    </w:p>
    <w:p w:rsidR="00A32A82" w:rsidRDefault="00A32A82" w:rsidP="007E4DEF">
      <w:pPr>
        <w:spacing w:line="360" w:lineRule="exact"/>
        <w:ind w:firstLine="709"/>
        <w:jc w:val="both"/>
        <w:rPr>
          <w:sz w:val="28"/>
          <w:szCs w:val="28"/>
        </w:rPr>
      </w:pPr>
      <w:r w:rsidRPr="00C9317A">
        <w:rPr>
          <w:sz w:val="28"/>
          <w:szCs w:val="28"/>
        </w:rPr>
        <w:t>2021 год – 83 453,1 тыс. рублей.</w:t>
      </w:r>
    </w:p>
    <w:p w:rsidR="00A32A82" w:rsidRDefault="00A32A82" w:rsidP="007E4DEF">
      <w:pPr>
        <w:spacing w:line="360" w:lineRule="exact"/>
        <w:ind w:firstLine="709"/>
        <w:jc w:val="both"/>
        <w:rPr>
          <w:sz w:val="28"/>
          <w:szCs w:val="28"/>
        </w:rPr>
      </w:pPr>
      <w:r w:rsidRPr="00C9317A">
        <w:rPr>
          <w:sz w:val="28"/>
          <w:szCs w:val="28"/>
        </w:rPr>
        <w:t>Увеличение объема бюджетных ассигнований по подпрограмм</w:t>
      </w:r>
      <w:r>
        <w:rPr>
          <w:sz w:val="28"/>
          <w:szCs w:val="28"/>
        </w:rPr>
        <w:t>е</w:t>
      </w:r>
      <w:r w:rsidRPr="00C9317A">
        <w:rPr>
          <w:sz w:val="28"/>
          <w:szCs w:val="28"/>
        </w:rPr>
        <w:t xml:space="preserve"> </w:t>
      </w:r>
      <w:r>
        <w:rPr>
          <w:sz w:val="28"/>
          <w:szCs w:val="28"/>
        </w:rPr>
        <w:br/>
      </w:r>
      <w:r w:rsidRPr="00C9317A">
        <w:rPr>
          <w:sz w:val="28"/>
          <w:szCs w:val="28"/>
        </w:rPr>
        <w:t>на 2019 год по отношению к плану на 2018</w:t>
      </w:r>
      <w:r w:rsidRPr="00E10826">
        <w:rPr>
          <w:sz w:val="28"/>
          <w:szCs w:val="28"/>
        </w:rPr>
        <w:t xml:space="preserve"> год (</w:t>
      </w:r>
      <w:r>
        <w:rPr>
          <w:sz w:val="28"/>
          <w:szCs w:val="28"/>
        </w:rPr>
        <w:t>180 693,4</w:t>
      </w:r>
      <w:r w:rsidRPr="00E10826">
        <w:rPr>
          <w:sz w:val="28"/>
          <w:szCs w:val="28"/>
        </w:rPr>
        <w:t xml:space="preserve"> тыс. рублей) состав</w:t>
      </w:r>
      <w:r>
        <w:rPr>
          <w:sz w:val="28"/>
          <w:szCs w:val="28"/>
        </w:rPr>
        <w:t>ило</w:t>
      </w:r>
      <w:r w:rsidRPr="00E10826">
        <w:rPr>
          <w:sz w:val="28"/>
          <w:szCs w:val="28"/>
        </w:rPr>
        <w:t xml:space="preserve"> </w:t>
      </w:r>
      <w:r>
        <w:rPr>
          <w:sz w:val="28"/>
          <w:szCs w:val="28"/>
        </w:rPr>
        <w:t>20 782,7</w:t>
      </w:r>
      <w:r w:rsidRPr="00E10826">
        <w:rPr>
          <w:sz w:val="28"/>
          <w:szCs w:val="28"/>
        </w:rPr>
        <w:t xml:space="preserve"> тыс. рублей</w:t>
      </w:r>
      <w:r>
        <w:rPr>
          <w:sz w:val="28"/>
          <w:szCs w:val="28"/>
        </w:rPr>
        <w:t xml:space="preserve"> (11,5</w:t>
      </w:r>
      <w:r w:rsidRPr="00E10826">
        <w:rPr>
          <w:sz w:val="28"/>
          <w:szCs w:val="28"/>
        </w:rPr>
        <w:t>%</w:t>
      </w:r>
      <w:r>
        <w:rPr>
          <w:sz w:val="28"/>
          <w:szCs w:val="28"/>
        </w:rPr>
        <w:t>)</w:t>
      </w:r>
      <w:r w:rsidRPr="00E10826">
        <w:rPr>
          <w:sz w:val="28"/>
          <w:szCs w:val="28"/>
        </w:rPr>
        <w:t>.</w:t>
      </w:r>
      <w:r w:rsidRPr="00C45F38">
        <w:t xml:space="preserve"> </w:t>
      </w:r>
      <w:r w:rsidRPr="00C45F38">
        <w:rPr>
          <w:sz w:val="28"/>
          <w:szCs w:val="28"/>
        </w:rPr>
        <w:t xml:space="preserve">Дополнительные средства будут </w:t>
      </w:r>
      <w:r w:rsidRPr="00C45F38">
        <w:rPr>
          <w:sz w:val="28"/>
          <w:szCs w:val="28"/>
        </w:rPr>
        <w:lastRenderedPageBreak/>
        <w:t xml:space="preserve">направлены на реализацию мероприятий по продвижению Пермского края </w:t>
      </w:r>
      <w:r>
        <w:rPr>
          <w:sz w:val="28"/>
          <w:szCs w:val="28"/>
        </w:rPr>
        <w:br/>
      </w:r>
      <w:r w:rsidRPr="00C45F38">
        <w:rPr>
          <w:sz w:val="28"/>
          <w:szCs w:val="28"/>
        </w:rPr>
        <w:t>на международном и российском уровнях.</w:t>
      </w:r>
    </w:p>
    <w:p w:rsidR="00A32A82" w:rsidRPr="00D30560" w:rsidRDefault="00A32A82" w:rsidP="007E4DEF">
      <w:pPr>
        <w:spacing w:line="360" w:lineRule="exact"/>
        <w:ind w:firstLine="709"/>
        <w:jc w:val="both"/>
        <w:rPr>
          <w:sz w:val="28"/>
          <w:szCs w:val="28"/>
        </w:rPr>
      </w:pPr>
      <w:r w:rsidRPr="00D30560">
        <w:rPr>
          <w:sz w:val="28"/>
          <w:szCs w:val="28"/>
        </w:rPr>
        <w:t xml:space="preserve">В результате реализации мероприятий подпрограммы планируется </w:t>
      </w:r>
      <w:r>
        <w:rPr>
          <w:sz w:val="28"/>
          <w:szCs w:val="28"/>
        </w:rPr>
        <w:br/>
      </w:r>
      <w:r w:rsidRPr="00D30560">
        <w:rPr>
          <w:sz w:val="28"/>
          <w:szCs w:val="28"/>
        </w:rPr>
        <w:t>к концу 2021 года:</w:t>
      </w:r>
    </w:p>
    <w:p w:rsidR="00A32A82" w:rsidRPr="00D30560" w:rsidRDefault="00A32A82" w:rsidP="007E4DEF">
      <w:pPr>
        <w:spacing w:line="360" w:lineRule="exact"/>
        <w:ind w:firstLine="709"/>
        <w:jc w:val="both"/>
        <w:rPr>
          <w:sz w:val="28"/>
          <w:szCs w:val="28"/>
        </w:rPr>
      </w:pPr>
      <w:r w:rsidRPr="00D30560">
        <w:rPr>
          <w:sz w:val="28"/>
          <w:szCs w:val="28"/>
        </w:rPr>
        <w:t xml:space="preserve">увеличить выручку от продажи товаров, работ, работ, услуг </w:t>
      </w:r>
      <w:r>
        <w:rPr>
          <w:sz w:val="28"/>
          <w:szCs w:val="28"/>
        </w:rPr>
        <w:br/>
      </w:r>
      <w:r w:rsidRPr="00D30560">
        <w:rPr>
          <w:sz w:val="28"/>
          <w:szCs w:val="28"/>
        </w:rPr>
        <w:t>по организациям, не относящимся к СМП</w:t>
      </w:r>
      <w:r>
        <w:rPr>
          <w:sz w:val="28"/>
          <w:szCs w:val="28"/>
        </w:rPr>
        <w:t>,</w:t>
      </w:r>
      <w:r w:rsidRPr="00D30560">
        <w:rPr>
          <w:sz w:val="28"/>
          <w:szCs w:val="28"/>
        </w:rPr>
        <w:t xml:space="preserve"> до 2 019,8 млрд рублей </w:t>
      </w:r>
      <w:r>
        <w:rPr>
          <w:sz w:val="28"/>
          <w:szCs w:val="28"/>
        </w:rPr>
        <w:t>(</w:t>
      </w:r>
      <w:r w:rsidRPr="00D30560">
        <w:rPr>
          <w:sz w:val="28"/>
          <w:szCs w:val="28"/>
        </w:rPr>
        <w:t>на 14,8% к 2018 году</w:t>
      </w:r>
      <w:r>
        <w:rPr>
          <w:sz w:val="28"/>
          <w:szCs w:val="28"/>
        </w:rPr>
        <w:t>)</w:t>
      </w:r>
      <w:r w:rsidRPr="00D30560">
        <w:rPr>
          <w:sz w:val="28"/>
          <w:szCs w:val="28"/>
        </w:rPr>
        <w:t>,</w:t>
      </w:r>
      <w:r>
        <w:rPr>
          <w:sz w:val="28"/>
          <w:szCs w:val="28"/>
        </w:rPr>
        <w:t xml:space="preserve"> </w:t>
      </w:r>
      <w:r w:rsidRPr="00D30560">
        <w:rPr>
          <w:sz w:val="28"/>
          <w:szCs w:val="28"/>
        </w:rPr>
        <w:t>сохранить ежегодное количество созданных и (или) модернизированных рабочих мест - 6 000 ед.;</w:t>
      </w:r>
    </w:p>
    <w:p w:rsidR="00A32A82" w:rsidRDefault="00A32A82" w:rsidP="007E4DEF">
      <w:pPr>
        <w:spacing w:line="360" w:lineRule="exact"/>
        <w:ind w:firstLine="709"/>
        <w:jc w:val="both"/>
        <w:rPr>
          <w:sz w:val="28"/>
          <w:szCs w:val="28"/>
        </w:rPr>
      </w:pPr>
      <w:r w:rsidRPr="00D30560">
        <w:rPr>
          <w:sz w:val="28"/>
          <w:szCs w:val="28"/>
        </w:rPr>
        <w:t>увеличить долю продукции местных товаропроизводителей в обороте торговых сетей Пермского края с 20% в 2018 году до 30% в 2021 году.</w:t>
      </w:r>
    </w:p>
    <w:p w:rsidR="00A32A82" w:rsidRPr="0032506E" w:rsidRDefault="00A32A82" w:rsidP="007E4DEF">
      <w:pPr>
        <w:spacing w:line="360" w:lineRule="exact"/>
        <w:ind w:firstLine="709"/>
        <w:jc w:val="both"/>
        <w:rPr>
          <w:sz w:val="28"/>
          <w:szCs w:val="28"/>
        </w:rPr>
      </w:pPr>
      <w:r w:rsidRPr="0032506E">
        <w:rPr>
          <w:sz w:val="28"/>
          <w:szCs w:val="28"/>
        </w:rPr>
        <w:t>В рамках подпрограммы планируются средства на реализацию основных мероприятий:</w:t>
      </w:r>
    </w:p>
    <w:p w:rsidR="00A32A82" w:rsidRPr="0007063D" w:rsidRDefault="00A32A82" w:rsidP="007E4DEF">
      <w:pPr>
        <w:spacing w:line="360" w:lineRule="exact"/>
        <w:ind w:firstLine="709"/>
        <w:jc w:val="both"/>
        <w:rPr>
          <w:sz w:val="28"/>
          <w:szCs w:val="28"/>
        </w:rPr>
      </w:pPr>
      <w:r w:rsidRPr="0032506E">
        <w:rPr>
          <w:sz w:val="28"/>
          <w:szCs w:val="28"/>
        </w:rPr>
        <w:t xml:space="preserve">1. «Развитие промышленной политики Пермского края» - </w:t>
      </w:r>
      <w:r>
        <w:rPr>
          <w:sz w:val="28"/>
          <w:szCs w:val="28"/>
        </w:rPr>
        <w:t>292 836,3</w:t>
      </w:r>
      <w:r w:rsidRPr="0032506E">
        <w:rPr>
          <w:sz w:val="28"/>
          <w:szCs w:val="28"/>
        </w:rPr>
        <w:t xml:space="preserve"> тыс.</w:t>
      </w:r>
      <w:r w:rsidR="004A43D8">
        <w:rPr>
          <w:sz w:val="28"/>
          <w:szCs w:val="28"/>
        </w:rPr>
        <w:t xml:space="preserve"> </w:t>
      </w:r>
      <w:r w:rsidRPr="0032506E">
        <w:rPr>
          <w:sz w:val="28"/>
          <w:szCs w:val="28"/>
        </w:rPr>
        <w:t>рублей, в т</w:t>
      </w:r>
      <w:r>
        <w:rPr>
          <w:sz w:val="28"/>
          <w:szCs w:val="28"/>
        </w:rPr>
        <w:t xml:space="preserve">ом числе в </w:t>
      </w:r>
      <w:r w:rsidRPr="0032506E">
        <w:rPr>
          <w:sz w:val="28"/>
          <w:szCs w:val="28"/>
        </w:rPr>
        <w:t>201</w:t>
      </w:r>
      <w:r>
        <w:rPr>
          <w:sz w:val="28"/>
          <w:szCs w:val="28"/>
        </w:rPr>
        <w:t>9</w:t>
      </w:r>
      <w:r w:rsidRPr="0032506E">
        <w:rPr>
          <w:sz w:val="28"/>
          <w:szCs w:val="28"/>
        </w:rPr>
        <w:t xml:space="preserve"> год</w:t>
      </w:r>
      <w:r>
        <w:rPr>
          <w:sz w:val="28"/>
          <w:szCs w:val="28"/>
        </w:rPr>
        <w:t>у</w:t>
      </w:r>
      <w:r w:rsidRPr="0032506E">
        <w:rPr>
          <w:sz w:val="28"/>
          <w:szCs w:val="28"/>
        </w:rPr>
        <w:t xml:space="preserve"> – </w:t>
      </w:r>
      <w:r>
        <w:rPr>
          <w:sz w:val="28"/>
          <w:szCs w:val="28"/>
        </w:rPr>
        <w:t>132 192,1 тыс.</w:t>
      </w:r>
      <w:r w:rsidR="004A43D8">
        <w:rPr>
          <w:sz w:val="28"/>
          <w:szCs w:val="28"/>
        </w:rPr>
        <w:t xml:space="preserve"> </w:t>
      </w:r>
      <w:r>
        <w:rPr>
          <w:sz w:val="28"/>
          <w:szCs w:val="28"/>
        </w:rPr>
        <w:t>рублей, 2020 году – 130 322,1 тыс.</w:t>
      </w:r>
      <w:r w:rsidR="004A43D8">
        <w:rPr>
          <w:sz w:val="28"/>
          <w:szCs w:val="28"/>
        </w:rPr>
        <w:t xml:space="preserve"> </w:t>
      </w:r>
      <w:r>
        <w:rPr>
          <w:sz w:val="28"/>
          <w:szCs w:val="28"/>
        </w:rPr>
        <w:t>рублей, 2021 году 30 322,1</w:t>
      </w:r>
      <w:r w:rsidRPr="0032506E">
        <w:rPr>
          <w:sz w:val="28"/>
          <w:szCs w:val="28"/>
        </w:rPr>
        <w:t xml:space="preserve"> тыс.</w:t>
      </w:r>
      <w:r w:rsidR="004A43D8">
        <w:rPr>
          <w:sz w:val="28"/>
          <w:szCs w:val="28"/>
        </w:rPr>
        <w:t xml:space="preserve"> </w:t>
      </w:r>
      <w:r w:rsidRPr="0032506E">
        <w:rPr>
          <w:sz w:val="28"/>
          <w:szCs w:val="28"/>
        </w:rPr>
        <w:t>рублей.</w:t>
      </w:r>
    </w:p>
    <w:p w:rsidR="00A32A82" w:rsidRDefault="00A32A82" w:rsidP="007E4DEF">
      <w:pPr>
        <w:spacing w:line="360" w:lineRule="exact"/>
        <w:ind w:firstLine="709"/>
        <w:jc w:val="both"/>
        <w:rPr>
          <w:sz w:val="28"/>
          <w:szCs w:val="28"/>
        </w:rPr>
      </w:pPr>
      <w:r>
        <w:rPr>
          <w:sz w:val="28"/>
          <w:szCs w:val="28"/>
        </w:rPr>
        <w:t>Средства планируется направить на:</w:t>
      </w:r>
    </w:p>
    <w:p w:rsidR="00A32A82" w:rsidRDefault="00A32A82" w:rsidP="007E4DEF">
      <w:pPr>
        <w:spacing w:line="360" w:lineRule="exact"/>
        <w:ind w:firstLine="709"/>
        <w:jc w:val="both"/>
        <w:rPr>
          <w:sz w:val="28"/>
          <w:szCs w:val="28"/>
        </w:rPr>
      </w:pPr>
      <w:r>
        <w:rPr>
          <w:sz w:val="28"/>
          <w:szCs w:val="28"/>
        </w:rPr>
        <w:t>- субсидии Региональному фонду развития промышленности Пермского края для предоставления займов на льготных условиях промышленным предприятиям края – 200 000,0 тыс.</w:t>
      </w:r>
      <w:r w:rsidR="004A43D8">
        <w:rPr>
          <w:sz w:val="28"/>
          <w:szCs w:val="28"/>
        </w:rPr>
        <w:t xml:space="preserve"> </w:t>
      </w:r>
      <w:r>
        <w:rPr>
          <w:sz w:val="28"/>
          <w:szCs w:val="28"/>
        </w:rPr>
        <w:t xml:space="preserve">рублей, </w:t>
      </w:r>
      <w:r w:rsidRPr="004C0BA4">
        <w:rPr>
          <w:sz w:val="28"/>
          <w:szCs w:val="28"/>
        </w:rPr>
        <w:t xml:space="preserve">в том числе </w:t>
      </w:r>
      <w:r w:rsidR="004A43D8">
        <w:rPr>
          <w:sz w:val="28"/>
          <w:szCs w:val="28"/>
        </w:rPr>
        <w:br/>
      </w:r>
      <w:r>
        <w:rPr>
          <w:sz w:val="28"/>
          <w:szCs w:val="28"/>
        </w:rPr>
        <w:t>в 2019 - 2020 годах ежегодно по 100 000,0 тыс. рублей (на уровне плана 2018 года);</w:t>
      </w:r>
    </w:p>
    <w:p w:rsidR="00A32A82" w:rsidRDefault="00A32A82" w:rsidP="007E4DEF">
      <w:pPr>
        <w:spacing w:line="360" w:lineRule="exact"/>
        <w:ind w:firstLine="709"/>
        <w:jc w:val="both"/>
        <w:rPr>
          <w:sz w:val="28"/>
          <w:szCs w:val="28"/>
        </w:rPr>
      </w:pPr>
      <w:r>
        <w:rPr>
          <w:sz w:val="28"/>
          <w:szCs w:val="28"/>
        </w:rPr>
        <w:t xml:space="preserve">- субсидии Региональному центру инжиниринга на решение технологических и инженерных задач промышленности - </w:t>
      </w:r>
      <w:r w:rsidRPr="00692BED">
        <w:rPr>
          <w:sz w:val="28"/>
          <w:szCs w:val="28"/>
        </w:rPr>
        <w:t xml:space="preserve">68 114,8 </w:t>
      </w:r>
      <w:r w:rsidR="00816136">
        <w:rPr>
          <w:sz w:val="28"/>
          <w:szCs w:val="28"/>
        </w:rPr>
        <w:br/>
      </w:r>
      <w:r w:rsidRPr="00692BED">
        <w:rPr>
          <w:sz w:val="28"/>
          <w:szCs w:val="28"/>
        </w:rPr>
        <w:t>тыс.</w:t>
      </w:r>
      <w:r w:rsidR="004A43D8">
        <w:rPr>
          <w:sz w:val="28"/>
          <w:szCs w:val="28"/>
        </w:rPr>
        <w:t xml:space="preserve"> </w:t>
      </w:r>
      <w:r w:rsidRPr="00692BED">
        <w:rPr>
          <w:sz w:val="28"/>
          <w:szCs w:val="28"/>
        </w:rPr>
        <w:t>рублей, в т</w:t>
      </w:r>
      <w:r>
        <w:rPr>
          <w:sz w:val="28"/>
          <w:szCs w:val="28"/>
        </w:rPr>
        <w:t>ом числе</w:t>
      </w:r>
      <w:r w:rsidRPr="00692BED">
        <w:rPr>
          <w:sz w:val="28"/>
          <w:szCs w:val="28"/>
        </w:rPr>
        <w:t xml:space="preserve"> в 2019 году – 23 951,6 тыс. рублей</w:t>
      </w:r>
      <w:r>
        <w:rPr>
          <w:sz w:val="28"/>
          <w:szCs w:val="28"/>
        </w:rPr>
        <w:t xml:space="preserve"> (при плане </w:t>
      </w:r>
      <w:r w:rsidR="004A43D8">
        <w:rPr>
          <w:sz w:val="28"/>
          <w:szCs w:val="28"/>
        </w:rPr>
        <w:br/>
      </w:r>
      <w:r>
        <w:rPr>
          <w:sz w:val="28"/>
          <w:szCs w:val="28"/>
        </w:rPr>
        <w:t>на 2018 год – 18 896,3 тыс.</w:t>
      </w:r>
      <w:r w:rsidR="004A43D8">
        <w:rPr>
          <w:sz w:val="28"/>
          <w:szCs w:val="28"/>
        </w:rPr>
        <w:t xml:space="preserve"> </w:t>
      </w:r>
      <w:r>
        <w:rPr>
          <w:sz w:val="28"/>
          <w:szCs w:val="28"/>
        </w:rPr>
        <w:t>рублей)</w:t>
      </w:r>
      <w:r w:rsidRPr="00692BED">
        <w:rPr>
          <w:sz w:val="28"/>
          <w:szCs w:val="28"/>
        </w:rPr>
        <w:t>, в 2019-2020 годах ежегодно по 22 081,6 тыс. рублей.</w:t>
      </w:r>
      <w:r>
        <w:rPr>
          <w:sz w:val="28"/>
          <w:szCs w:val="28"/>
        </w:rPr>
        <w:t xml:space="preserve"> Дополнительно предусмотренные средства в 2019 году - 5 055,3</w:t>
      </w:r>
      <w:r w:rsidRPr="00841F8C">
        <w:rPr>
          <w:sz w:val="28"/>
          <w:szCs w:val="28"/>
        </w:rPr>
        <w:t xml:space="preserve"> тыс. рублей</w:t>
      </w:r>
      <w:r>
        <w:rPr>
          <w:sz w:val="28"/>
          <w:szCs w:val="28"/>
        </w:rPr>
        <w:t>, в 2020-2021 годах</w:t>
      </w:r>
      <w:r w:rsidR="004A43D8">
        <w:rPr>
          <w:sz w:val="28"/>
          <w:szCs w:val="28"/>
        </w:rPr>
        <w:t xml:space="preserve"> </w:t>
      </w:r>
      <w:r>
        <w:rPr>
          <w:sz w:val="28"/>
          <w:szCs w:val="28"/>
        </w:rPr>
        <w:t>- по 3 185,3 тыс. рублей ежегодно</w:t>
      </w:r>
      <w:r w:rsidRPr="00692BED">
        <w:rPr>
          <w:sz w:val="28"/>
          <w:szCs w:val="28"/>
        </w:rPr>
        <w:t xml:space="preserve"> </w:t>
      </w:r>
      <w:r w:rsidRPr="00345892">
        <w:rPr>
          <w:sz w:val="28"/>
          <w:szCs w:val="28"/>
        </w:rPr>
        <w:t>будут использованы на реализацию проектов по внедрению технологий цифрового производства и повышению производительности труда;</w:t>
      </w:r>
    </w:p>
    <w:p w:rsidR="00A32A82" w:rsidRPr="00DE6705" w:rsidRDefault="00A32A82" w:rsidP="007E4DEF">
      <w:pPr>
        <w:spacing w:line="360" w:lineRule="exact"/>
        <w:ind w:firstLine="709"/>
        <w:jc w:val="both"/>
        <w:rPr>
          <w:rFonts w:eastAsia="Calibri"/>
          <w:sz w:val="28"/>
          <w:szCs w:val="28"/>
        </w:rPr>
      </w:pPr>
      <w:r>
        <w:rPr>
          <w:rFonts w:eastAsia="Calibri"/>
          <w:sz w:val="28"/>
          <w:szCs w:val="28"/>
        </w:rPr>
        <w:t>- п</w:t>
      </w:r>
      <w:r w:rsidRPr="00B722AA">
        <w:rPr>
          <w:rFonts w:eastAsia="Calibri"/>
          <w:sz w:val="28"/>
          <w:szCs w:val="28"/>
        </w:rPr>
        <w:t>роведение информационных мероприятий</w:t>
      </w:r>
      <w:r>
        <w:rPr>
          <w:rFonts w:eastAsia="Calibri"/>
          <w:sz w:val="28"/>
          <w:szCs w:val="28"/>
        </w:rPr>
        <w:t xml:space="preserve"> в сфере промышленности – 24 721,5 тыс.</w:t>
      </w:r>
      <w:r w:rsidR="004A43D8">
        <w:rPr>
          <w:rFonts w:eastAsia="Calibri"/>
          <w:sz w:val="28"/>
          <w:szCs w:val="28"/>
        </w:rPr>
        <w:t xml:space="preserve"> </w:t>
      </w:r>
      <w:r>
        <w:rPr>
          <w:rFonts w:eastAsia="Calibri"/>
          <w:sz w:val="28"/>
          <w:szCs w:val="28"/>
        </w:rPr>
        <w:t xml:space="preserve">рублей, по 8 240,5 тыс. рублей ежегодно. </w:t>
      </w:r>
    </w:p>
    <w:p w:rsidR="00A32A82" w:rsidRDefault="00A32A82" w:rsidP="007E4DEF">
      <w:pPr>
        <w:spacing w:line="360" w:lineRule="exact"/>
        <w:ind w:firstLine="709"/>
        <w:jc w:val="both"/>
        <w:rPr>
          <w:sz w:val="28"/>
          <w:szCs w:val="28"/>
        </w:rPr>
      </w:pPr>
      <w:r>
        <w:rPr>
          <w:sz w:val="28"/>
          <w:szCs w:val="28"/>
        </w:rPr>
        <w:t xml:space="preserve">2. «Развитие внутреннего потребительского рынка» </w:t>
      </w:r>
      <w:r w:rsidRPr="004665EE">
        <w:rPr>
          <w:sz w:val="28"/>
          <w:szCs w:val="28"/>
        </w:rPr>
        <w:t xml:space="preserve">- </w:t>
      </w:r>
      <w:r>
        <w:rPr>
          <w:sz w:val="28"/>
          <w:szCs w:val="28"/>
        </w:rPr>
        <w:t>17 030,8</w:t>
      </w:r>
      <w:r w:rsidRPr="004665EE">
        <w:rPr>
          <w:sz w:val="28"/>
          <w:szCs w:val="28"/>
        </w:rPr>
        <w:t xml:space="preserve"> </w:t>
      </w:r>
      <w:r w:rsidR="00816136">
        <w:rPr>
          <w:sz w:val="28"/>
          <w:szCs w:val="28"/>
        </w:rPr>
        <w:br/>
      </w:r>
      <w:r w:rsidRPr="004665EE">
        <w:rPr>
          <w:sz w:val="28"/>
          <w:szCs w:val="28"/>
        </w:rPr>
        <w:t>тыс.</w:t>
      </w:r>
      <w:r w:rsidR="004A43D8">
        <w:rPr>
          <w:sz w:val="28"/>
          <w:szCs w:val="28"/>
        </w:rPr>
        <w:t xml:space="preserve"> </w:t>
      </w:r>
      <w:r w:rsidRPr="004665EE">
        <w:rPr>
          <w:sz w:val="28"/>
          <w:szCs w:val="28"/>
        </w:rPr>
        <w:t xml:space="preserve">рублей, </w:t>
      </w:r>
      <w:r w:rsidRPr="004C0BA4">
        <w:rPr>
          <w:sz w:val="28"/>
          <w:szCs w:val="28"/>
        </w:rPr>
        <w:t xml:space="preserve">в том числе </w:t>
      </w:r>
      <w:r>
        <w:rPr>
          <w:sz w:val="28"/>
          <w:szCs w:val="28"/>
        </w:rPr>
        <w:t xml:space="preserve">в </w:t>
      </w:r>
      <w:r w:rsidRPr="004665EE">
        <w:rPr>
          <w:sz w:val="28"/>
          <w:szCs w:val="28"/>
        </w:rPr>
        <w:t>2019 год</w:t>
      </w:r>
      <w:r>
        <w:rPr>
          <w:sz w:val="28"/>
          <w:szCs w:val="28"/>
        </w:rPr>
        <w:t>у</w:t>
      </w:r>
      <w:r w:rsidRPr="004665EE">
        <w:rPr>
          <w:sz w:val="28"/>
          <w:szCs w:val="28"/>
        </w:rPr>
        <w:t xml:space="preserve"> – </w:t>
      </w:r>
      <w:r>
        <w:rPr>
          <w:sz w:val="28"/>
          <w:szCs w:val="28"/>
        </w:rPr>
        <w:t>8 013,6</w:t>
      </w:r>
      <w:r w:rsidRPr="004665EE">
        <w:rPr>
          <w:sz w:val="28"/>
          <w:szCs w:val="28"/>
        </w:rPr>
        <w:t xml:space="preserve"> тыс.</w:t>
      </w:r>
      <w:r w:rsidR="004A43D8">
        <w:rPr>
          <w:sz w:val="28"/>
          <w:szCs w:val="28"/>
        </w:rPr>
        <w:t xml:space="preserve"> </w:t>
      </w:r>
      <w:r w:rsidRPr="004665EE">
        <w:rPr>
          <w:sz w:val="28"/>
          <w:szCs w:val="28"/>
        </w:rPr>
        <w:t>рублей, 2020 год</w:t>
      </w:r>
      <w:r>
        <w:rPr>
          <w:sz w:val="28"/>
          <w:szCs w:val="28"/>
        </w:rPr>
        <w:t>у</w:t>
      </w:r>
      <w:r w:rsidRPr="004665EE">
        <w:rPr>
          <w:sz w:val="28"/>
          <w:szCs w:val="28"/>
        </w:rPr>
        <w:t xml:space="preserve"> – </w:t>
      </w:r>
      <w:r>
        <w:rPr>
          <w:sz w:val="28"/>
          <w:szCs w:val="28"/>
        </w:rPr>
        <w:t>7 693,6</w:t>
      </w:r>
      <w:r w:rsidRPr="004665EE">
        <w:rPr>
          <w:sz w:val="28"/>
          <w:szCs w:val="28"/>
        </w:rPr>
        <w:t xml:space="preserve"> тыс.</w:t>
      </w:r>
      <w:r w:rsidR="004A43D8">
        <w:rPr>
          <w:sz w:val="28"/>
          <w:szCs w:val="28"/>
        </w:rPr>
        <w:t xml:space="preserve"> </w:t>
      </w:r>
      <w:r w:rsidRPr="004665EE">
        <w:rPr>
          <w:sz w:val="28"/>
          <w:szCs w:val="28"/>
        </w:rPr>
        <w:t>рублей, 2021 год</w:t>
      </w:r>
      <w:r>
        <w:rPr>
          <w:sz w:val="28"/>
          <w:szCs w:val="28"/>
        </w:rPr>
        <w:t>у</w:t>
      </w:r>
      <w:r w:rsidRPr="004665EE">
        <w:rPr>
          <w:sz w:val="28"/>
          <w:szCs w:val="28"/>
        </w:rPr>
        <w:t xml:space="preserve"> </w:t>
      </w:r>
      <w:r>
        <w:rPr>
          <w:sz w:val="28"/>
          <w:szCs w:val="28"/>
        </w:rPr>
        <w:t>- 1 323,6</w:t>
      </w:r>
      <w:r w:rsidRPr="004665EE">
        <w:rPr>
          <w:sz w:val="28"/>
          <w:szCs w:val="28"/>
        </w:rPr>
        <w:t xml:space="preserve"> тыс.</w:t>
      </w:r>
      <w:r w:rsidR="004A43D8">
        <w:rPr>
          <w:sz w:val="28"/>
          <w:szCs w:val="28"/>
        </w:rPr>
        <w:t xml:space="preserve"> </w:t>
      </w:r>
      <w:r w:rsidRPr="004665EE">
        <w:rPr>
          <w:sz w:val="28"/>
          <w:szCs w:val="28"/>
        </w:rPr>
        <w:t>рублей.</w:t>
      </w:r>
    </w:p>
    <w:p w:rsidR="00A32A82" w:rsidRDefault="00A32A82" w:rsidP="007E4DEF">
      <w:pPr>
        <w:spacing w:line="360" w:lineRule="exact"/>
        <w:ind w:firstLine="709"/>
        <w:jc w:val="both"/>
        <w:rPr>
          <w:sz w:val="28"/>
          <w:szCs w:val="28"/>
        </w:rPr>
      </w:pPr>
      <w:r>
        <w:rPr>
          <w:sz w:val="28"/>
          <w:szCs w:val="28"/>
        </w:rPr>
        <w:t>Средства планируется направить на реализацию следующих мероприятий:</w:t>
      </w:r>
    </w:p>
    <w:p w:rsidR="00A32A82" w:rsidRDefault="00A32A82" w:rsidP="007E4DEF">
      <w:pPr>
        <w:spacing w:line="360" w:lineRule="exact"/>
        <w:ind w:firstLine="709"/>
        <w:jc w:val="both"/>
        <w:rPr>
          <w:sz w:val="28"/>
          <w:szCs w:val="28"/>
        </w:rPr>
      </w:pPr>
      <w:r>
        <w:rPr>
          <w:sz w:val="28"/>
          <w:szCs w:val="28"/>
        </w:rPr>
        <w:t>- реализация проекта «Покупай Пермское» – 13 060,0 тыс.</w:t>
      </w:r>
      <w:r w:rsidR="004A43D8">
        <w:rPr>
          <w:sz w:val="28"/>
          <w:szCs w:val="28"/>
        </w:rPr>
        <w:t xml:space="preserve"> </w:t>
      </w:r>
      <w:r>
        <w:rPr>
          <w:sz w:val="28"/>
          <w:szCs w:val="28"/>
        </w:rPr>
        <w:t xml:space="preserve">рублей, </w:t>
      </w:r>
      <w:r w:rsidR="004A43D8">
        <w:rPr>
          <w:sz w:val="28"/>
          <w:szCs w:val="28"/>
        </w:rPr>
        <w:br/>
      </w:r>
      <w:r w:rsidRPr="004C0BA4">
        <w:rPr>
          <w:sz w:val="28"/>
          <w:szCs w:val="28"/>
        </w:rPr>
        <w:t xml:space="preserve">в том числе </w:t>
      </w:r>
      <w:r>
        <w:rPr>
          <w:sz w:val="28"/>
          <w:szCs w:val="28"/>
        </w:rPr>
        <w:t xml:space="preserve">в 2019 году - 6 690,0 тыс. рублей, в 2020 году - 6 370,0 </w:t>
      </w:r>
      <w:r w:rsidR="00816136">
        <w:rPr>
          <w:sz w:val="28"/>
          <w:szCs w:val="28"/>
        </w:rPr>
        <w:br/>
      </w:r>
      <w:r>
        <w:rPr>
          <w:sz w:val="28"/>
          <w:szCs w:val="28"/>
        </w:rPr>
        <w:t>тыс. рублей в соответствии с планом реализации мероприятий проекта;</w:t>
      </w:r>
    </w:p>
    <w:p w:rsidR="00A32A82" w:rsidRDefault="00A32A82" w:rsidP="007E4DEF">
      <w:pPr>
        <w:spacing w:line="360" w:lineRule="exact"/>
        <w:ind w:firstLine="709"/>
        <w:jc w:val="both"/>
        <w:rPr>
          <w:sz w:val="28"/>
          <w:szCs w:val="28"/>
        </w:rPr>
      </w:pPr>
      <w:r w:rsidRPr="00345892">
        <w:rPr>
          <w:sz w:val="28"/>
          <w:szCs w:val="28"/>
        </w:rPr>
        <w:t>- проведение фестиваля кулинарного искусства «</w:t>
      </w:r>
      <w:proofErr w:type="spellStart"/>
      <w:r w:rsidRPr="00345892">
        <w:rPr>
          <w:sz w:val="28"/>
          <w:szCs w:val="28"/>
        </w:rPr>
        <w:t>Прикамская</w:t>
      </w:r>
      <w:proofErr w:type="spellEnd"/>
      <w:r w:rsidRPr="00345892">
        <w:rPr>
          <w:sz w:val="28"/>
          <w:szCs w:val="28"/>
        </w:rPr>
        <w:t xml:space="preserve"> кухня» - 2020,8 тыс.</w:t>
      </w:r>
      <w:r w:rsidR="004A43D8">
        <w:rPr>
          <w:sz w:val="28"/>
          <w:szCs w:val="28"/>
        </w:rPr>
        <w:t xml:space="preserve"> </w:t>
      </w:r>
      <w:r w:rsidRPr="00345892">
        <w:rPr>
          <w:sz w:val="28"/>
          <w:szCs w:val="28"/>
        </w:rPr>
        <w:t>рублей, по 673,6 тыс.</w:t>
      </w:r>
      <w:r w:rsidR="004A43D8">
        <w:rPr>
          <w:sz w:val="28"/>
          <w:szCs w:val="28"/>
        </w:rPr>
        <w:t xml:space="preserve"> </w:t>
      </w:r>
      <w:r w:rsidRPr="00345892">
        <w:rPr>
          <w:sz w:val="28"/>
          <w:szCs w:val="28"/>
        </w:rPr>
        <w:t>рублей ежегодно;</w:t>
      </w:r>
      <w:r>
        <w:rPr>
          <w:sz w:val="28"/>
          <w:szCs w:val="28"/>
        </w:rPr>
        <w:t xml:space="preserve"> </w:t>
      </w:r>
    </w:p>
    <w:p w:rsidR="00A32A82" w:rsidRDefault="00A32A82" w:rsidP="007E4DEF">
      <w:pPr>
        <w:spacing w:line="360" w:lineRule="exact"/>
        <w:ind w:firstLine="709"/>
        <w:jc w:val="both"/>
        <w:rPr>
          <w:sz w:val="28"/>
          <w:szCs w:val="28"/>
        </w:rPr>
      </w:pPr>
      <w:r>
        <w:rPr>
          <w:sz w:val="28"/>
          <w:szCs w:val="28"/>
        </w:rPr>
        <w:lastRenderedPageBreak/>
        <w:t xml:space="preserve">- проведение общественного контроля за соблюдением законодательства </w:t>
      </w:r>
      <w:r w:rsidRPr="000B7655">
        <w:rPr>
          <w:sz w:val="28"/>
          <w:szCs w:val="28"/>
        </w:rPr>
        <w:t xml:space="preserve">в сфере розничной продажи алкогольной продукции </w:t>
      </w:r>
      <w:r w:rsidR="004A43D8">
        <w:rPr>
          <w:sz w:val="28"/>
          <w:szCs w:val="28"/>
        </w:rPr>
        <w:br/>
      </w:r>
      <w:r w:rsidRPr="000B7655">
        <w:rPr>
          <w:sz w:val="28"/>
          <w:szCs w:val="28"/>
        </w:rPr>
        <w:t xml:space="preserve">и контроль качества и безопасности </w:t>
      </w:r>
      <w:r>
        <w:rPr>
          <w:sz w:val="28"/>
          <w:szCs w:val="28"/>
        </w:rPr>
        <w:t>товаров</w:t>
      </w:r>
      <w:r w:rsidRPr="000B7655">
        <w:rPr>
          <w:sz w:val="28"/>
          <w:szCs w:val="28"/>
        </w:rPr>
        <w:t xml:space="preserve"> на предприятиях торговли</w:t>
      </w:r>
      <w:r>
        <w:rPr>
          <w:sz w:val="28"/>
          <w:szCs w:val="28"/>
        </w:rPr>
        <w:t xml:space="preserve"> – 1800,0 тыс.</w:t>
      </w:r>
      <w:r w:rsidR="004A43D8">
        <w:rPr>
          <w:sz w:val="28"/>
          <w:szCs w:val="28"/>
        </w:rPr>
        <w:t xml:space="preserve"> </w:t>
      </w:r>
      <w:r>
        <w:rPr>
          <w:sz w:val="28"/>
          <w:szCs w:val="28"/>
        </w:rPr>
        <w:t xml:space="preserve">рублей, </w:t>
      </w:r>
      <w:r w:rsidRPr="004C0BA4">
        <w:rPr>
          <w:sz w:val="28"/>
          <w:szCs w:val="28"/>
        </w:rPr>
        <w:t xml:space="preserve">в том числе </w:t>
      </w:r>
      <w:r>
        <w:rPr>
          <w:sz w:val="28"/>
          <w:szCs w:val="28"/>
        </w:rPr>
        <w:t>по</w:t>
      </w:r>
      <w:r w:rsidRPr="000B7655">
        <w:rPr>
          <w:sz w:val="28"/>
          <w:szCs w:val="28"/>
        </w:rPr>
        <w:t xml:space="preserve"> </w:t>
      </w:r>
      <w:r>
        <w:rPr>
          <w:sz w:val="28"/>
          <w:szCs w:val="28"/>
        </w:rPr>
        <w:t xml:space="preserve">600,0 тыс. рублей ежегодно,  </w:t>
      </w:r>
      <w:r w:rsidRPr="000B7655">
        <w:rPr>
          <w:sz w:val="28"/>
          <w:szCs w:val="28"/>
        </w:rPr>
        <w:t>увеличив расходы бюджета на 300,0 тыс. рублей ежегодно по сравнению с</w:t>
      </w:r>
      <w:r>
        <w:rPr>
          <w:sz w:val="28"/>
          <w:szCs w:val="28"/>
        </w:rPr>
        <w:t xml:space="preserve"> 2018 годом;</w:t>
      </w:r>
    </w:p>
    <w:p w:rsidR="00A32A82" w:rsidRDefault="00A32A82" w:rsidP="007E4DEF">
      <w:pPr>
        <w:spacing w:line="360" w:lineRule="exact"/>
        <w:ind w:firstLine="709"/>
        <w:jc w:val="both"/>
        <w:rPr>
          <w:sz w:val="28"/>
          <w:szCs w:val="28"/>
        </w:rPr>
      </w:pPr>
      <w:r>
        <w:rPr>
          <w:sz w:val="28"/>
          <w:szCs w:val="28"/>
        </w:rPr>
        <w:t>- приобретение бланков лицензий розничной продажи алкогольной продукции – 150,0 тыс.</w:t>
      </w:r>
      <w:r w:rsidR="004A43D8">
        <w:rPr>
          <w:sz w:val="28"/>
          <w:szCs w:val="28"/>
        </w:rPr>
        <w:t xml:space="preserve"> </w:t>
      </w:r>
      <w:r>
        <w:rPr>
          <w:sz w:val="28"/>
          <w:szCs w:val="28"/>
        </w:rPr>
        <w:t xml:space="preserve">рублей, по </w:t>
      </w:r>
      <w:r w:rsidRPr="00B7244A">
        <w:rPr>
          <w:sz w:val="28"/>
          <w:szCs w:val="28"/>
        </w:rPr>
        <w:t>50,0 тыс. рублей ежегодно</w:t>
      </w:r>
      <w:r>
        <w:rPr>
          <w:sz w:val="28"/>
          <w:szCs w:val="28"/>
        </w:rPr>
        <w:t xml:space="preserve"> на уровне 2018 года;</w:t>
      </w:r>
    </w:p>
    <w:p w:rsidR="00A32A82" w:rsidRPr="00D30560" w:rsidRDefault="00A32A82" w:rsidP="007E4DEF">
      <w:pPr>
        <w:spacing w:line="360" w:lineRule="exact"/>
        <w:ind w:firstLine="709"/>
        <w:jc w:val="both"/>
        <w:rPr>
          <w:sz w:val="28"/>
          <w:szCs w:val="28"/>
        </w:rPr>
      </w:pPr>
      <w:r>
        <w:rPr>
          <w:sz w:val="28"/>
          <w:szCs w:val="28"/>
        </w:rPr>
        <w:t xml:space="preserve">3. </w:t>
      </w:r>
      <w:r w:rsidRPr="003849A7">
        <w:rPr>
          <w:sz w:val="28"/>
          <w:szCs w:val="28"/>
        </w:rPr>
        <w:t xml:space="preserve">«Формирование и продвижение имиджа Пермского края </w:t>
      </w:r>
      <w:r w:rsidR="004A43D8">
        <w:rPr>
          <w:sz w:val="28"/>
          <w:szCs w:val="28"/>
        </w:rPr>
        <w:br/>
      </w:r>
      <w:r w:rsidRPr="003849A7">
        <w:rPr>
          <w:sz w:val="28"/>
          <w:szCs w:val="28"/>
        </w:rPr>
        <w:t xml:space="preserve">как территории благоприятной для инвестирования» </w:t>
      </w:r>
      <w:r w:rsidRPr="00D30560">
        <w:rPr>
          <w:sz w:val="28"/>
          <w:szCs w:val="28"/>
        </w:rPr>
        <w:t xml:space="preserve">- </w:t>
      </w:r>
      <w:r>
        <w:rPr>
          <w:sz w:val="28"/>
          <w:szCs w:val="28"/>
        </w:rPr>
        <w:t>164 885,2</w:t>
      </w:r>
      <w:r w:rsidRPr="00D30560">
        <w:rPr>
          <w:sz w:val="28"/>
          <w:szCs w:val="28"/>
        </w:rPr>
        <w:t xml:space="preserve"> тыс.</w:t>
      </w:r>
      <w:r w:rsidR="004A43D8">
        <w:rPr>
          <w:sz w:val="28"/>
          <w:szCs w:val="28"/>
        </w:rPr>
        <w:t xml:space="preserve"> </w:t>
      </w:r>
      <w:r w:rsidRPr="00D30560">
        <w:rPr>
          <w:sz w:val="28"/>
          <w:szCs w:val="28"/>
        </w:rPr>
        <w:t xml:space="preserve">рублей, </w:t>
      </w:r>
      <w:r w:rsidR="004A43D8">
        <w:rPr>
          <w:sz w:val="28"/>
          <w:szCs w:val="28"/>
        </w:rPr>
        <w:br/>
      </w:r>
      <w:r w:rsidRPr="004C0BA4">
        <w:rPr>
          <w:sz w:val="28"/>
          <w:szCs w:val="28"/>
        </w:rPr>
        <w:t>в том числе</w:t>
      </w:r>
      <w:r w:rsidRPr="00D30560">
        <w:rPr>
          <w:sz w:val="28"/>
          <w:szCs w:val="28"/>
        </w:rPr>
        <w:t xml:space="preserve"> 2019 год – </w:t>
      </w:r>
      <w:r>
        <w:rPr>
          <w:sz w:val="28"/>
          <w:szCs w:val="28"/>
        </w:rPr>
        <w:t xml:space="preserve">61 270,4 </w:t>
      </w:r>
      <w:r w:rsidRPr="00D30560">
        <w:rPr>
          <w:sz w:val="28"/>
          <w:szCs w:val="28"/>
        </w:rPr>
        <w:t>тыс.</w:t>
      </w:r>
      <w:r w:rsidR="004A43D8">
        <w:rPr>
          <w:sz w:val="28"/>
          <w:szCs w:val="28"/>
        </w:rPr>
        <w:t xml:space="preserve"> </w:t>
      </w:r>
      <w:r w:rsidRPr="00D30560">
        <w:rPr>
          <w:sz w:val="28"/>
          <w:szCs w:val="28"/>
        </w:rPr>
        <w:t xml:space="preserve">рублей, 2020 </w:t>
      </w:r>
      <w:r>
        <w:rPr>
          <w:sz w:val="28"/>
          <w:szCs w:val="28"/>
        </w:rPr>
        <w:t>-</w:t>
      </w:r>
      <w:r w:rsidRPr="00D30560">
        <w:rPr>
          <w:sz w:val="28"/>
          <w:szCs w:val="28"/>
        </w:rPr>
        <w:t xml:space="preserve"> </w:t>
      </w:r>
      <w:r>
        <w:rPr>
          <w:sz w:val="28"/>
          <w:szCs w:val="28"/>
        </w:rPr>
        <w:t xml:space="preserve">  </w:t>
      </w:r>
      <w:r w:rsidRPr="00D30560">
        <w:rPr>
          <w:sz w:val="28"/>
          <w:szCs w:val="28"/>
        </w:rPr>
        <w:t xml:space="preserve">2021 год </w:t>
      </w:r>
      <w:r>
        <w:rPr>
          <w:sz w:val="28"/>
          <w:szCs w:val="28"/>
        </w:rPr>
        <w:t>по 51 807,4</w:t>
      </w:r>
      <w:r w:rsidRPr="00D30560">
        <w:rPr>
          <w:sz w:val="28"/>
          <w:szCs w:val="28"/>
        </w:rPr>
        <w:t xml:space="preserve"> </w:t>
      </w:r>
      <w:r w:rsidR="00816136">
        <w:rPr>
          <w:sz w:val="28"/>
          <w:szCs w:val="28"/>
        </w:rPr>
        <w:br/>
      </w:r>
      <w:r w:rsidRPr="00D30560">
        <w:rPr>
          <w:sz w:val="28"/>
          <w:szCs w:val="28"/>
        </w:rPr>
        <w:t>тыс.</w:t>
      </w:r>
      <w:r w:rsidR="004A43D8">
        <w:rPr>
          <w:sz w:val="28"/>
          <w:szCs w:val="28"/>
        </w:rPr>
        <w:t xml:space="preserve"> </w:t>
      </w:r>
      <w:r w:rsidRPr="00D30560">
        <w:rPr>
          <w:sz w:val="28"/>
          <w:szCs w:val="28"/>
        </w:rPr>
        <w:t>рублей</w:t>
      </w:r>
      <w:r>
        <w:rPr>
          <w:sz w:val="28"/>
          <w:szCs w:val="28"/>
        </w:rPr>
        <w:t xml:space="preserve"> ежегодно</w:t>
      </w:r>
      <w:r w:rsidRPr="00D30560">
        <w:rPr>
          <w:sz w:val="28"/>
          <w:szCs w:val="28"/>
        </w:rPr>
        <w:t>.</w:t>
      </w:r>
    </w:p>
    <w:p w:rsidR="00A32A82" w:rsidRDefault="00A32A82" w:rsidP="007E4DEF">
      <w:pPr>
        <w:spacing w:line="360" w:lineRule="exact"/>
        <w:ind w:firstLine="709"/>
        <w:jc w:val="both"/>
        <w:rPr>
          <w:sz w:val="28"/>
          <w:szCs w:val="28"/>
        </w:rPr>
      </w:pPr>
      <w:r w:rsidRPr="00D30560">
        <w:rPr>
          <w:sz w:val="28"/>
          <w:szCs w:val="28"/>
        </w:rPr>
        <w:t>Средства планируется направить на реализацию следующих мероприятий:</w:t>
      </w:r>
    </w:p>
    <w:p w:rsidR="00A32A82" w:rsidRPr="003849A7" w:rsidRDefault="00A32A82" w:rsidP="007E4DEF">
      <w:pPr>
        <w:spacing w:line="360" w:lineRule="exact"/>
        <w:ind w:firstLine="709"/>
        <w:jc w:val="both"/>
        <w:rPr>
          <w:snapToGrid w:val="0"/>
          <w:sz w:val="28"/>
          <w:szCs w:val="28"/>
        </w:rPr>
      </w:pPr>
      <w:r w:rsidRPr="003849A7">
        <w:rPr>
          <w:sz w:val="28"/>
          <w:szCs w:val="28"/>
        </w:rPr>
        <w:t xml:space="preserve">- выполнение </w:t>
      </w:r>
      <w:proofErr w:type="spellStart"/>
      <w:r w:rsidRPr="003849A7">
        <w:rPr>
          <w:sz w:val="28"/>
          <w:szCs w:val="28"/>
        </w:rPr>
        <w:t>госзадания</w:t>
      </w:r>
      <w:proofErr w:type="spellEnd"/>
      <w:r w:rsidRPr="003849A7">
        <w:rPr>
          <w:sz w:val="28"/>
          <w:szCs w:val="28"/>
        </w:rPr>
        <w:t xml:space="preserve"> по обеспечению технического </w:t>
      </w:r>
      <w:r w:rsidR="004A43D8">
        <w:rPr>
          <w:sz w:val="28"/>
          <w:szCs w:val="28"/>
        </w:rPr>
        <w:br/>
      </w:r>
      <w:r w:rsidRPr="003849A7">
        <w:rPr>
          <w:sz w:val="28"/>
          <w:szCs w:val="28"/>
        </w:rPr>
        <w:t xml:space="preserve">и информационного сопровождения продвижения инвестиционных возможностей Пермского края и привлечению инвесторов </w:t>
      </w:r>
      <w:r>
        <w:rPr>
          <w:sz w:val="28"/>
          <w:szCs w:val="28"/>
        </w:rPr>
        <w:t>– 155 337,7 тыс.</w:t>
      </w:r>
      <w:r w:rsidR="004A43D8">
        <w:rPr>
          <w:sz w:val="28"/>
          <w:szCs w:val="28"/>
        </w:rPr>
        <w:t xml:space="preserve"> </w:t>
      </w:r>
      <w:r>
        <w:rPr>
          <w:sz w:val="28"/>
          <w:szCs w:val="28"/>
        </w:rPr>
        <w:t xml:space="preserve">рублей, </w:t>
      </w:r>
      <w:r w:rsidRPr="004C0BA4">
        <w:rPr>
          <w:sz w:val="28"/>
          <w:szCs w:val="28"/>
        </w:rPr>
        <w:t xml:space="preserve">в том числе </w:t>
      </w:r>
      <w:r w:rsidRPr="003849A7">
        <w:rPr>
          <w:sz w:val="28"/>
          <w:szCs w:val="28"/>
        </w:rPr>
        <w:t>2019 год – 52 087,9 тыс. рублей</w:t>
      </w:r>
      <w:r>
        <w:rPr>
          <w:sz w:val="28"/>
          <w:szCs w:val="28"/>
        </w:rPr>
        <w:t xml:space="preserve">, </w:t>
      </w:r>
      <w:r w:rsidRPr="003849A7">
        <w:rPr>
          <w:snapToGrid w:val="0"/>
          <w:sz w:val="28"/>
          <w:szCs w:val="28"/>
        </w:rPr>
        <w:t>2020</w:t>
      </w:r>
      <w:r>
        <w:rPr>
          <w:snapToGrid w:val="0"/>
          <w:sz w:val="28"/>
          <w:szCs w:val="28"/>
        </w:rPr>
        <w:t xml:space="preserve"> и 2021 </w:t>
      </w:r>
      <w:r w:rsidRPr="003849A7">
        <w:rPr>
          <w:snapToGrid w:val="0"/>
          <w:sz w:val="28"/>
          <w:szCs w:val="28"/>
        </w:rPr>
        <w:t>год</w:t>
      </w:r>
      <w:r>
        <w:rPr>
          <w:snapToGrid w:val="0"/>
          <w:sz w:val="28"/>
          <w:szCs w:val="28"/>
        </w:rPr>
        <w:t>ы</w:t>
      </w:r>
      <w:r w:rsidRPr="003849A7">
        <w:rPr>
          <w:snapToGrid w:val="0"/>
          <w:sz w:val="28"/>
          <w:szCs w:val="28"/>
        </w:rPr>
        <w:t xml:space="preserve"> – 51 624,9 тыс. рублей</w:t>
      </w:r>
      <w:r>
        <w:rPr>
          <w:snapToGrid w:val="0"/>
          <w:sz w:val="28"/>
          <w:szCs w:val="28"/>
        </w:rPr>
        <w:t xml:space="preserve"> ежегодно</w:t>
      </w:r>
      <w:r w:rsidRPr="003849A7">
        <w:rPr>
          <w:snapToGrid w:val="0"/>
          <w:sz w:val="28"/>
          <w:szCs w:val="28"/>
        </w:rPr>
        <w:t>;</w:t>
      </w:r>
    </w:p>
    <w:p w:rsidR="00A32A82" w:rsidRPr="003849A7" w:rsidRDefault="00A32A82" w:rsidP="007E4DEF">
      <w:pPr>
        <w:spacing w:line="360" w:lineRule="exact"/>
        <w:ind w:firstLine="709"/>
        <w:jc w:val="both"/>
        <w:rPr>
          <w:snapToGrid w:val="0"/>
          <w:sz w:val="28"/>
          <w:szCs w:val="28"/>
        </w:rPr>
      </w:pPr>
      <w:r w:rsidRPr="003849A7">
        <w:rPr>
          <w:snapToGrid w:val="0"/>
          <w:sz w:val="28"/>
          <w:szCs w:val="28"/>
        </w:rPr>
        <w:t xml:space="preserve">- организация работ по развитию компетенций экспортеров региона </w:t>
      </w:r>
      <w:r w:rsidR="004A43D8">
        <w:rPr>
          <w:snapToGrid w:val="0"/>
          <w:sz w:val="28"/>
          <w:szCs w:val="28"/>
        </w:rPr>
        <w:br/>
      </w:r>
      <w:r w:rsidRPr="003849A7">
        <w:rPr>
          <w:snapToGrid w:val="0"/>
          <w:sz w:val="28"/>
          <w:szCs w:val="28"/>
        </w:rPr>
        <w:t xml:space="preserve">с целью увеличения объемов не сырьевого неэнергетического экспорта, разработка и запуск регионального экспортного акселератора в модели государственно-частного </w:t>
      </w:r>
      <w:proofErr w:type="spellStart"/>
      <w:r w:rsidRPr="003849A7">
        <w:rPr>
          <w:snapToGrid w:val="0"/>
          <w:sz w:val="28"/>
          <w:szCs w:val="28"/>
        </w:rPr>
        <w:t>софинансирования</w:t>
      </w:r>
      <w:proofErr w:type="spellEnd"/>
      <w:r w:rsidRPr="003849A7">
        <w:rPr>
          <w:snapToGrid w:val="0"/>
          <w:sz w:val="28"/>
          <w:szCs w:val="28"/>
        </w:rPr>
        <w:t xml:space="preserve"> </w:t>
      </w:r>
      <w:r>
        <w:rPr>
          <w:snapToGrid w:val="0"/>
          <w:sz w:val="28"/>
          <w:szCs w:val="28"/>
        </w:rPr>
        <w:t>-</w:t>
      </w:r>
      <w:r w:rsidRPr="003849A7">
        <w:rPr>
          <w:snapToGrid w:val="0"/>
          <w:sz w:val="28"/>
          <w:szCs w:val="28"/>
        </w:rPr>
        <w:t xml:space="preserve"> 9 000,0 тыс. рублей на</w:t>
      </w:r>
      <w:r>
        <w:rPr>
          <w:snapToGrid w:val="0"/>
          <w:sz w:val="28"/>
          <w:szCs w:val="28"/>
        </w:rPr>
        <w:t xml:space="preserve"> </w:t>
      </w:r>
      <w:r w:rsidRPr="003849A7">
        <w:rPr>
          <w:snapToGrid w:val="0"/>
          <w:sz w:val="28"/>
          <w:szCs w:val="28"/>
        </w:rPr>
        <w:t>2019 год</w:t>
      </w:r>
      <w:r>
        <w:rPr>
          <w:snapToGrid w:val="0"/>
          <w:sz w:val="28"/>
          <w:szCs w:val="28"/>
        </w:rPr>
        <w:t>;</w:t>
      </w:r>
    </w:p>
    <w:p w:rsidR="00A32A82" w:rsidRPr="004F5E4E" w:rsidRDefault="00A32A82" w:rsidP="007E4DEF">
      <w:pPr>
        <w:spacing w:line="360" w:lineRule="exact"/>
        <w:ind w:firstLine="709"/>
        <w:jc w:val="both"/>
        <w:rPr>
          <w:snapToGrid w:val="0"/>
          <w:sz w:val="28"/>
          <w:szCs w:val="28"/>
        </w:rPr>
      </w:pPr>
      <w:r w:rsidRPr="003849A7">
        <w:rPr>
          <w:snapToGrid w:val="0"/>
          <w:sz w:val="28"/>
          <w:szCs w:val="28"/>
        </w:rPr>
        <w:t>- </w:t>
      </w:r>
      <w:r>
        <w:rPr>
          <w:snapToGrid w:val="0"/>
          <w:sz w:val="28"/>
          <w:szCs w:val="28"/>
        </w:rPr>
        <w:t xml:space="preserve">продвижение Пермского края на международном и российском уровнях - по </w:t>
      </w:r>
      <w:r w:rsidRPr="003849A7">
        <w:rPr>
          <w:snapToGrid w:val="0"/>
          <w:sz w:val="28"/>
          <w:szCs w:val="28"/>
        </w:rPr>
        <w:t>182,5 тыс. рублей ежегодно.</w:t>
      </w:r>
    </w:p>
    <w:p w:rsidR="00E40E83" w:rsidRPr="008A785A" w:rsidRDefault="00E40E83" w:rsidP="007E4DEF">
      <w:pPr>
        <w:widowControl w:val="0"/>
        <w:spacing w:line="360" w:lineRule="exact"/>
        <w:ind w:firstLine="709"/>
        <w:jc w:val="center"/>
        <w:rPr>
          <w:b/>
          <w:i/>
          <w:color w:val="000000" w:themeColor="text1"/>
          <w:sz w:val="28"/>
          <w:szCs w:val="28"/>
          <w:highlight w:val="yellow"/>
        </w:rPr>
      </w:pPr>
    </w:p>
    <w:p w:rsidR="00E40E83" w:rsidRPr="004A43D8" w:rsidRDefault="00E40E83" w:rsidP="007E4DEF">
      <w:pPr>
        <w:widowControl w:val="0"/>
        <w:spacing w:line="360" w:lineRule="exact"/>
        <w:ind w:firstLine="709"/>
        <w:jc w:val="center"/>
        <w:rPr>
          <w:b/>
          <w:i/>
          <w:color w:val="000000" w:themeColor="text1"/>
          <w:sz w:val="28"/>
          <w:szCs w:val="28"/>
        </w:rPr>
      </w:pPr>
      <w:r w:rsidRPr="004A43D8">
        <w:rPr>
          <w:b/>
          <w:i/>
          <w:color w:val="000000" w:themeColor="text1"/>
          <w:sz w:val="28"/>
          <w:szCs w:val="28"/>
        </w:rPr>
        <w:t>Подпрограмма «Развитие малого и среднего предпринимательства»</w:t>
      </w:r>
    </w:p>
    <w:p w:rsidR="001950AE" w:rsidRDefault="004A43D8" w:rsidP="007E4DEF">
      <w:pPr>
        <w:spacing w:line="360" w:lineRule="exact"/>
        <w:ind w:firstLine="709"/>
        <w:jc w:val="both"/>
        <w:rPr>
          <w:rFonts w:eastAsiaTheme="minorHAnsi"/>
          <w:sz w:val="28"/>
          <w:szCs w:val="28"/>
          <w:lang w:eastAsia="en-US"/>
        </w:rPr>
      </w:pPr>
      <w:r w:rsidRPr="000D55CD">
        <w:rPr>
          <w:sz w:val="28"/>
          <w:szCs w:val="28"/>
        </w:rPr>
        <w:t xml:space="preserve">На реализацию подпрограммы на 2019-2021 годы планируется направить </w:t>
      </w:r>
      <w:r>
        <w:rPr>
          <w:rFonts w:eastAsiaTheme="minorHAnsi"/>
          <w:sz w:val="28"/>
          <w:szCs w:val="28"/>
          <w:lang w:eastAsia="en-US"/>
        </w:rPr>
        <w:t xml:space="preserve">382 694,2 </w:t>
      </w:r>
      <w:r w:rsidRPr="00695C33">
        <w:rPr>
          <w:rFonts w:eastAsiaTheme="minorHAnsi"/>
          <w:sz w:val="28"/>
          <w:szCs w:val="28"/>
          <w:lang w:eastAsia="en-US"/>
        </w:rPr>
        <w:t xml:space="preserve"> тыс. рублей, в том числе</w:t>
      </w:r>
      <w:r w:rsidR="00C9342A">
        <w:rPr>
          <w:rFonts w:eastAsiaTheme="minorHAnsi"/>
          <w:sz w:val="28"/>
          <w:szCs w:val="28"/>
          <w:lang w:eastAsia="en-US"/>
        </w:rPr>
        <w:t xml:space="preserve"> на 2019 го</w:t>
      </w:r>
      <w:r w:rsidR="001950AE">
        <w:rPr>
          <w:rFonts w:eastAsiaTheme="minorHAnsi"/>
          <w:sz w:val="28"/>
          <w:szCs w:val="28"/>
          <w:lang w:eastAsia="en-US"/>
        </w:rPr>
        <w:t>д в сумме 129 231,4 тыс. рублей,</w:t>
      </w:r>
      <w:r w:rsidR="00C9342A">
        <w:rPr>
          <w:rFonts w:eastAsiaTheme="minorHAnsi"/>
          <w:sz w:val="28"/>
          <w:szCs w:val="28"/>
          <w:lang w:eastAsia="en-US"/>
        </w:rPr>
        <w:t xml:space="preserve"> на 2020</w:t>
      </w:r>
      <w:r w:rsidR="001950AE">
        <w:rPr>
          <w:rFonts w:eastAsiaTheme="minorHAnsi"/>
          <w:sz w:val="28"/>
          <w:szCs w:val="28"/>
          <w:lang w:eastAsia="en-US"/>
        </w:rPr>
        <w:t xml:space="preserve"> – 124 231,1 тыс. рублей, </w:t>
      </w:r>
      <w:r w:rsidR="00C9342A">
        <w:rPr>
          <w:rFonts w:eastAsiaTheme="minorHAnsi"/>
          <w:sz w:val="28"/>
          <w:szCs w:val="28"/>
          <w:lang w:eastAsia="en-US"/>
        </w:rPr>
        <w:t>2021 годы</w:t>
      </w:r>
      <w:r w:rsidRPr="00695C33">
        <w:rPr>
          <w:rFonts w:eastAsiaTheme="minorHAnsi"/>
          <w:sz w:val="28"/>
          <w:szCs w:val="28"/>
          <w:lang w:eastAsia="en-US"/>
        </w:rPr>
        <w:t xml:space="preserve"> </w:t>
      </w:r>
      <w:r w:rsidR="00C9342A">
        <w:rPr>
          <w:rFonts w:eastAsiaTheme="minorHAnsi"/>
          <w:sz w:val="28"/>
          <w:szCs w:val="28"/>
          <w:lang w:eastAsia="en-US"/>
        </w:rPr>
        <w:t xml:space="preserve">- </w:t>
      </w:r>
      <w:r>
        <w:rPr>
          <w:rFonts w:eastAsiaTheme="minorHAnsi"/>
          <w:sz w:val="28"/>
          <w:szCs w:val="28"/>
          <w:lang w:eastAsia="en-US"/>
        </w:rPr>
        <w:t>по 12</w:t>
      </w:r>
      <w:r w:rsidR="001950AE">
        <w:rPr>
          <w:rFonts w:eastAsiaTheme="minorHAnsi"/>
          <w:sz w:val="28"/>
          <w:szCs w:val="28"/>
          <w:lang w:eastAsia="en-US"/>
        </w:rPr>
        <w:t>9</w:t>
      </w:r>
      <w:r>
        <w:rPr>
          <w:rFonts w:eastAsiaTheme="minorHAnsi"/>
          <w:sz w:val="28"/>
          <w:szCs w:val="28"/>
          <w:lang w:eastAsia="en-US"/>
        </w:rPr>
        <w:t> 231,4</w:t>
      </w:r>
      <w:r w:rsidRPr="00695C33">
        <w:rPr>
          <w:rFonts w:eastAsiaTheme="minorHAnsi"/>
          <w:sz w:val="28"/>
          <w:szCs w:val="28"/>
          <w:lang w:eastAsia="en-US"/>
        </w:rPr>
        <w:t xml:space="preserve"> </w:t>
      </w:r>
      <w:r w:rsidR="00816136">
        <w:rPr>
          <w:rFonts w:eastAsiaTheme="minorHAnsi"/>
          <w:sz w:val="28"/>
          <w:szCs w:val="28"/>
          <w:lang w:eastAsia="en-US"/>
        </w:rPr>
        <w:br/>
      </w:r>
      <w:r w:rsidRPr="00695C33">
        <w:rPr>
          <w:rFonts w:eastAsiaTheme="minorHAnsi"/>
          <w:sz w:val="28"/>
          <w:szCs w:val="28"/>
          <w:lang w:eastAsia="en-US"/>
        </w:rPr>
        <w:t>тыс. рублей</w:t>
      </w:r>
      <w:r w:rsidR="001950AE">
        <w:rPr>
          <w:rFonts w:eastAsiaTheme="minorHAnsi"/>
          <w:sz w:val="28"/>
          <w:szCs w:val="28"/>
          <w:lang w:eastAsia="en-US"/>
        </w:rPr>
        <w:t>.</w:t>
      </w:r>
    </w:p>
    <w:p w:rsidR="004A43D8" w:rsidRDefault="004A43D8" w:rsidP="007E4DEF">
      <w:pPr>
        <w:spacing w:line="360" w:lineRule="exact"/>
        <w:ind w:firstLine="709"/>
        <w:jc w:val="both"/>
        <w:rPr>
          <w:rFonts w:eastAsiaTheme="minorHAnsi"/>
          <w:sz w:val="28"/>
          <w:szCs w:val="28"/>
          <w:lang w:eastAsia="en-US"/>
        </w:rPr>
      </w:pPr>
      <w:r w:rsidRPr="00C45F38">
        <w:rPr>
          <w:rFonts w:eastAsiaTheme="minorHAnsi"/>
          <w:sz w:val="28"/>
          <w:szCs w:val="28"/>
          <w:lang w:eastAsia="en-US"/>
        </w:rPr>
        <w:t xml:space="preserve">Уменьшение объема бюджетных ассигнований по подпрограмме </w:t>
      </w:r>
      <w:r>
        <w:rPr>
          <w:rFonts w:eastAsiaTheme="minorHAnsi"/>
          <w:sz w:val="28"/>
          <w:szCs w:val="28"/>
          <w:lang w:eastAsia="en-US"/>
        </w:rPr>
        <w:br/>
      </w:r>
      <w:r w:rsidRPr="00C45F38">
        <w:rPr>
          <w:rFonts w:eastAsiaTheme="minorHAnsi"/>
          <w:sz w:val="28"/>
          <w:szCs w:val="28"/>
          <w:lang w:eastAsia="en-US"/>
        </w:rPr>
        <w:t>в 2019 году по отношению к плану на 2018 год (131 101,4 тыс. рублей) составляет 1 870,0 тыс. рублей</w:t>
      </w:r>
      <w:r>
        <w:rPr>
          <w:rFonts w:eastAsiaTheme="minorHAnsi"/>
          <w:sz w:val="28"/>
          <w:szCs w:val="28"/>
          <w:lang w:eastAsia="en-US"/>
        </w:rPr>
        <w:t xml:space="preserve"> и </w:t>
      </w:r>
      <w:r w:rsidRPr="00C45F38">
        <w:rPr>
          <w:rFonts w:eastAsiaTheme="minorHAnsi"/>
          <w:sz w:val="28"/>
          <w:szCs w:val="28"/>
          <w:lang w:eastAsia="en-US"/>
        </w:rPr>
        <w:t>связ</w:t>
      </w:r>
      <w:r>
        <w:rPr>
          <w:rFonts w:eastAsiaTheme="minorHAnsi"/>
          <w:sz w:val="28"/>
          <w:szCs w:val="28"/>
          <w:lang w:eastAsia="en-US"/>
        </w:rPr>
        <w:t>ано</w:t>
      </w:r>
      <w:r w:rsidRPr="00C45F38">
        <w:rPr>
          <w:rFonts w:eastAsiaTheme="minorHAnsi"/>
          <w:sz w:val="28"/>
          <w:szCs w:val="28"/>
          <w:lang w:eastAsia="en-US"/>
        </w:rPr>
        <w:t xml:space="preserve"> с </w:t>
      </w:r>
      <w:r>
        <w:rPr>
          <w:rFonts w:eastAsiaTheme="minorHAnsi"/>
          <w:sz w:val="28"/>
          <w:szCs w:val="28"/>
          <w:lang w:eastAsia="en-US"/>
        </w:rPr>
        <w:t xml:space="preserve">перераспределением средств </w:t>
      </w:r>
      <w:r>
        <w:rPr>
          <w:rFonts w:eastAsiaTheme="minorHAnsi"/>
          <w:sz w:val="28"/>
          <w:szCs w:val="28"/>
          <w:lang w:eastAsia="en-US"/>
        </w:rPr>
        <w:br/>
        <w:t>на</w:t>
      </w:r>
      <w:r w:rsidRPr="00C45F38">
        <w:rPr>
          <w:rFonts w:eastAsiaTheme="minorHAnsi"/>
          <w:sz w:val="28"/>
          <w:szCs w:val="28"/>
          <w:lang w:eastAsia="en-US"/>
        </w:rPr>
        <w:t xml:space="preserve"> подпрограмм</w:t>
      </w:r>
      <w:r>
        <w:rPr>
          <w:rFonts w:eastAsiaTheme="minorHAnsi"/>
          <w:sz w:val="28"/>
          <w:szCs w:val="28"/>
          <w:lang w:eastAsia="en-US"/>
        </w:rPr>
        <w:t>у</w:t>
      </w:r>
      <w:r w:rsidRPr="00C45F38">
        <w:rPr>
          <w:rFonts w:eastAsiaTheme="minorHAnsi"/>
          <w:sz w:val="28"/>
          <w:szCs w:val="28"/>
          <w:lang w:eastAsia="en-US"/>
        </w:rPr>
        <w:t xml:space="preserve"> «Развитие промышленности, торговля и инновационное развитие».</w:t>
      </w:r>
    </w:p>
    <w:p w:rsidR="004A43D8" w:rsidRPr="00501199" w:rsidRDefault="004A43D8" w:rsidP="007E4DEF">
      <w:pPr>
        <w:spacing w:line="360" w:lineRule="exact"/>
        <w:ind w:firstLine="709"/>
        <w:jc w:val="both"/>
        <w:rPr>
          <w:rFonts w:eastAsiaTheme="minorHAnsi"/>
          <w:sz w:val="28"/>
          <w:szCs w:val="28"/>
          <w:lang w:eastAsia="en-US"/>
        </w:rPr>
      </w:pPr>
      <w:r w:rsidRPr="00501199">
        <w:rPr>
          <w:rFonts w:eastAsiaTheme="minorHAnsi"/>
          <w:sz w:val="28"/>
          <w:szCs w:val="28"/>
          <w:lang w:eastAsia="en-US"/>
        </w:rPr>
        <w:t>В результате реализации подпрограммы к концу 2021 года:</w:t>
      </w:r>
    </w:p>
    <w:p w:rsidR="004A43D8" w:rsidRPr="00501199" w:rsidRDefault="004A43D8" w:rsidP="007E4DEF">
      <w:pPr>
        <w:spacing w:line="360" w:lineRule="exact"/>
        <w:ind w:firstLine="709"/>
        <w:jc w:val="both"/>
        <w:rPr>
          <w:rFonts w:eastAsiaTheme="minorHAnsi"/>
          <w:sz w:val="28"/>
          <w:szCs w:val="28"/>
          <w:lang w:eastAsia="en-US"/>
        </w:rPr>
      </w:pPr>
      <w:r w:rsidRPr="00501199">
        <w:rPr>
          <w:rFonts w:eastAsiaTheme="minorHAnsi"/>
          <w:sz w:val="28"/>
          <w:szCs w:val="28"/>
          <w:lang w:eastAsia="en-US"/>
        </w:rPr>
        <w:t xml:space="preserve">оборот в расчете на 1 работника субъекта малого и среднего предпринимательства в постоянных ценах по отношению к показателю 2014 года </w:t>
      </w:r>
      <w:r>
        <w:rPr>
          <w:rFonts w:eastAsiaTheme="minorHAnsi"/>
          <w:sz w:val="28"/>
          <w:szCs w:val="28"/>
          <w:lang w:eastAsia="en-US"/>
        </w:rPr>
        <w:t>составит</w:t>
      </w:r>
      <w:r w:rsidRPr="00501199">
        <w:rPr>
          <w:rFonts w:eastAsiaTheme="minorHAnsi"/>
          <w:sz w:val="28"/>
          <w:szCs w:val="28"/>
          <w:lang w:eastAsia="en-US"/>
        </w:rPr>
        <w:t xml:space="preserve"> 1</w:t>
      </w:r>
      <w:r>
        <w:rPr>
          <w:rFonts w:eastAsiaTheme="minorHAnsi"/>
          <w:sz w:val="28"/>
          <w:szCs w:val="28"/>
          <w:lang w:eastAsia="en-US"/>
        </w:rPr>
        <w:t>23</w:t>
      </w:r>
      <w:r w:rsidRPr="00501199">
        <w:rPr>
          <w:rFonts w:eastAsiaTheme="minorHAnsi"/>
          <w:sz w:val="28"/>
          <w:szCs w:val="28"/>
          <w:lang w:eastAsia="en-US"/>
        </w:rPr>
        <w:t>%</w:t>
      </w:r>
      <w:r>
        <w:rPr>
          <w:rFonts w:eastAsiaTheme="minorHAnsi"/>
          <w:sz w:val="28"/>
          <w:szCs w:val="28"/>
          <w:lang w:eastAsia="en-US"/>
        </w:rPr>
        <w:t xml:space="preserve"> (101% в 2018 г.);</w:t>
      </w:r>
    </w:p>
    <w:p w:rsidR="004A43D8" w:rsidRDefault="004A43D8" w:rsidP="007E4DEF">
      <w:pPr>
        <w:spacing w:line="360" w:lineRule="exact"/>
        <w:ind w:firstLine="709"/>
        <w:jc w:val="both"/>
        <w:rPr>
          <w:rFonts w:eastAsiaTheme="minorHAnsi"/>
          <w:sz w:val="28"/>
          <w:szCs w:val="28"/>
          <w:lang w:eastAsia="en-US"/>
        </w:rPr>
      </w:pPr>
      <w:r w:rsidRPr="00501199">
        <w:rPr>
          <w:rFonts w:eastAsiaTheme="minorHAnsi"/>
          <w:sz w:val="28"/>
          <w:szCs w:val="28"/>
          <w:lang w:eastAsia="en-US"/>
        </w:rPr>
        <w:lastRenderedPageBreak/>
        <w:t xml:space="preserve">доля обрабатывающей промышленности в обороте субъектов малого </w:t>
      </w:r>
      <w:r>
        <w:rPr>
          <w:rFonts w:eastAsiaTheme="minorHAnsi"/>
          <w:sz w:val="28"/>
          <w:szCs w:val="28"/>
          <w:lang w:eastAsia="en-US"/>
        </w:rPr>
        <w:br/>
      </w:r>
      <w:r w:rsidRPr="00501199">
        <w:rPr>
          <w:rFonts w:eastAsiaTheme="minorHAnsi"/>
          <w:sz w:val="28"/>
          <w:szCs w:val="28"/>
          <w:lang w:eastAsia="en-US"/>
        </w:rPr>
        <w:t>и среднего предпринимательства (без учета ИП) увеличится с 1</w:t>
      </w:r>
      <w:r>
        <w:rPr>
          <w:rFonts w:eastAsiaTheme="minorHAnsi"/>
          <w:sz w:val="28"/>
          <w:szCs w:val="28"/>
          <w:lang w:eastAsia="en-US"/>
        </w:rPr>
        <w:t>0</w:t>
      </w:r>
      <w:r w:rsidRPr="00501199">
        <w:rPr>
          <w:rFonts w:eastAsiaTheme="minorHAnsi"/>
          <w:sz w:val="28"/>
          <w:szCs w:val="28"/>
          <w:lang w:eastAsia="en-US"/>
        </w:rPr>
        <w:t>% в 2018 году до 15% в 2021 году.</w:t>
      </w:r>
    </w:p>
    <w:p w:rsidR="004A43D8" w:rsidRDefault="004A43D8" w:rsidP="007E4DEF">
      <w:pPr>
        <w:spacing w:line="360" w:lineRule="exact"/>
        <w:ind w:firstLine="709"/>
        <w:jc w:val="both"/>
        <w:rPr>
          <w:sz w:val="28"/>
          <w:szCs w:val="28"/>
        </w:rPr>
      </w:pPr>
      <w:r w:rsidRPr="00EA45F8">
        <w:rPr>
          <w:sz w:val="28"/>
          <w:szCs w:val="28"/>
        </w:rPr>
        <w:t>В рамках основн</w:t>
      </w:r>
      <w:r>
        <w:rPr>
          <w:sz w:val="28"/>
          <w:szCs w:val="28"/>
        </w:rPr>
        <w:t>ого</w:t>
      </w:r>
      <w:r w:rsidRPr="00EA45F8">
        <w:rPr>
          <w:sz w:val="28"/>
          <w:szCs w:val="28"/>
        </w:rPr>
        <w:t xml:space="preserve"> мероприяти</w:t>
      </w:r>
      <w:r>
        <w:rPr>
          <w:sz w:val="28"/>
          <w:szCs w:val="28"/>
        </w:rPr>
        <w:t>я «</w:t>
      </w:r>
      <w:r w:rsidRPr="004E6C62">
        <w:rPr>
          <w:sz w:val="28"/>
          <w:szCs w:val="28"/>
        </w:rPr>
        <w:t>Реализация региональной политики Пермского края в области развития малого и среднего предпринимательства»</w:t>
      </w:r>
      <w:r>
        <w:rPr>
          <w:sz w:val="28"/>
          <w:szCs w:val="28"/>
        </w:rPr>
        <w:t xml:space="preserve"> предлагается направить средства на мероприятия:</w:t>
      </w:r>
    </w:p>
    <w:p w:rsidR="004A43D8" w:rsidRPr="00DE7615" w:rsidRDefault="004A43D8" w:rsidP="007E4DEF">
      <w:pPr>
        <w:spacing w:line="360" w:lineRule="exact"/>
        <w:ind w:firstLine="709"/>
        <w:jc w:val="both"/>
        <w:rPr>
          <w:sz w:val="28"/>
          <w:szCs w:val="28"/>
        </w:rPr>
      </w:pPr>
      <w:r w:rsidRPr="00DE7615">
        <w:rPr>
          <w:sz w:val="28"/>
          <w:szCs w:val="28"/>
        </w:rPr>
        <w:t xml:space="preserve">1. </w:t>
      </w:r>
      <w:r>
        <w:rPr>
          <w:sz w:val="28"/>
          <w:szCs w:val="28"/>
        </w:rPr>
        <w:t>о</w:t>
      </w:r>
      <w:r w:rsidRPr="00DE7615">
        <w:rPr>
          <w:sz w:val="28"/>
          <w:szCs w:val="28"/>
        </w:rPr>
        <w:t>беспечение доступности финансовых ресурсов для малых и средних предприятий</w:t>
      </w:r>
      <w:r>
        <w:rPr>
          <w:sz w:val="28"/>
          <w:szCs w:val="28"/>
        </w:rPr>
        <w:t>, в том числе на</w:t>
      </w:r>
      <w:r w:rsidRPr="00DE7615">
        <w:rPr>
          <w:sz w:val="28"/>
          <w:szCs w:val="28"/>
        </w:rPr>
        <w:t>:</w:t>
      </w:r>
    </w:p>
    <w:p w:rsidR="004A43D8" w:rsidRPr="00DE7615" w:rsidRDefault="004A43D8" w:rsidP="007E4DEF">
      <w:pPr>
        <w:spacing w:line="360" w:lineRule="exact"/>
        <w:ind w:firstLine="709"/>
        <w:jc w:val="both"/>
        <w:rPr>
          <w:sz w:val="28"/>
          <w:szCs w:val="28"/>
        </w:rPr>
      </w:pPr>
      <w:r w:rsidRPr="00DE7615">
        <w:rPr>
          <w:sz w:val="28"/>
          <w:szCs w:val="28"/>
        </w:rPr>
        <w:t xml:space="preserve">снижение части затрат субъектам малого и среднего предпринимательства, связанных с осуществлением </w:t>
      </w:r>
      <w:r>
        <w:rPr>
          <w:sz w:val="28"/>
          <w:szCs w:val="28"/>
        </w:rPr>
        <w:br/>
      </w:r>
      <w:r w:rsidRPr="00DE7615">
        <w:rPr>
          <w:sz w:val="28"/>
          <w:szCs w:val="28"/>
        </w:rPr>
        <w:t>ими предпринимательской деятельности – 287 575,5 тыс. рублей, ежегодно по 95858,5 тыс.</w:t>
      </w:r>
      <w:r>
        <w:rPr>
          <w:sz w:val="28"/>
          <w:szCs w:val="28"/>
        </w:rPr>
        <w:t xml:space="preserve"> </w:t>
      </w:r>
      <w:r w:rsidRPr="00DE7615">
        <w:rPr>
          <w:sz w:val="28"/>
          <w:szCs w:val="28"/>
        </w:rPr>
        <w:t>рублей;</w:t>
      </w:r>
    </w:p>
    <w:p w:rsidR="004A43D8" w:rsidRPr="00DE7615" w:rsidRDefault="004A43D8" w:rsidP="007E4DEF">
      <w:pPr>
        <w:spacing w:line="360" w:lineRule="exact"/>
        <w:ind w:firstLine="709"/>
        <w:jc w:val="both"/>
        <w:rPr>
          <w:sz w:val="28"/>
          <w:szCs w:val="28"/>
        </w:rPr>
      </w:pPr>
      <w:r w:rsidRPr="00DE7615">
        <w:rPr>
          <w:sz w:val="28"/>
          <w:szCs w:val="28"/>
        </w:rPr>
        <w:t xml:space="preserve">поддержку субъектов малого и среднего предпринимательства, осуществляющих деятельность в </w:t>
      </w:r>
      <w:proofErr w:type="spellStart"/>
      <w:r w:rsidRPr="00DE7615">
        <w:rPr>
          <w:sz w:val="28"/>
          <w:szCs w:val="28"/>
        </w:rPr>
        <w:t>монопрофильных</w:t>
      </w:r>
      <w:proofErr w:type="spellEnd"/>
      <w:r w:rsidRPr="00DE7615">
        <w:rPr>
          <w:sz w:val="28"/>
          <w:szCs w:val="28"/>
        </w:rPr>
        <w:t xml:space="preserve"> муниципальных образованиях – 6 313,5 тыс. рублей, ежегодно по 2 104,5 тыс.</w:t>
      </w:r>
      <w:r>
        <w:rPr>
          <w:sz w:val="28"/>
          <w:szCs w:val="28"/>
        </w:rPr>
        <w:t xml:space="preserve"> </w:t>
      </w:r>
      <w:r w:rsidRPr="00DE7615">
        <w:rPr>
          <w:sz w:val="28"/>
          <w:szCs w:val="28"/>
        </w:rPr>
        <w:t xml:space="preserve">рублей </w:t>
      </w:r>
      <w:r>
        <w:rPr>
          <w:sz w:val="28"/>
          <w:szCs w:val="28"/>
        </w:rPr>
        <w:br/>
      </w:r>
      <w:r w:rsidRPr="00DE7615">
        <w:rPr>
          <w:sz w:val="28"/>
          <w:szCs w:val="28"/>
        </w:rPr>
        <w:t>(на уровне уточненного плана 2018 года);</w:t>
      </w:r>
    </w:p>
    <w:p w:rsidR="004A43D8" w:rsidRPr="00DE7615" w:rsidRDefault="004A43D8" w:rsidP="007E4DEF">
      <w:pPr>
        <w:spacing w:line="360" w:lineRule="exact"/>
        <w:ind w:firstLine="709"/>
        <w:jc w:val="both"/>
        <w:rPr>
          <w:sz w:val="28"/>
          <w:szCs w:val="28"/>
        </w:rPr>
      </w:pPr>
      <w:r w:rsidRPr="00DE7615">
        <w:rPr>
          <w:sz w:val="28"/>
          <w:szCs w:val="28"/>
        </w:rPr>
        <w:t xml:space="preserve">2. </w:t>
      </w:r>
      <w:r>
        <w:rPr>
          <w:sz w:val="28"/>
          <w:szCs w:val="28"/>
        </w:rPr>
        <w:t>с</w:t>
      </w:r>
      <w:r w:rsidRPr="00DE7615">
        <w:rPr>
          <w:sz w:val="28"/>
          <w:szCs w:val="28"/>
        </w:rPr>
        <w:t xml:space="preserve">оздание условий для повышения производительности труда </w:t>
      </w:r>
      <w:r>
        <w:rPr>
          <w:sz w:val="28"/>
          <w:szCs w:val="28"/>
        </w:rPr>
        <w:br/>
      </w:r>
      <w:r w:rsidRPr="00DE7615">
        <w:rPr>
          <w:sz w:val="28"/>
          <w:szCs w:val="28"/>
        </w:rPr>
        <w:t>на малых и средних предприятиях</w:t>
      </w:r>
      <w:r>
        <w:rPr>
          <w:sz w:val="28"/>
          <w:szCs w:val="28"/>
        </w:rPr>
        <w:t xml:space="preserve"> (</w:t>
      </w:r>
      <w:r w:rsidRPr="00DE7615">
        <w:rPr>
          <w:sz w:val="28"/>
          <w:szCs w:val="28"/>
        </w:rPr>
        <w:t xml:space="preserve">обеспечение деятельности центра координации поддержки экспортно-ориентированных субъектов малого </w:t>
      </w:r>
      <w:r>
        <w:rPr>
          <w:sz w:val="28"/>
          <w:szCs w:val="28"/>
        </w:rPr>
        <w:br/>
      </w:r>
      <w:r w:rsidRPr="00DE7615">
        <w:rPr>
          <w:sz w:val="28"/>
          <w:szCs w:val="28"/>
        </w:rPr>
        <w:t>и среднего предпринимательства</w:t>
      </w:r>
      <w:r>
        <w:rPr>
          <w:sz w:val="28"/>
          <w:szCs w:val="28"/>
        </w:rPr>
        <w:t>)</w:t>
      </w:r>
      <w:r w:rsidRPr="00DE7615">
        <w:rPr>
          <w:sz w:val="28"/>
          <w:szCs w:val="28"/>
        </w:rPr>
        <w:t xml:space="preserve"> – 11 940,0 </w:t>
      </w:r>
      <w:proofErr w:type="spellStart"/>
      <w:r w:rsidRPr="00DE7615">
        <w:rPr>
          <w:sz w:val="28"/>
          <w:szCs w:val="28"/>
        </w:rPr>
        <w:t>тыс.рублей</w:t>
      </w:r>
      <w:proofErr w:type="spellEnd"/>
      <w:r w:rsidRPr="00DE7615">
        <w:rPr>
          <w:sz w:val="28"/>
          <w:szCs w:val="28"/>
        </w:rPr>
        <w:t>, ежегодно по 3 980,0 тыс. рублей;</w:t>
      </w:r>
    </w:p>
    <w:p w:rsidR="004A43D8" w:rsidRPr="00DE7615" w:rsidRDefault="004A43D8" w:rsidP="007E4DEF">
      <w:pPr>
        <w:spacing w:line="360" w:lineRule="exact"/>
        <w:ind w:firstLine="709"/>
        <w:jc w:val="both"/>
        <w:rPr>
          <w:sz w:val="28"/>
          <w:szCs w:val="28"/>
        </w:rPr>
      </w:pPr>
      <w:r w:rsidRPr="00DE7615">
        <w:rPr>
          <w:sz w:val="28"/>
          <w:szCs w:val="28"/>
        </w:rPr>
        <w:t xml:space="preserve">3. </w:t>
      </w:r>
      <w:r>
        <w:rPr>
          <w:sz w:val="28"/>
          <w:szCs w:val="28"/>
        </w:rPr>
        <w:t>у</w:t>
      </w:r>
      <w:r w:rsidRPr="00DE7615">
        <w:rPr>
          <w:sz w:val="28"/>
          <w:szCs w:val="28"/>
        </w:rPr>
        <w:t>крепление кадрового и предпринимательского потенциала</w:t>
      </w:r>
      <w:r>
        <w:rPr>
          <w:sz w:val="28"/>
          <w:szCs w:val="28"/>
        </w:rPr>
        <w:t xml:space="preserve">, </w:t>
      </w:r>
      <w:r>
        <w:rPr>
          <w:sz w:val="28"/>
          <w:szCs w:val="28"/>
        </w:rPr>
        <w:br/>
        <w:t>в том числе на:</w:t>
      </w:r>
    </w:p>
    <w:p w:rsidR="004A43D8" w:rsidRPr="00DE7615" w:rsidRDefault="004A43D8" w:rsidP="007E4DEF">
      <w:pPr>
        <w:spacing w:line="360" w:lineRule="exact"/>
        <w:ind w:firstLine="709"/>
        <w:jc w:val="both"/>
        <w:rPr>
          <w:sz w:val="28"/>
          <w:szCs w:val="28"/>
        </w:rPr>
      </w:pPr>
      <w:r w:rsidRPr="00DE7615">
        <w:rPr>
          <w:sz w:val="28"/>
          <w:szCs w:val="28"/>
        </w:rPr>
        <w:t xml:space="preserve">обеспечение деятельности центров поддержки предпринимательства </w:t>
      </w:r>
      <w:r>
        <w:rPr>
          <w:sz w:val="28"/>
          <w:szCs w:val="28"/>
        </w:rPr>
        <w:br/>
      </w:r>
      <w:r w:rsidRPr="00DE7615">
        <w:rPr>
          <w:sz w:val="28"/>
          <w:szCs w:val="28"/>
        </w:rPr>
        <w:t>в муниципальных образованиях Пермского края –  52421,2 тыс.</w:t>
      </w:r>
      <w:r>
        <w:rPr>
          <w:sz w:val="28"/>
          <w:szCs w:val="28"/>
        </w:rPr>
        <w:t xml:space="preserve"> </w:t>
      </w:r>
      <w:r w:rsidRPr="00DE7615">
        <w:rPr>
          <w:sz w:val="28"/>
          <w:szCs w:val="28"/>
        </w:rPr>
        <w:t xml:space="preserve">рублей, </w:t>
      </w:r>
      <w:r>
        <w:rPr>
          <w:sz w:val="28"/>
          <w:szCs w:val="28"/>
        </w:rPr>
        <w:br/>
      </w:r>
      <w:r w:rsidRPr="00DE7615">
        <w:rPr>
          <w:sz w:val="28"/>
          <w:szCs w:val="28"/>
        </w:rPr>
        <w:t>в том числе в 2019 и 2021 годах по 19 140,4 тыс. рублей ежегодно, в 2020 году – 14140,4 тыс. рублей;</w:t>
      </w:r>
    </w:p>
    <w:p w:rsidR="004A43D8" w:rsidRPr="00DE7615" w:rsidRDefault="004A43D8" w:rsidP="007E4DEF">
      <w:pPr>
        <w:spacing w:line="360" w:lineRule="exact"/>
        <w:ind w:firstLine="709"/>
        <w:jc w:val="both"/>
        <w:rPr>
          <w:sz w:val="28"/>
          <w:szCs w:val="28"/>
        </w:rPr>
      </w:pPr>
      <w:r w:rsidRPr="00DE7615">
        <w:rPr>
          <w:sz w:val="28"/>
          <w:szCs w:val="28"/>
        </w:rPr>
        <w:t>поддержку молодежного предпринимательства – 19 194,0 тыс.</w:t>
      </w:r>
      <w:r>
        <w:rPr>
          <w:sz w:val="28"/>
          <w:szCs w:val="28"/>
        </w:rPr>
        <w:t xml:space="preserve"> рублей, ежегодно по 6 398,0 тыс. рублей;</w:t>
      </w:r>
    </w:p>
    <w:p w:rsidR="004A43D8" w:rsidRDefault="004A43D8" w:rsidP="007E4DEF">
      <w:pPr>
        <w:spacing w:line="360" w:lineRule="exact"/>
        <w:ind w:firstLine="709"/>
        <w:jc w:val="both"/>
        <w:rPr>
          <w:sz w:val="28"/>
          <w:szCs w:val="28"/>
        </w:rPr>
      </w:pPr>
      <w:r w:rsidRPr="00DE7615">
        <w:rPr>
          <w:sz w:val="28"/>
          <w:szCs w:val="28"/>
        </w:rPr>
        <w:t xml:space="preserve">4. </w:t>
      </w:r>
      <w:r>
        <w:rPr>
          <w:sz w:val="28"/>
          <w:szCs w:val="28"/>
        </w:rPr>
        <w:t>с</w:t>
      </w:r>
      <w:r w:rsidRPr="00DE7615">
        <w:rPr>
          <w:sz w:val="28"/>
          <w:szCs w:val="28"/>
        </w:rPr>
        <w:t>тимулирование спроса на продукцию малых и средних предприятий</w:t>
      </w:r>
      <w:r>
        <w:rPr>
          <w:sz w:val="28"/>
          <w:szCs w:val="28"/>
        </w:rPr>
        <w:t xml:space="preserve"> (</w:t>
      </w:r>
      <w:r w:rsidRPr="00DE7615">
        <w:rPr>
          <w:sz w:val="28"/>
          <w:szCs w:val="28"/>
        </w:rPr>
        <w:t>развитие центра инноваций в социальной сфере</w:t>
      </w:r>
      <w:r>
        <w:rPr>
          <w:sz w:val="28"/>
          <w:szCs w:val="28"/>
        </w:rPr>
        <w:t>)</w:t>
      </w:r>
      <w:r w:rsidRPr="00DE7615">
        <w:rPr>
          <w:sz w:val="28"/>
          <w:szCs w:val="28"/>
        </w:rPr>
        <w:t xml:space="preserve"> -</w:t>
      </w:r>
      <w:r>
        <w:rPr>
          <w:sz w:val="28"/>
          <w:szCs w:val="28"/>
        </w:rPr>
        <w:t xml:space="preserve"> </w:t>
      </w:r>
      <w:r w:rsidRPr="00DE7615">
        <w:rPr>
          <w:sz w:val="28"/>
          <w:szCs w:val="28"/>
        </w:rPr>
        <w:t>3 000,0 тыс. рублей, ежегодно по 1 000,0 тыс.</w:t>
      </w:r>
      <w:r>
        <w:rPr>
          <w:sz w:val="28"/>
          <w:szCs w:val="28"/>
        </w:rPr>
        <w:t xml:space="preserve"> </w:t>
      </w:r>
      <w:r w:rsidRPr="00DE7615">
        <w:rPr>
          <w:sz w:val="28"/>
          <w:szCs w:val="28"/>
        </w:rPr>
        <w:t>рублей.</w:t>
      </w:r>
    </w:p>
    <w:p w:rsidR="004E1133" w:rsidRPr="008A785A" w:rsidRDefault="004E1133" w:rsidP="007E4DEF">
      <w:pPr>
        <w:widowControl w:val="0"/>
        <w:spacing w:line="360" w:lineRule="exact"/>
        <w:ind w:firstLine="709"/>
        <w:jc w:val="center"/>
        <w:rPr>
          <w:b/>
          <w:i/>
          <w:color w:val="000000" w:themeColor="text1"/>
          <w:sz w:val="28"/>
          <w:szCs w:val="28"/>
          <w:highlight w:val="yellow"/>
        </w:rPr>
      </w:pPr>
    </w:p>
    <w:p w:rsidR="00072522" w:rsidRPr="001C27EE" w:rsidRDefault="00072522" w:rsidP="007E4DEF">
      <w:pPr>
        <w:widowControl w:val="0"/>
        <w:spacing w:line="360" w:lineRule="exact"/>
        <w:ind w:firstLine="709"/>
        <w:jc w:val="center"/>
        <w:rPr>
          <w:b/>
          <w:i/>
          <w:color w:val="000000"/>
          <w:sz w:val="28"/>
          <w:szCs w:val="28"/>
        </w:rPr>
      </w:pPr>
      <w:r w:rsidRPr="001C27EE">
        <w:rPr>
          <w:b/>
          <w:i/>
          <w:color w:val="000000"/>
          <w:sz w:val="28"/>
          <w:szCs w:val="28"/>
        </w:rPr>
        <w:t>Подпрограмма «Развитие лесного хозяйства Пермского края»</w:t>
      </w:r>
    </w:p>
    <w:p w:rsidR="00072522" w:rsidRPr="001C27EE" w:rsidRDefault="00072522" w:rsidP="007E4DEF">
      <w:pPr>
        <w:spacing w:line="360" w:lineRule="exact"/>
        <w:ind w:firstLine="709"/>
        <w:jc w:val="both"/>
        <w:rPr>
          <w:sz w:val="28"/>
          <w:szCs w:val="28"/>
        </w:rPr>
      </w:pPr>
      <w:r w:rsidRPr="001C27EE">
        <w:rPr>
          <w:sz w:val="28"/>
          <w:szCs w:val="28"/>
        </w:rPr>
        <w:t>На реализацию подпрограммы на 2019-2021 годы планируется направить 680 799,2 тыс. рублей, в том числе:</w:t>
      </w:r>
    </w:p>
    <w:p w:rsidR="00072522" w:rsidRPr="001C27EE" w:rsidRDefault="00072522" w:rsidP="007E4DEF">
      <w:pPr>
        <w:spacing w:line="360" w:lineRule="exact"/>
        <w:ind w:firstLine="709"/>
        <w:jc w:val="both"/>
        <w:rPr>
          <w:sz w:val="28"/>
          <w:szCs w:val="28"/>
        </w:rPr>
      </w:pPr>
      <w:r w:rsidRPr="001C27EE">
        <w:rPr>
          <w:sz w:val="28"/>
          <w:szCs w:val="28"/>
        </w:rPr>
        <w:t>2019 год – 211 628,3 тыс. рублей;</w:t>
      </w:r>
    </w:p>
    <w:p w:rsidR="00072522" w:rsidRPr="001C27EE" w:rsidRDefault="00072522" w:rsidP="007E4DEF">
      <w:pPr>
        <w:spacing w:line="360" w:lineRule="exact"/>
        <w:ind w:firstLine="709"/>
        <w:jc w:val="both"/>
        <w:rPr>
          <w:sz w:val="28"/>
          <w:szCs w:val="28"/>
        </w:rPr>
      </w:pPr>
      <w:r w:rsidRPr="001C27EE">
        <w:rPr>
          <w:sz w:val="28"/>
          <w:szCs w:val="28"/>
        </w:rPr>
        <w:t xml:space="preserve">2020 год – 234 047,4 тыс. рублей; </w:t>
      </w:r>
    </w:p>
    <w:p w:rsidR="00072522" w:rsidRPr="001C27EE" w:rsidRDefault="00072522" w:rsidP="007E4DEF">
      <w:pPr>
        <w:spacing w:line="360" w:lineRule="exact"/>
        <w:ind w:firstLine="709"/>
        <w:jc w:val="both"/>
        <w:rPr>
          <w:sz w:val="28"/>
          <w:szCs w:val="28"/>
        </w:rPr>
      </w:pPr>
      <w:r w:rsidRPr="001C27EE">
        <w:rPr>
          <w:sz w:val="28"/>
          <w:szCs w:val="28"/>
        </w:rPr>
        <w:t>2021 год – 235 123,5 тыс. рублей.</w:t>
      </w:r>
    </w:p>
    <w:p w:rsidR="00072522" w:rsidRPr="001C27EE" w:rsidRDefault="00072522" w:rsidP="007E4DEF">
      <w:pPr>
        <w:spacing w:line="360" w:lineRule="exact"/>
        <w:ind w:firstLine="709"/>
        <w:jc w:val="both"/>
        <w:rPr>
          <w:sz w:val="28"/>
          <w:szCs w:val="28"/>
        </w:rPr>
      </w:pPr>
      <w:r w:rsidRPr="001C27EE">
        <w:rPr>
          <w:sz w:val="28"/>
          <w:szCs w:val="28"/>
        </w:rPr>
        <w:t xml:space="preserve">Увеличение объема бюджетных ассигнований по подпрограмме </w:t>
      </w:r>
      <w:r w:rsidR="00700ED8">
        <w:rPr>
          <w:sz w:val="28"/>
          <w:szCs w:val="28"/>
        </w:rPr>
        <w:br/>
      </w:r>
      <w:r w:rsidRPr="001C27EE">
        <w:rPr>
          <w:sz w:val="28"/>
          <w:szCs w:val="28"/>
        </w:rPr>
        <w:t>на 2019 год по сравнению с планом на 2018 год (117 951,3 тыс.</w:t>
      </w:r>
      <w:r w:rsidR="00700ED8">
        <w:rPr>
          <w:sz w:val="28"/>
          <w:szCs w:val="28"/>
        </w:rPr>
        <w:t xml:space="preserve"> </w:t>
      </w:r>
      <w:r w:rsidRPr="001C27EE">
        <w:rPr>
          <w:sz w:val="28"/>
          <w:szCs w:val="28"/>
        </w:rPr>
        <w:t xml:space="preserve">рублей) </w:t>
      </w:r>
      <w:r w:rsidRPr="001C27EE">
        <w:rPr>
          <w:sz w:val="28"/>
          <w:szCs w:val="28"/>
        </w:rPr>
        <w:lastRenderedPageBreak/>
        <w:t>составило 93 677,0 тыс.</w:t>
      </w:r>
      <w:r w:rsidR="00700ED8">
        <w:rPr>
          <w:sz w:val="28"/>
          <w:szCs w:val="28"/>
        </w:rPr>
        <w:t xml:space="preserve"> </w:t>
      </w:r>
      <w:r w:rsidRPr="001C27EE">
        <w:rPr>
          <w:sz w:val="28"/>
          <w:szCs w:val="28"/>
        </w:rPr>
        <w:t xml:space="preserve">рублей (79,4%) . Планирование расходов на лесное хозяйство осуществлялось с учетом прогноза поступлений в бюджет платы </w:t>
      </w:r>
      <w:r w:rsidR="00700ED8">
        <w:rPr>
          <w:sz w:val="28"/>
          <w:szCs w:val="28"/>
        </w:rPr>
        <w:br/>
      </w:r>
      <w:r w:rsidRPr="001C27EE">
        <w:rPr>
          <w:sz w:val="28"/>
          <w:szCs w:val="28"/>
        </w:rPr>
        <w:t xml:space="preserve">за использование лесов. </w:t>
      </w:r>
    </w:p>
    <w:p w:rsidR="00072522" w:rsidRPr="001C27EE" w:rsidRDefault="00072522" w:rsidP="007E4DEF">
      <w:pPr>
        <w:spacing w:line="360" w:lineRule="exact"/>
        <w:ind w:firstLine="709"/>
        <w:jc w:val="both"/>
        <w:rPr>
          <w:sz w:val="28"/>
          <w:szCs w:val="28"/>
        </w:rPr>
      </w:pPr>
      <w:r w:rsidRPr="001C27EE">
        <w:rPr>
          <w:sz w:val="28"/>
          <w:szCs w:val="28"/>
        </w:rPr>
        <w:t>По итогам реализации подпрограммы к концу 2021 года планируется увеличить:</w:t>
      </w:r>
    </w:p>
    <w:p w:rsidR="00072522" w:rsidRPr="001C27EE" w:rsidRDefault="00072522" w:rsidP="007E4DEF">
      <w:pPr>
        <w:spacing w:line="360" w:lineRule="exact"/>
        <w:ind w:firstLine="709"/>
        <w:jc w:val="both"/>
        <w:rPr>
          <w:sz w:val="28"/>
          <w:szCs w:val="28"/>
        </w:rPr>
      </w:pPr>
      <w:r w:rsidRPr="001C27EE">
        <w:rPr>
          <w:sz w:val="28"/>
          <w:szCs w:val="28"/>
        </w:rPr>
        <w:t xml:space="preserve">- долю лесных пожаров, ликвидированных в течение первых суток </w:t>
      </w:r>
      <w:r w:rsidR="00700ED8">
        <w:rPr>
          <w:sz w:val="28"/>
          <w:szCs w:val="28"/>
        </w:rPr>
        <w:br/>
      </w:r>
      <w:r w:rsidRPr="001C27EE">
        <w:rPr>
          <w:sz w:val="28"/>
          <w:szCs w:val="28"/>
        </w:rPr>
        <w:t xml:space="preserve">с момента обнаружения, в общем количестве лесных пожаров до 65,9% </w:t>
      </w:r>
      <w:r w:rsidR="00700ED8">
        <w:rPr>
          <w:sz w:val="28"/>
          <w:szCs w:val="28"/>
        </w:rPr>
        <w:br/>
      </w:r>
      <w:r w:rsidRPr="001C27EE">
        <w:rPr>
          <w:sz w:val="28"/>
          <w:szCs w:val="28"/>
        </w:rPr>
        <w:t>(с 64,4% в 2018 году);</w:t>
      </w:r>
    </w:p>
    <w:p w:rsidR="00072522" w:rsidRPr="001C27EE" w:rsidRDefault="00072522" w:rsidP="007E4DEF">
      <w:pPr>
        <w:spacing w:line="360" w:lineRule="exact"/>
        <w:ind w:firstLine="709"/>
        <w:jc w:val="both"/>
        <w:rPr>
          <w:sz w:val="28"/>
          <w:szCs w:val="28"/>
        </w:rPr>
      </w:pPr>
      <w:r w:rsidRPr="001C27EE">
        <w:rPr>
          <w:sz w:val="28"/>
          <w:szCs w:val="28"/>
        </w:rPr>
        <w:t>- площадь воспроизводства лесов до 34,8 тыс.</w:t>
      </w:r>
      <w:r w:rsidR="00700ED8">
        <w:rPr>
          <w:sz w:val="28"/>
          <w:szCs w:val="28"/>
        </w:rPr>
        <w:t xml:space="preserve"> </w:t>
      </w:r>
      <w:r w:rsidRPr="001C27EE">
        <w:rPr>
          <w:sz w:val="28"/>
          <w:szCs w:val="28"/>
        </w:rPr>
        <w:t>га (с 33,6 тыс.</w:t>
      </w:r>
      <w:r w:rsidR="00700ED8">
        <w:rPr>
          <w:sz w:val="28"/>
          <w:szCs w:val="28"/>
        </w:rPr>
        <w:t xml:space="preserve"> </w:t>
      </w:r>
      <w:r w:rsidRPr="001C27EE">
        <w:rPr>
          <w:sz w:val="28"/>
          <w:szCs w:val="28"/>
        </w:rPr>
        <w:t>га в 2018 году);</w:t>
      </w:r>
    </w:p>
    <w:p w:rsidR="00072522" w:rsidRPr="001C27EE" w:rsidRDefault="00072522" w:rsidP="007E4DEF">
      <w:pPr>
        <w:spacing w:line="360" w:lineRule="exact"/>
        <w:ind w:firstLine="709"/>
        <w:jc w:val="both"/>
        <w:rPr>
          <w:sz w:val="28"/>
          <w:szCs w:val="28"/>
        </w:rPr>
      </w:pPr>
      <w:r w:rsidRPr="001C27EE">
        <w:rPr>
          <w:sz w:val="28"/>
          <w:szCs w:val="28"/>
        </w:rPr>
        <w:t xml:space="preserve">- объем платежей в бюджетную систему Российской Федерации </w:t>
      </w:r>
      <w:r w:rsidR="00700ED8">
        <w:rPr>
          <w:sz w:val="28"/>
          <w:szCs w:val="28"/>
        </w:rPr>
        <w:br/>
      </w:r>
      <w:r w:rsidRPr="001C27EE">
        <w:rPr>
          <w:sz w:val="28"/>
          <w:szCs w:val="28"/>
        </w:rPr>
        <w:t>от использования лесов, расположенных на землях лесного фонда, в расчете на 1 га земель лесного фонда, до 140,4 рублей (со 106,5 рублей в 2018 году).</w:t>
      </w:r>
    </w:p>
    <w:p w:rsidR="00072522" w:rsidRPr="001C27EE" w:rsidRDefault="00072522" w:rsidP="007E4DEF">
      <w:pPr>
        <w:spacing w:line="360" w:lineRule="exact"/>
        <w:ind w:firstLine="709"/>
        <w:jc w:val="both"/>
        <w:rPr>
          <w:sz w:val="28"/>
          <w:szCs w:val="28"/>
        </w:rPr>
      </w:pPr>
      <w:r w:rsidRPr="001C27EE">
        <w:rPr>
          <w:sz w:val="28"/>
          <w:szCs w:val="28"/>
        </w:rPr>
        <w:t>В рамках подпрограммы планируется реализация следующих основных мероприятий:</w:t>
      </w:r>
    </w:p>
    <w:p w:rsidR="00072522" w:rsidRPr="001C27EE" w:rsidRDefault="00072522" w:rsidP="007E4DEF">
      <w:pPr>
        <w:spacing w:line="360" w:lineRule="exact"/>
        <w:ind w:firstLine="709"/>
        <w:jc w:val="both"/>
        <w:rPr>
          <w:sz w:val="28"/>
          <w:szCs w:val="28"/>
        </w:rPr>
      </w:pPr>
      <w:r w:rsidRPr="001C27EE">
        <w:rPr>
          <w:sz w:val="28"/>
          <w:szCs w:val="28"/>
        </w:rPr>
        <w:t xml:space="preserve">1.  «Охрана, защита и воспроизводство лесов» - 299 178,7 тыс. рублей, </w:t>
      </w:r>
      <w:r w:rsidR="00700ED8">
        <w:rPr>
          <w:sz w:val="28"/>
          <w:szCs w:val="28"/>
        </w:rPr>
        <w:br/>
      </w:r>
      <w:r w:rsidRPr="001C27EE">
        <w:rPr>
          <w:sz w:val="28"/>
          <w:szCs w:val="28"/>
        </w:rPr>
        <w:t xml:space="preserve">в том числе в 2019 году – 102 429,9 тыс. рублей, 2020 году – 99 329,9 </w:t>
      </w:r>
      <w:r w:rsidR="00816136">
        <w:rPr>
          <w:sz w:val="28"/>
          <w:szCs w:val="28"/>
        </w:rPr>
        <w:br/>
      </w:r>
      <w:r w:rsidRPr="001C27EE">
        <w:rPr>
          <w:sz w:val="28"/>
          <w:szCs w:val="28"/>
        </w:rPr>
        <w:t>тыс. рублей, 2021 году – 97 418,9 тыс. рублей.</w:t>
      </w:r>
    </w:p>
    <w:p w:rsidR="00072522" w:rsidRPr="001C27EE" w:rsidRDefault="00072522" w:rsidP="007E4DEF">
      <w:pPr>
        <w:spacing w:line="360" w:lineRule="exact"/>
        <w:ind w:firstLine="709"/>
        <w:jc w:val="both"/>
        <w:rPr>
          <w:sz w:val="28"/>
          <w:szCs w:val="28"/>
        </w:rPr>
      </w:pPr>
      <w:r w:rsidRPr="001C27EE">
        <w:rPr>
          <w:sz w:val="28"/>
          <w:szCs w:val="28"/>
        </w:rPr>
        <w:t>Средства планируется направить на:</w:t>
      </w:r>
    </w:p>
    <w:p w:rsidR="00072522" w:rsidRPr="001C27EE" w:rsidRDefault="00072522" w:rsidP="007E4DEF">
      <w:pPr>
        <w:spacing w:line="360" w:lineRule="exact"/>
        <w:ind w:firstLine="709"/>
        <w:jc w:val="both"/>
        <w:rPr>
          <w:sz w:val="28"/>
          <w:szCs w:val="28"/>
        </w:rPr>
      </w:pPr>
      <w:r w:rsidRPr="001C27EE">
        <w:rPr>
          <w:sz w:val="28"/>
          <w:szCs w:val="28"/>
        </w:rPr>
        <w:t>1.1.</w:t>
      </w:r>
      <w:r w:rsidRPr="001C27EE">
        <w:rPr>
          <w:sz w:val="28"/>
          <w:szCs w:val="28"/>
        </w:rPr>
        <w:tab/>
        <w:t xml:space="preserve">выполнение работ по охране, защите, воспроизводству лесов государственными бюджетными учреждениями лесного хозяйства (лесхозы </w:t>
      </w:r>
      <w:r w:rsidR="00700ED8">
        <w:rPr>
          <w:sz w:val="28"/>
          <w:szCs w:val="28"/>
        </w:rPr>
        <w:br/>
      </w:r>
      <w:r w:rsidRPr="001C27EE">
        <w:rPr>
          <w:sz w:val="28"/>
          <w:szCs w:val="28"/>
        </w:rPr>
        <w:t xml:space="preserve">и Пермский </w:t>
      </w:r>
      <w:proofErr w:type="spellStart"/>
      <w:r w:rsidRPr="001C27EE">
        <w:rPr>
          <w:sz w:val="28"/>
          <w:szCs w:val="28"/>
        </w:rPr>
        <w:t>лесопожарный</w:t>
      </w:r>
      <w:proofErr w:type="spellEnd"/>
      <w:r w:rsidRPr="001C27EE">
        <w:rPr>
          <w:sz w:val="28"/>
          <w:szCs w:val="28"/>
        </w:rPr>
        <w:t xml:space="preserve"> центр) – 158 215,8 тыс.</w:t>
      </w:r>
      <w:r w:rsidR="00700ED8">
        <w:rPr>
          <w:sz w:val="28"/>
          <w:szCs w:val="28"/>
        </w:rPr>
        <w:t xml:space="preserve"> </w:t>
      </w:r>
      <w:r w:rsidRPr="001C27EE">
        <w:rPr>
          <w:sz w:val="28"/>
          <w:szCs w:val="28"/>
        </w:rPr>
        <w:t xml:space="preserve">рублей, в </w:t>
      </w:r>
      <w:proofErr w:type="spellStart"/>
      <w:r w:rsidRPr="001C27EE">
        <w:rPr>
          <w:sz w:val="28"/>
          <w:szCs w:val="28"/>
        </w:rPr>
        <w:t>т.ч</w:t>
      </w:r>
      <w:proofErr w:type="spellEnd"/>
      <w:r w:rsidR="00700ED8">
        <w:rPr>
          <w:sz w:val="28"/>
          <w:szCs w:val="28"/>
        </w:rPr>
        <w:t>.</w:t>
      </w:r>
      <w:r w:rsidRPr="001C27EE">
        <w:rPr>
          <w:sz w:val="28"/>
          <w:szCs w:val="28"/>
        </w:rPr>
        <w:t xml:space="preserve"> ежегодно по 52 738,6 тыс.</w:t>
      </w:r>
      <w:r w:rsidR="00700ED8">
        <w:rPr>
          <w:sz w:val="28"/>
          <w:szCs w:val="28"/>
        </w:rPr>
        <w:t xml:space="preserve"> </w:t>
      </w:r>
      <w:r w:rsidRPr="001C27EE">
        <w:rPr>
          <w:sz w:val="28"/>
          <w:szCs w:val="28"/>
        </w:rPr>
        <w:t>рублей;</w:t>
      </w:r>
    </w:p>
    <w:p w:rsidR="00072522" w:rsidRPr="001C27EE" w:rsidRDefault="00072522" w:rsidP="007E4DEF">
      <w:pPr>
        <w:spacing w:line="360" w:lineRule="exact"/>
        <w:ind w:firstLine="709"/>
        <w:jc w:val="both"/>
        <w:rPr>
          <w:sz w:val="28"/>
          <w:szCs w:val="28"/>
        </w:rPr>
      </w:pPr>
      <w:r w:rsidRPr="001C27EE">
        <w:rPr>
          <w:sz w:val="28"/>
          <w:szCs w:val="28"/>
        </w:rPr>
        <w:t>За счет указанных средств планируется выполнить следующие  работы:</w:t>
      </w:r>
    </w:p>
    <w:p w:rsidR="00072522" w:rsidRPr="001C27EE" w:rsidRDefault="00072522" w:rsidP="007E4DEF">
      <w:pPr>
        <w:spacing w:line="360" w:lineRule="exact"/>
        <w:ind w:firstLine="709"/>
        <w:jc w:val="both"/>
        <w:rPr>
          <w:sz w:val="28"/>
          <w:szCs w:val="28"/>
        </w:rPr>
      </w:pPr>
      <w:r w:rsidRPr="001C27EE">
        <w:rPr>
          <w:sz w:val="28"/>
          <w:szCs w:val="28"/>
        </w:rPr>
        <w:t xml:space="preserve">- организация системы обнаружения и учета лесных пожаров, системы наблюдения за их развитием с использованием наземных, авиационных </w:t>
      </w:r>
      <w:r w:rsidR="00700ED8">
        <w:rPr>
          <w:sz w:val="28"/>
          <w:szCs w:val="28"/>
        </w:rPr>
        <w:br/>
      </w:r>
      <w:r w:rsidRPr="001C27EE">
        <w:rPr>
          <w:sz w:val="28"/>
          <w:szCs w:val="28"/>
        </w:rPr>
        <w:t>или космических средств (мониторинг пожарной опасности лесного фонда);</w:t>
      </w:r>
    </w:p>
    <w:p w:rsidR="00072522" w:rsidRPr="001C27EE" w:rsidRDefault="00072522" w:rsidP="007E4DEF">
      <w:pPr>
        <w:spacing w:line="360" w:lineRule="exact"/>
        <w:ind w:firstLine="709"/>
        <w:jc w:val="both"/>
        <w:rPr>
          <w:sz w:val="28"/>
          <w:szCs w:val="28"/>
        </w:rPr>
      </w:pPr>
      <w:r w:rsidRPr="001C27EE">
        <w:rPr>
          <w:sz w:val="28"/>
          <w:szCs w:val="28"/>
        </w:rPr>
        <w:t>- обеспечение функционирования пожарно-химических станций;</w:t>
      </w:r>
    </w:p>
    <w:p w:rsidR="00072522" w:rsidRPr="001C27EE" w:rsidRDefault="00072522" w:rsidP="007E4DEF">
      <w:pPr>
        <w:spacing w:line="360" w:lineRule="exact"/>
        <w:ind w:firstLine="709"/>
        <w:jc w:val="both"/>
        <w:rPr>
          <w:sz w:val="28"/>
          <w:szCs w:val="28"/>
        </w:rPr>
      </w:pPr>
      <w:r w:rsidRPr="001C27EE">
        <w:rPr>
          <w:sz w:val="28"/>
          <w:szCs w:val="28"/>
        </w:rPr>
        <w:t>- выращивание посадочного материала лесных растений;</w:t>
      </w:r>
    </w:p>
    <w:p w:rsidR="00072522" w:rsidRPr="001C27EE" w:rsidRDefault="00072522" w:rsidP="007E4DEF">
      <w:pPr>
        <w:spacing w:line="360" w:lineRule="exact"/>
        <w:ind w:firstLine="709"/>
        <w:jc w:val="both"/>
        <w:rPr>
          <w:sz w:val="28"/>
          <w:szCs w:val="28"/>
        </w:rPr>
      </w:pPr>
      <w:r w:rsidRPr="001C27EE">
        <w:rPr>
          <w:sz w:val="28"/>
          <w:szCs w:val="28"/>
        </w:rPr>
        <w:t>- заготовку (приобретение) семян лесных растений;</w:t>
      </w:r>
    </w:p>
    <w:p w:rsidR="00072522" w:rsidRPr="001C27EE" w:rsidRDefault="00072522" w:rsidP="007E4DEF">
      <w:pPr>
        <w:spacing w:line="360" w:lineRule="exact"/>
        <w:ind w:firstLine="709"/>
        <w:jc w:val="both"/>
        <w:rPr>
          <w:sz w:val="28"/>
          <w:szCs w:val="28"/>
        </w:rPr>
      </w:pPr>
      <w:r w:rsidRPr="001C27EE">
        <w:rPr>
          <w:sz w:val="28"/>
          <w:szCs w:val="28"/>
        </w:rPr>
        <w:t>1.2.</w:t>
      </w:r>
      <w:r w:rsidRPr="001C27EE">
        <w:rPr>
          <w:sz w:val="28"/>
          <w:szCs w:val="28"/>
        </w:rPr>
        <w:tab/>
        <w:t xml:space="preserve">приобретение специализированной </w:t>
      </w:r>
      <w:proofErr w:type="spellStart"/>
      <w:r w:rsidRPr="001C27EE">
        <w:rPr>
          <w:sz w:val="28"/>
          <w:szCs w:val="28"/>
        </w:rPr>
        <w:t>лесопожарной</w:t>
      </w:r>
      <w:proofErr w:type="spellEnd"/>
      <w:r w:rsidRPr="001C27EE">
        <w:rPr>
          <w:sz w:val="28"/>
          <w:szCs w:val="28"/>
        </w:rPr>
        <w:t xml:space="preserve"> техники, оборудования и снаряжения (8 седельных тягачей с полуприцепом, </w:t>
      </w:r>
      <w:r w:rsidR="00700ED8">
        <w:rPr>
          <w:sz w:val="28"/>
          <w:szCs w:val="28"/>
        </w:rPr>
        <w:br/>
      </w:r>
      <w:r w:rsidRPr="001C27EE">
        <w:rPr>
          <w:sz w:val="28"/>
          <w:szCs w:val="28"/>
        </w:rPr>
        <w:t xml:space="preserve">6 </w:t>
      </w:r>
      <w:proofErr w:type="spellStart"/>
      <w:r w:rsidRPr="001C27EE">
        <w:rPr>
          <w:sz w:val="28"/>
          <w:szCs w:val="28"/>
        </w:rPr>
        <w:t>лесопожарных</w:t>
      </w:r>
      <w:proofErr w:type="spellEnd"/>
      <w:r w:rsidRPr="001C27EE">
        <w:rPr>
          <w:sz w:val="28"/>
          <w:szCs w:val="28"/>
        </w:rPr>
        <w:t xml:space="preserve"> тракторов, 4 автоцистерны пожарные, 2 малых </w:t>
      </w:r>
      <w:proofErr w:type="spellStart"/>
      <w:r w:rsidRPr="001C27EE">
        <w:rPr>
          <w:sz w:val="28"/>
          <w:szCs w:val="28"/>
        </w:rPr>
        <w:t>лесопатрульных</w:t>
      </w:r>
      <w:proofErr w:type="spellEnd"/>
      <w:r w:rsidRPr="001C27EE">
        <w:rPr>
          <w:sz w:val="28"/>
          <w:szCs w:val="28"/>
        </w:rPr>
        <w:t xml:space="preserve"> комплекса, парашюты, специальное снаряжение, камеры видеонаблюдения) – 137 862,9 тыс.</w:t>
      </w:r>
      <w:r w:rsidR="00700ED8">
        <w:rPr>
          <w:sz w:val="28"/>
          <w:szCs w:val="28"/>
        </w:rPr>
        <w:t xml:space="preserve"> </w:t>
      </w:r>
      <w:r w:rsidRPr="001C27EE">
        <w:rPr>
          <w:sz w:val="28"/>
          <w:szCs w:val="28"/>
        </w:rPr>
        <w:t>рублей, в том числе в 2019 – 2020 годах - 46 591,3тыс.рублей ежегодно, в 2021 году – 44 680,3 тыс.</w:t>
      </w:r>
      <w:r w:rsidR="00700ED8">
        <w:rPr>
          <w:sz w:val="28"/>
          <w:szCs w:val="28"/>
        </w:rPr>
        <w:t xml:space="preserve"> </w:t>
      </w:r>
      <w:r w:rsidRPr="001C27EE">
        <w:rPr>
          <w:sz w:val="28"/>
          <w:szCs w:val="28"/>
        </w:rPr>
        <w:t xml:space="preserve">рублей; </w:t>
      </w:r>
    </w:p>
    <w:p w:rsidR="00072522" w:rsidRPr="001C27EE" w:rsidRDefault="00072522" w:rsidP="007E4DEF">
      <w:pPr>
        <w:spacing w:line="360" w:lineRule="exact"/>
        <w:ind w:firstLine="709"/>
        <w:jc w:val="both"/>
        <w:rPr>
          <w:sz w:val="28"/>
          <w:szCs w:val="28"/>
        </w:rPr>
      </w:pPr>
      <w:r w:rsidRPr="001C27EE">
        <w:rPr>
          <w:sz w:val="28"/>
          <w:szCs w:val="28"/>
        </w:rPr>
        <w:t>1.3.</w:t>
      </w:r>
      <w:r w:rsidRPr="001C27EE">
        <w:rPr>
          <w:sz w:val="28"/>
          <w:szCs w:val="28"/>
        </w:rPr>
        <w:tab/>
        <w:t xml:space="preserve"> выполнение научно-исследовательской работы по повышению пожарной безопасности на территории заболоченного участка </w:t>
      </w:r>
      <w:r w:rsidR="00700ED8">
        <w:rPr>
          <w:sz w:val="28"/>
          <w:szCs w:val="28"/>
        </w:rPr>
        <w:br/>
      </w:r>
      <w:r w:rsidRPr="001C27EE">
        <w:rPr>
          <w:sz w:val="28"/>
          <w:szCs w:val="28"/>
        </w:rPr>
        <w:t>в Краснокамском муниципальном районе (новое мероприятие) в 2019 году – 3 100,0 тыс.</w:t>
      </w:r>
      <w:r w:rsidR="00700ED8">
        <w:rPr>
          <w:sz w:val="28"/>
          <w:szCs w:val="28"/>
        </w:rPr>
        <w:t xml:space="preserve"> </w:t>
      </w:r>
      <w:r w:rsidRPr="001C27EE">
        <w:rPr>
          <w:sz w:val="28"/>
          <w:szCs w:val="28"/>
        </w:rPr>
        <w:t>рублей.</w:t>
      </w:r>
    </w:p>
    <w:p w:rsidR="00072522" w:rsidRPr="001C27EE" w:rsidRDefault="00072522" w:rsidP="007E4DEF">
      <w:pPr>
        <w:spacing w:line="360" w:lineRule="exact"/>
        <w:ind w:firstLine="709"/>
        <w:jc w:val="both"/>
        <w:rPr>
          <w:sz w:val="28"/>
          <w:szCs w:val="28"/>
        </w:rPr>
      </w:pPr>
      <w:r w:rsidRPr="001C27EE">
        <w:rPr>
          <w:sz w:val="28"/>
          <w:szCs w:val="28"/>
        </w:rPr>
        <w:lastRenderedPageBreak/>
        <w:t>В результате реализации основного мероприятия к концу 2021 года планируется 100% обеспечение посадочным материалом воспроизводства лесов (с 84% в 2018 году), снижение доли крупных лесных пожаров в общем количестве лесных пожаров с 4,2% в 2018 году до 3,9%.</w:t>
      </w:r>
    </w:p>
    <w:p w:rsidR="00072522" w:rsidRPr="001C27EE" w:rsidRDefault="00072522" w:rsidP="007E4DEF">
      <w:pPr>
        <w:spacing w:line="360" w:lineRule="exact"/>
        <w:ind w:firstLine="709"/>
        <w:jc w:val="both"/>
        <w:rPr>
          <w:sz w:val="28"/>
          <w:szCs w:val="28"/>
        </w:rPr>
      </w:pPr>
      <w:r w:rsidRPr="001C27EE">
        <w:rPr>
          <w:sz w:val="28"/>
          <w:szCs w:val="28"/>
        </w:rPr>
        <w:t xml:space="preserve">2.  «Организация использования, охраны, защиты, воспроизводства лесов и осуществление федерального государственного лесного надзора» государственными казенными учреждениями (лесничествами) – 201 148,6 тыс. рублей, в том числе в 2019 году – 56 778,8 тыс. рублей, в 2020 году – </w:t>
      </w:r>
      <w:r w:rsidR="00816136">
        <w:rPr>
          <w:sz w:val="28"/>
          <w:szCs w:val="28"/>
        </w:rPr>
        <w:br/>
      </w:r>
      <w:r w:rsidRPr="001C27EE">
        <w:rPr>
          <w:sz w:val="28"/>
          <w:szCs w:val="28"/>
        </w:rPr>
        <w:t>67 527,2 тыс. рублей, в 2021 году – 76 842,6 тыс. рублей.</w:t>
      </w:r>
    </w:p>
    <w:p w:rsidR="00072522" w:rsidRPr="001C27EE" w:rsidRDefault="00072522" w:rsidP="007E4DEF">
      <w:pPr>
        <w:spacing w:line="360" w:lineRule="exact"/>
        <w:ind w:firstLine="709"/>
        <w:jc w:val="both"/>
        <w:rPr>
          <w:sz w:val="28"/>
          <w:szCs w:val="28"/>
        </w:rPr>
      </w:pPr>
      <w:r w:rsidRPr="001C27EE">
        <w:rPr>
          <w:sz w:val="28"/>
          <w:szCs w:val="28"/>
        </w:rPr>
        <w:t>В рамках данного мероприятия планируется:</w:t>
      </w:r>
    </w:p>
    <w:p w:rsidR="00072522" w:rsidRPr="001C27EE" w:rsidRDefault="00072522" w:rsidP="007E4DEF">
      <w:pPr>
        <w:spacing w:line="360" w:lineRule="exact"/>
        <w:ind w:firstLine="709"/>
        <w:jc w:val="both"/>
        <w:rPr>
          <w:sz w:val="28"/>
          <w:szCs w:val="28"/>
        </w:rPr>
      </w:pPr>
      <w:r w:rsidRPr="001C27EE">
        <w:rPr>
          <w:sz w:val="28"/>
          <w:szCs w:val="28"/>
        </w:rPr>
        <w:t xml:space="preserve">- отвод лесосек для субъектов малого и среднего предпринимательства и для заготовки гражданами древесины для собственных нужд ежегодно </w:t>
      </w:r>
      <w:r w:rsidR="00700ED8">
        <w:rPr>
          <w:sz w:val="28"/>
          <w:szCs w:val="28"/>
        </w:rPr>
        <w:br/>
      </w:r>
      <w:r w:rsidRPr="001C27EE">
        <w:rPr>
          <w:sz w:val="28"/>
          <w:szCs w:val="28"/>
        </w:rPr>
        <w:t>в объеме 1 924,4 тыс.</w:t>
      </w:r>
      <w:r w:rsidR="00700ED8">
        <w:rPr>
          <w:sz w:val="28"/>
          <w:szCs w:val="28"/>
        </w:rPr>
        <w:t xml:space="preserve"> </w:t>
      </w:r>
      <w:r w:rsidRPr="001C27EE">
        <w:rPr>
          <w:sz w:val="28"/>
          <w:szCs w:val="28"/>
        </w:rPr>
        <w:t>куб.</w:t>
      </w:r>
      <w:r w:rsidR="00700ED8">
        <w:rPr>
          <w:sz w:val="28"/>
          <w:szCs w:val="28"/>
        </w:rPr>
        <w:t xml:space="preserve"> </w:t>
      </w:r>
      <w:r w:rsidRPr="001C27EE">
        <w:rPr>
          <w:sz w:val="28"/>
          <w:szCs w:val="28"/>
        </w:rPr>
        <w:t>м;</w:t>
      </w:r>
    </w:p>
    <w:p w:rsidR="00072522" w:rsidRPr="001C27EE" w:rsidRDefault="00072522" w:rsidP="007E4DEF">
      <w:pPr>
        <w:spacing w:line="360" w:lineRule="exact"/>
        <w:ind w:firstLine="709"/>
        <w:jc w:val="both"/>
        <w:rPr>
          <w:sz w:val="28"/>
          <w:szCs w:val="28"/>
        </w:rPr>
      </w:pPr>
      <w:r w:rsidRPr="001C27EE">
        <w:rPr>
          <w:sz w:val="28"/>
          <w:szCs w:val="28"/>
        </w:rPr>
        <w:t xml:space="preserve">- приобретение </w:t>
      </w:r>
      <w:proofErr w:type="spellStart"/>
      <w:r w:rsidRPr="001C27EE">
        <w:rPr>
          <w:sz w:val="28"/>
          <w:szCs w:val="28"/>
        </w:rPr>
        <w:t>лесопатрульной</w:t>
      </w:r>
      <w:proofErr w:type="spellEnd"/>
      <w:r w:rsidRPr="001C27EE">
        <w:rPr>
          <w:sz w:val="28"/>
          <w:szCs w:val="28"/>
        </w:rPr>
        <w:t xml:space="preserve"> техники (автомобили повышенной проходимости грузопассажирские) – 62 067,1тыс.рублей (79 ед.), в том числе в 2019 году – 10 426,1 тыс.</w:t>
      </w:r>
      <w:r w:rsidR="00700ED8">
        <w:rPr>
          <w:sz w:val="28"/>
          <w:szCs w:val="28"/>
        </w:rPr>
        <w:t xml:space="preserve"> </w:t>
      </w:r>
      <w:r w:rsidRPr="001C27EE">
        <w:rPr>
          <w:sz w:val="28"/>
          <w:szCs w:val="28"/>
        </w:rPr>
        <w:t>рублей (14 ед.), в 2020 году – 21162,8 тыс.</w:t>
      </w:r>
      <w:r w:rsidR="00700ED8">
        <w:rPr>
          <w:sz w:val="28"/>
          <w:szCs w:val="28"/>
        </w:rPr>
        <w:t xml:space="preserve"> </w:t>
      </w:r>
      <w:r w:rsidRPr="001C27EE">
        <w:rPr>
          <w:sz w:val="28"/>
          <w:szCs w:val="28"/>
        </w:rPr>
        <w:t>рублей (28 ед.), в 2021 году – 30 478,2 тыс.</w:t>
      </w:r>
      <w:r w:rsidR="00700ED8">
        <w:rPr>
          <w:sz w:val="28"/>
          <w:szCs w:val="28"/>
        </w:rPr>
        <w:t xml:space="preserve"> </w:t>
      </w:r>
      <w:r w:rsidRPr="001C27EE">
        <w:rPr>
          <w:sz w:val="28"/>
          <w:szCs w:val="28"/>
        </w:rPr>
        <w:t>рублей (7 ед.).</w:t>
      </w:r>
    </w:p>
    <w:p w:rsidR="00072522" w:rsidRPr="001C27EE" w:rsidRDefault="00072522" w:rsidP="007E4DEF">
      <w:pPr>
        <w:spacing w:line="360" w:lineRule="exact"/>
        <w:ind w:firstLine="709"/>
        <w:jc w:val="both"/>
        <w:rPr>
          <w:sz w:val="28"/>
          <w:szCs w:val="28"/>
        </w:rPr>
      </w:pPr>
      <w:r w:rsidRPr="001C27EE">
        <w:rPr>
          <w:sz w:val="28"/>
          <w:szCs w:val="28"/>
        </w:rPr>
        <w:t>В результате реализации данного мероприятия планируется увеличить к концу 2021 года долю освоения переданной в пользование расчетной лесосеки до 65,0% (с 63% в 2018 году).</w:t>
      </w:r>
    </w:p>
    <w:p w:rsidR="00072522" w:rsidRPr="001C27EE" w:rsidRDefault="00072522" w:rsidP="007E4DEF">
      <w:pPr>
        <w:spacing w:line="360" w:lineRule="exact"/>
        <w:ind w:firstLine="709"/>
        <w:jc w:val="both"/>
        <w:rPr>
          <w:sz w:val="28"/>
          <w:szCs w:val="28"/>
        </w:rPr>
      </w:pPr>
      <w:r w:rsidRPr="001C27EE">
        <w:rPr>
          <w:sz w:val="28"/>
          <w:szCs w:val="28"/>
        </w:rPr>
        <w:t xml:space="preserve">3. «Лесоустройство и проектирование лесных участков, планирование </w:t>
      </w:r>
      <w:r w:rsidR="00700ED8">
        <w:rPr>
          <w:sz w:val="28"/>
          <w:szCs w:val="28"/>
        </w:rPr>
        <w:br/>
      </w:r>
      <w:r w:rsidRPr="001C27EE">
        <w:rPr>
          <w:sz w:val="28"/>
          <w:szCs w:val="28"/>
        </w:rPr>
        <w:t xml:space="preserve">в области использования, охраны, защиты и воспроизводства лесов» – </w:t>
      </w:r>
      <w:r w:rsidR="00700ED8">
        <w:rPr>
          <w:sz w:val="28"/>
          <w:szCs w:val="28"/>
        </w:rPr>
        <w:br/>
      </w:r>
      <w:r w:rsidRPr="001C27EE">
        <w:rPr>
          <w:sz w:val="28"/>
          <w:szCs w:val="28"/>
        </w:rPr>
        <w:t>179 271,9 тыс. рублей, в том числе в 2019 году – 52 419,6 тыс. рублей, 2020 году – 66 590,3 тыс. рублей, 2021 году – 60 262,0 тыс. рублей.</w:t>
      </w:r>
    </w:p>
    <w:p w:rsidR="00072522" w:rsidRPr="001C27EE" w:rsidRDefault="00072522" w:rsidP="007E4DEF">
      <w:pPr>
        <w:spacing w:line="360" w:lineRule="exact"/>
        <w:ind w:firstLine="709"/>
        <w:jc w:val="both"/>
        <w:rPr>
          <w:sz w:val="28"/>
          <w:szCs w:val="28"/>
        </w:rPr>
      </w:pPr>
      <w:r w:rsidRPr="001C27EE">
        <w:rPr>
          <w:sz w:val="28"/>
          <w:szCs w:val="28"/>
        </w:rPr>
        <w:t>В рамках данного мероприятия планируется:</w:t>
      </w:r>
    </w:p>
    <w:p w:rsidR="00072522" w:rsidRPr="001C27EE" w:rsidRDefault="00072522" w:rsidP="007E4DEF">
      <w:pPr>
        <w:spacing w:line="360" w:lineRule="exact"/>
        <w:ind w:firstLine="709"/>
        <w:jc w:val="both"/>
        <w:rPr>
          <w:sz w:val="28"/>
          <w:szCs w:val="28"/>
        </w:rPr>
      </w:pPr>
      <w:r w:rsidRPr="001C27EE">
        <w:rPr>
          <w:sz w:val="28"/>
          <w:szCs w:val="28"/>
        </w:rPr>
        <w:t>- проведение лесоустроительных работ;</w:t>
      </w:r>
    </w:p>
    <w:p w:rsidR="00072522" w:rsidRPr="001C27EE" w:rsidRDefault="00072522" w:rsidP="007E4DEF">
      <w:pPr>
        <w:spacing w:line="360" w:lineRule="exact"/>
        <w:ind w:firstLine="709"/>
        <w:jc w:val="both"/>
        <w:rPr>
          <w:sz w:val="28"/>
          <w:szCs w:val="28"/>
        </w:rPr>
      </w:pPr>
      <w:r w:rsidRPr="001C27EE">
        <w:rPr>
          <w:sz w:val="28"/>
          <w:szCs w:val="28"/>
        </w:rPr>
        <w:t>- внесение изменений в лесохозяйственные регламенты;</w:t>
      </w:r>
    </w:p>
    <w:p w:rsidR="00072522" w:rsidRPr="001C27EE" w:rsidRDefault="00072522" w:rsidP="007E4DEF">
      <w:pPr>
        <w:spacing w:line="360" w:lineRule="exact"/>
        <w:ind w:firstLine="709"/>
        <w:jc w:val="both"/>
        <w:rPr>
          <w:sz w:val="28"/>
          <w:szCs w:val="28"/>
        </w:rPr>
      </w:pPr>
      <w:r w:rsidRPr="001C27EE">
        <w:rPr>
          <w:sz w:val="28"/>
          <w:szCs w:val="28"/>
        </w:rPr>
        <w:t xml:space="preserve">- проектирование лесных участков с целью предоставления </w:t>
      </w:r>
      <w:r w:rsidR="00700ED8">
        <w:rPr>
          <w:sz w:val="28"/>
          <w:szCs w:val="28"/>
        </w:rPr>
        <w:br/>
      </w:r>
      <w:r w:rsidRPr="001C27EE">
        <w:rPr>
          <w:sz w:val="28"/>
          <w:szCs w:val="28"/>
        </w:rPr>
        <w:t xml:space="preserve">их в аренду; </w:t>
      </w:r>
    </w:p>
    <w:p w:rsidR="00072522" w:rsidRPr="001C27EE" w:rsidRDefault="00072522" w:rsidP="007E4DEF">
      <w:pPr>
        <w:spacing w:line="360" w:lineRule="exact"/>
        <w:ind w:firstLine="709"/>
        <w:jc w:val="both"/>
        <w:rPr>
          <w:sz w:val="28"/>
          <w:szCs w:val="28"/>
        </w:rPr>
      </w:pPr>
      <w:r w:rsidRPr="001C27EE">
        <w:rPr>
          <w:sz w:val="28"/>
          <w:szCs w:val="28"/>
        </w:rPr>
        <w:t xml:space="preserve">- таксация лесных участков для отпуска древесины населению. </w:t>
      </w:r>
    </w:p>
    <w:p w:rsidR="00072522" w:rsidRPr="001C27EE" w:rsidRDefault="00072522" w:rsidP="007E4DEF">
      <w:pPr>
        <w:spacing w:line="360" w:lineRule="exact"/>
        <w:ind w:firstLine="709"/>
        <w:jc w:val="both"/>
        <w:rPr>
          <w:sz w:val="28"/>
          <w:szCs w:val="28"/>
        </w:rPr>
      </w:pPr>
      <w:r w:rsidRPr="001C27EE">
        <w:rPr>
          <w:sz w:val="28"/>
          <w:szCs w:val="28"/>
        </w:rPr>
        <w:t>В результате реализации данного мероприятия количество лесничеств, охваченных актуальным лесоустройством (не старше 10 лет) к концу 2021 года увеличится на 3 ед. и составит 7ед.</w:t>
      </w:r>
    </w:p>
    <w:p w:rsidR="00072522" w:rsidRPr="001C27EE" w:rsidRDefault="00072522" w:rsidP="007E4DEF">
      <w:pPr>
        <w:spacing w:line="360" w:lineRule="exact"/>
        <w:ind w:firstLine="709"/>
        <w:jc w:val="both"/>
        <w:rPr>
          <w:sz w:val="28"/>
          <w:szCs w:val="28"/>
        </w:rPr>
      </w:pPr>
      <w:r w:rsidRPr="001C27EE">
        <w:rPr>
          <w:sz w:val="28"/>
          <w:szCs w:val="28"/>
        </w:rPr>
        <w:t>4. «Осуществление государственной функции по изменению границ зеленых зон, лесопарковых зон»  на 2020 – 2021 год по 600,0 тыс. рублей ежегодно.</w:t>
      </w:r>
    </w:p>
    <w:p w:rsidR="00E40E83" w:rsidRPr="008A785A" w:rsidRDefault="00E40E83" w:rsidP="007E4DEF">
      <w:pPr>
        <w:widowControl w:val="0"/>
        <w:spacing w:line="360" w:lineRule="exact"/>
        <w:ind w:firstLine="709"/>
        <w:jc w:val="center"/>
        <w:rPr>
          <w:b/>
          <w:i/>
          <w:color w:val="000000" w:themeColor="text1"/>
          <w:sz w:val="28"/>
          <w:szCs w:val="28"/>
          <w:highlight w:val="yellow"/>
        </w:rPr>
      </w:pPr>
    </w:p>
    <w:p w:rsidR="00E40E83" w:rsidRPr="004A43D8" w:rsidRDefault="00E40E83" w:rsidP="007E4DEF">
      <w:pPr>
        <w:widowControl w:val="0"/>
        <w:spacing w:line="360" w:lineRule="exact"/>
        <w:ind w:firstLine="709"/>
        <w:jc w:val="center"/>
        <w:rPr>
          <w:b/>
          <w:i/>
          <w:color w:val="000000" w:themeColor="text1"/>
          <w:sz w:val="28"/>
          <w:szCs w:val="28"/>
        </w:rPr>
      </w:pPr>
      <w:r w:rsidRPr="004A43D8">
        <w:rPr>
          <w:b/>
          <w:i/>
          <w:color w:val="000000" w:themeColor="text1"/>
          <w:sz w:val="28"/>
          <w:szCs w:val="28"/>
        </w:rPr>
        <w:t>Подпрограмма «Содействие занятости населения»</w:t>
      </w:r>
    </w:p>
    <w:p w:rsidR="004A43D8" w:rsidRDefault="004A43D8" w:rsidP="007E4DEF">
      <w:pPr>
        <w:spacing w:line="360" w:lineRule="exact"/>
        <w:ind w:firstLine="709"/>
        <w:jc w:val="both"/>
        <w:rPr>
          <w:sz w:val="28"/>
          <w:szCs w:val="20"/>
        </w:rPr>
      </w:pPr>
      <w:r w:rsidRPr="00A25571">
        <w:rPr>
          <w:sz w:val="28"/>
          <w:szCs w:val="20"/>
        </w:rPr>
        <w:t xml:space="preserve">На реализацию подпрограммы на 2019-2021 годы планируется направить </w:t>
      </w:r>
      <w:r>
        <w:rPr>
          <w:sz w:val="28"/>
          <w:szCs w:val="20"/>
        </w:rPr>
        <w:t>1 608 733,8</w:t>
      </w:r>
      <w:r w:rsidRPr="00A25571">
        <w:rPr>
          <w:sz w:val="28"/>
          <w:szCs w:val="20"/>
        </w:rPr>
        <w:t xml:space="preserve"> тыс. рублей, в том числе</w:t>
      </w:r>
      <w:r>
        <w:rPr>
          <w:sz w:val="28"/>
          <w:szCs w:val="20"/>
        </w:rPr>
        <w:t xml:space="preserve"> </w:t>
      </w:r>
    </w:p>
    <w:p w:rsidR="004A43D8" w:rsidRPr="00A25571" w:rsidRDefault="004A43D8" w:rsidP="007E4DEF">
      <w:pPr>
        <w:spacing w:line="360" w:lineRule="exact"/>
        <w:ind w:firstLine="709"/>
        <w:jc w:val="both"/>
        <w:rPr>
          <w:sz w:val="28"/>
          <w:szCs w:val="20"/>
        </w:rPr>
      </w:pPr>
      <w:r w:rsidRPr="00A25571">
        <w:rPr>
          <w:sz w:val="28"/>
          <w:szCs w:val="20"/>
        </w:rPr>
        <w:t xml:space="preserve">2019 год – </w:t>
      </w:r>
      <w:r>
        <w:rPr>
          <w:sz w:val="28"/>
          <w:szCs w:val="20"/>
        </w:rPr>
        <w:t>552 450,0</w:t>
      </w:r>
      <w:r w:rsidRPr="00A25571">
        <w:rPr>
          <w:sz w:val="28"/>
          <w:szCs w:val="20"/>
        </w:rPr>
        <w:t xml:space="preserve"> тыс. рублей;</w:t>
      </w:r>
    </w:p>
    <w:p w:rsidR="004A43D8" w:rsidRPr="00A25571" w:rsidRDefault="004A43D8" w:rsidP="007E4DEF">
      <w:pPr>
        <w:spacing w:line="360" w:lineRule="exact"/>
        <w:ind w:firstLine="709"/>
        <w:jc w:val="both"/>
        <w:rPr>
          <w:sz w:val="28"/>
          <w:szCs w:val="20"/>
        </w:rPr>
      </w:pPr>
      <w:r w:rsidRPr="00A25571">
        <w:rPr>
          <w:sz w:val="28"/>
          <w:szCs w:val="20"/>
        </w:rPr>
        <w:lastRenderedPageBreak/>
        <w:t>2020</w:t>
      </w:r>
      <w:r>
        <w:rPr>
          <w:sz w:val="28"/>
          <w:szCs w:val="20"/>
        </w:rPr>
        <w:t xml:space="preserve"> и 2021</w:t>
      </w:r>
      <w:r w:rsidRPr="00A25571">
        <w:rPr>
          <w:sz w:val="28"/>
          <w:szCs w:val="20"/>
        </w:rPr>
        <w:t xml:space="preserve"> год</w:t>
      </w:r>
      <w:r>
        <w:rPr>
          <w:sz w:val="28"/>
          <w:szCs w:val="20"/>
        </w:rPr>
        <w:t>ы</w:t>
      </w:r>
      <w:r w:rsidRPr="00A25571">
        <w:rPr>
          <w:sz w:val="28"/>
          <w:szCs w:val="20"/>
        </w:rPr>
        <w:t xml:space="preserve"> – </w:t>
      </w:r>
      <w:r>
        <w:rPr>
          <w:sz w:val="28"/>
          <w:szCs w:val="20"/>
        </w:rPr>
        <w:t>ежегодно 528 141,9</w:t>
      </w:r>
      <w:r w:rsidRPr="00A25571">
        <w:rPr>
          <w:sz w:val="28"/>
          <w:szCs w:val="20"/>
        </w:rPr>
        <w:t xml:space="preserve"> тыс. рублей</w:t>
      </w:r>
      <w:r>
        <w:rPr>
          <w:snapToGrid w:val="0"/>
          <w:sz w:val="28"/>
          <w:szCs w:val="28"/>
        </w:rPr>
        <w:t>.</w:t>
      </w:r>
    </w:p>
    <w:p w:rsidR="004A43D8" w:rsidRPr="003D5D87" w:rsidRDefault="004A43D8" w:rsidP="007E4DEF">
      <w:pPr>
        <w:spacing w:line="360" w:lineRule="exact"/>
        <w:ind w:firstLine="709"/>
        <w:jc w:val="both"/>
        <w:rPr>
          <w:sz w:val="28"/>
          <w:szCs w:val="28"/>
        </w:rPr>
      </w:pPr>
      <w:r w:rsidRPr="003D5D87">
        <w:rPr>
          <w:sz w:val="28"/>
          <w:szCs w:val="28"/>
        </w:rPr>
        <w:t>Целями подпрограммы являются:</w:t>
      </w:r>
    </w:p>
    <w:p w:rsidR="004A43D8" w:rsidRPr="003D5D87" w:rsidRDefault="004A43D8" w:rsidP="007E4DEF">
      <w:pPr>
        <w:spacing w:line="360" w:lineRule="exact"/>
        <w:ind w:firstLine="709"/>
        <w:jc w:val="both"/>
        <w:rPr>
          <w:sz w:val="28"/>
          <w:szCs w:val="28"/>
        </w:rPr>
      </w:pPr>
      <w:r w:rsidRPr="003D5D87">
        <w:rPr>
          <w:sz w:val="28"/>
          <w:szCs w:val="28"/>
        </w:rPr>
        <w:t xml:space="preserve">содействие занятости населения, защита от безработицы </w:t>
      </w:r>
      <w:r w:rsidR="00E92AED">
        <w:rPr>
          <w:sz w:val="28"/>
          <w:szCs w:val="28"/>
        </w:rPr>
        <w:br/>
      </w:r>
      <w:r w:rsidRPr="003D5D87">
        <w:rPr>
          <w:sz w:val="28"/>
          <w:szCs w:val="28"/>
        </w:rPr>
        <w:t>и предотвращение роста напряженности на рынке труда Пермского края;</w:t>
      </w:r>
    </w:p>
    <w:p w:rsidR="004A43D8" w:rsidRPr="003D5D87" w:rsidRDefault="004A43D8" w:rsidP="007E4DEF">
      <w:pPr>
        <w:spacing w:line="360" w:lineRule="exact"/>
        <w:ind w:firstLine="709"/>
        <w:jc w:val="both"/>
        <w:rPr>
          <w:sz w:val="28"/>
          <w:szCs w:val="28"/>
        </w:rPr>
      </w:pPr>
      <w:r w:rsidRPr="003D5D87">
        <w:rPr>
          <w:sz w:val="28"/>
          <w:szCs w:val="28"/>
        </w:rPr>
        <w:t>снижение негативных социально-экономических последствий незанятости инвалидов и предупреждение роста регистрируемой безработицы у данной категории граждан;</w:t>
      </w:r>
    </w:p>
    <w:p w:rsidR="004A43D8" w:rsidRPr="003D5D87" w:rsidRDefault="004A43D8" w:rsidP="007E4DEF">
      <w:pPr>
        <w:spacing w:line="360" w:lineRule="exact"/>
        <w:ind w:firstLine="709"/>
        <w:jc w:val="both"/>
        <w:rPr>
          <w:sz w:val="28"/>
          <w:szCs w:val="28"/>
        </w:rPr>
      </w:pPr>
      <w:r w:rsidRPr="003D5D87">
        <w:rPr>
          <w:sz w:val="28"/>
          <w:szCs w:val="28"/>
        </w:rPr>
        <w:t>улучшение условий и охраны труда, направленных на сохранение жизни и здоровья работников в процессе трудовой деятельности, развитие системы социального партнерства.</w:t>
      </w:r>
    </w:p>
    <w:p w:rsidR="004A43D8" w:rsidRPr="003D5D87" w:rsidRDefault="004A43D8" w:rsidP="007E4DEF">
      <w:pPr>
        <w:spacing w:line="360" w:lineRule="exact"/>
        <w:ind w:firstLine="709"/>
        <w:jc w:val="both"/>
        <w:rPr>
          <w:sz w:val="28"/>
          <w:szCs w:val="28"/>
        </w:rPr>
      </w:pPr>
      <w:r w:rsidRPr="003D5D87">
        <w:rPr>
          <w:sz w:val="28"/>
          <w:szCs w:val="28"/>
        </w:rPr>
        <w:t>Реализация государственной программы позволит достигнуть плановых значений показателей подпрограммы:</w:t>
      </w:r>
    </w:p>
    <w:p w:rsidR="004A43D8" w:rsidRPr="003D5D87" w:rsidRDefault="004A43D8" w:rsidP="007E4DEF">
      <w:pPr>
        <w:spacing w:line="360" w:lineRule="exact"/>
        <w:ind w:firstLine="709"/>
        <w:jc w:val="both"/>
        <w:rPr>
          <w:sz w:val="28"/>
          <w:szCs w:val="28"/>
        </w:rPr>
      </w:pPr>
      <w:r w:rsidRPr="003D5D87">
        <w:rPr>
          <w:sz w:val="28"/>
          <w:szCs w:val="28"/>
        </w:rPr>
        <w:t xml:space="preserve">уровень регистрируемой безработицы в Пермском крае в среднем </w:t>
      </w:r>
      <w:r w:rsidR="00E92AED">
        <w:rPr>
          <w:sz w:val="28"/>
          <w:szCs w:val="28"/>
        </w:rPr>
        <w:br/>
      </w:r>
      <w:r w:rsidRPr="003D5D87">
        <w:rPr>
          <w:sz w:val="28"/>
          <w:szCs w:val="28"/>
        </w:rPr>
        <w:t xml:space="preserve">за год составит в 2021 году 1,3 %. Уменьшение показателя связано </w:t>
      </w:r>
      <w:r w:rsidR="00E92AED">
        <w:rPr>
          <w:sz w:val="28"/>
          <w:szCs w:val="28"/>
        </w:rPr>
        <w:br/>
      </w:r>
      <w:r w:rsidRPr="003D5D87">
        <w:rPr>
          <w:sz w:val="28"/>
          <w:szCs w:val="28"/>
        </w:rPr>
        <w:t>с улучшением ситуации на рынке труда Пермского края, снижением численности граждан, обращающихся в органы службы занятости населения;</w:t>
      </w:r>
    </w:p>
    <w:p w:rsidR="004A43D8" w:rsidRPr="003D5D87" w:rsidRDefault="004A43D8" w:rsidP="007E4DEF">
      <w:pPr>
        <w:spacing w:line="360" w:lineRule="exact"/>
        <w:ind w:firstLine="709"/>
        <w:jc w:val="both"/>
        <w:rPr>
          <w:sz w:val="28"/>
          <w:szCs w:val="28"/>
        </w:rPr>
      </w:pPr>
      <w:r w:rsidRPr="003D5D87">
        <w:rPr>
          <w:sz w:val="28"/>
          <w:szCs w:val="28"/>
        </w:rPr>
        <w:t>удельный вес трудоустроенных граждан в общей численности граждан, обратившихся в органы службы занятости за содействием в поиске подходящей работы – 60%.</w:t>
      </w:r>
    </w:p>
    <w:p w:rsidR="004A43D8" w:rsidRPr="003D5D87" w:rsidRDefault="004A43D8" w:rsidP="007E4DEF">
      <w:pPr>
        <w:spacing w:line="360" w:lineRule="exact"/>
        <w:ind w:firstLine="709"/>
        <w:jc w:val="both"/>
        <w:rPr>
          <w:sz w:val="28"/>
          <w:szCs w:val="28"/>
        </w:rPr>
      </w:pPr>
      <w:r w:rsidRPr="003D5D87">
        <w:rPr>
          <w:sz w:val="28"/>
          <w:szCs w:val="28"/>
        </w:rPr>
        <w:t>На реализацию основного мероприятия «Активная политика занятости населения и социальная поддержка безработных граждан» предусмотрены средства на 2019-2021 годы в сумме 139 569,9 тыс. рублей ежегодно.</w:t>
      </w:r>
    </w:p>
    <w:p w:rsidR="004A43D8" w:rsidRPr="003D5D87" w:rsidRDefault="004A43D8" w:rsidP="007E4DEF">
      <w:pPr>
        <w:spacing w:line="360" w:lineRule="exact"/>
        <w:ind w:firstLine="709"/>
        <w:jc w:val="both"/>
        <w:rPr>
          <w:sz w:val="28"/>
          <w:szCs w:val="28"/>
        </w:rPr>
      </w:pPr>
      <w:r w:rsidRPr="003D5D87">
        <w:rPr>
          <w:sz w:val="28"/>
          <w:szCs w:val="28"/>
        </w:rPr>
        <w:t xml:space="preserve">Уменьшение расходов краевого бюджета 2019 года по сравнению </w:t>
      </w:r>
      <w:r w:rsidR="00E92AED">
        <w:rPr>
          <w:sz w:val="28"/>
          <w:szCs w:val="28"/>
        </w:rPr>
        <w:br/>
      </w:r>
      <w:r w:rsidRPr="003D5D87">
        <w:rPr>
          <w:sz w:val="28"/>
          <w:szCs w:val="28"/>
        </w:rPr>
        <w:t xml:space="preserve">с первоначально утвержденным бюджетом 2018 года на сумму 254,7 </w:t>
      </w:r>
      <w:r w:rsidR="00816136">
        <w:rPr>
          <w:sz w:val="28"/>
          <w:szCs w:val="28"/>
        </w:rPr>
        <w:br/>
      </w:r>
      <w:r w:rsidRPr="003D5D87">
        <w:rPr>
          <w:sz w:val="28"/>
          <w:szCs w:val="28"/>
        </w:rPr>
        <w:t>тыс. рублей связано с перераспределением расходов на основное мероприятие «Дополнительные мероприятия в сфере занятости населения».</w:t>
      </w:r>
    </w:p>
    <w:p w:rsidR="004A43D8" w:rsidRPr="003D5D87" w:rsidRDefault="004A43D8" w:rsidP="007E4DEF">
      <w:pPr>
        <w:spacing w:line="360" w:lineRule="exact"/>
        <w:ind w:firstLine="709"/>
        <w:jc w:val="both"/>
        <w:rPr>
          <w:sz w:val="28"/>
          <w:szCs w:val="28"/>
        </w:rPr>
      </w:pPr>
      <w:r w:rsidRPr="003D5D87">
        <w:rPr>
          <w:sz w:val="28"/>
          <w:szCs w:val="28"/>
        </w:rPr>
        <w:t>Целями основного мероприятия являются совершенствование организационных форм содействия занятости населения, повышение качества рабочей силы и оказание социальной поддержки безработным гражданам.</w:t>
      </w:r>
    </w:p>
    <w:p w:rsidR="004A43D8" w:rsidRPr="003D5D87" w:rsidRDefault="004A43D8" w:rsidP="007E4DEF">
      <w:pPr>
        <w:spacing w:line="360" w:lineRule="exact"/>
        <w:ind w:firstLine="709"/>
        <w:jc w:val="both"/>
        <w:rPr>
          <w:sz w:val="28"/>
          <w:szCs w:val="28"/>
        </w:rPr>
      </w:pPr>
      <w:r w:rsidRPr="003D5D87">
        <w:rPr>
          <w:sz w:val="28"/>
          <w:szCs w:val="28"/>
        </w:rPr>
        <w:t>Реализация основного мероприятия позволит:</w:t>
      </w:r>
    </w:p>
    <w:p w:rsidR="004A43D8" w:rsidRPr="003D5D87" w:rsidRDefault="004A43D8" w:rsidP="007E4DEF">
      <w:pPr>
        <w:spacing w:line="360" w:lineRule="exact"/>
        <w:ind w:firstLine="709"/>
        <w:jc w:val="both"/>
        <w:rPr>
          <w:sz w:val="28"/>
          <w:szCs w:val="28"/>
        </w:rPr>
      </w:pPr>
      <w:r w:rsidRPr="003D5D87">
        <w:rPr>
          <w:sz w:val="28"/>
          <w:szCs w:val="28"/>
        </w:rPr>
        <w:t xml:space="preserve">в полной мере реализовать права граждан на полную, продуктивную </w:t>
      </w:r>
      <w:r w:rsidR="00E92AED">
        <w:rPr>
          <w:sz w:val="28"/>
          <w:szCs w:val="28"/>
        </w:rPr>
        <w:br/>
      </w:r>
      <w:r w:rsidRPr="003D5D87">
        <w:rPr>
          <w:sz w:val="28"/>
          <w:szCs w:val="28"/>
        </w:rPr>
        <w:t>и свободно избранную занятость;</w:t>
      </w:r>
    </w:p>
    <w:p w:rsidR="004A43D8" w:rsidRPr="003D5D87" w:rsidRDefault="004A43D8" w:rsidP="007E4DEF">
      <w:pPr>
        <w:spacing w:line="360" w:lineRule="exact"/>
        <w:ind w:firstLine="709"/>
        <w:jc w:val="both"/>
        <w:rPr>
          <w:sz w:val="28"/>
          <w:szCs w:val="28"/>
        </w:rPr>
      </w:pPr>
      <w:r w:rsidRPr="003D5D87">
        <w:rPr>
          <w:sz w:val="28"/>
          <w:szCs w:val="28"/>
        </w:rPr>
        <w:t>предотвратить рост социальной напряженности в обществе, обеспечить поддержку материального положения безработных граждан в период поиска работы.</w:t>
      </w:r>
    </w:p>
    <w:p w:rsidR="004A43D8" w:rsidRPr="003D5D87" w:rsidRDefault="004A43D8" w:rsidP="007E4DEF">
      <w:pPr>
        <w:spacing w:line="360" w:lineRule="exact"/>
        <w:ind w:firstLine="709"/>
        <w:jc w:val="both"/>
        <w:rPr>
          <w:sz w:val="28"/>
          <w:szCs w:val="28"/>
        </w:rPr>
      </w:pPr>
      <w:r w:rsidRPr="003D5D87">
        <w:rPr>
          <w:sz w:val="28"/>
          <w:szCs w:val="28"/>
        </w:rPr>
        <w:t xml:space="preserve">На реализацию основного мероприятия «Дополнительные мероприятия в сфере занятости населения» предусмотрены средства бюджета Пермского на 2019-2021 годы в сумме 3 442,0 тыс. рублей ежегодно. Увеличение расходов на 2019 год по сравнению с первоначально утвержденным </w:t>
      </w:r>
      <w:r w:rsidRPr="003D5D87">
        <w:rPr>
          <w:sz w:val="28"/>
          <w:szCs w:val="28"/>
        </w:rPr>
        <w:lastRenderedPageBreak/>
        <w:t>бюджетом 2018 года на 924,9 тыс. рублей связано с перераспределением расходов между основными мероприятиями подпрограммы.</w:t>
      </w:r>
    </w:p>
    <w:p w:rsidR="004A43D8" w:rsidRPr="003D5D87" w:rsidRDefault="004A43D8" w:rsidP="007E4DEF">
      <w:pPr>
        <w:spacing w:line="360" w:lineRule="exact"/>
        <w:ind w:firstLine="709"/>
        <w:jc w:val="both"/>
        <w:rPr>
          <w:sz w:val="28"/>
          <w:szCs w:val="28"/>
        </w:rPr>
      </w:pPr>
      <w:r w:rsidRPr="003D5D87">
        <w:rPr>
          <w:sz w:val="28"/>
          <w:szCs w:val="28"/>
        </w:rPr>
        <w:t>Целями мероприятия являются: организация трудоустройства инвалидов, незанятых многодетных родителей, родителей, воспитывающих детей-инвалидов, путем стимулирования создания работодателями оборудованных (оснащенных) рабочих мест посредством возмещения работодателю затрат на приобретение, монтаж и установку оборудования для создания рабочего места (в том числе на дому).</w:t>
      </w:r>
    </w:p>
    <w:p w:rsidR="004A43D8" w:rsidRPr="003D5D87" w:rsidRDefault="004A43D8" w:rsidP="007E4DEF">
      <w:pPr>
        <w:spacing w:line="360" w:lineRule="exact"/>
        <w:ind w:firstLine="709"/>
        <w:jc w:val="both"/>
        <w:rPr>
          <w:sz w:val="28"/>
          <w:szCs w:val="28"/>
        </w:rPr>
      </w:pPr>
      <w:r w:rsidRPr="003D5D87">
        <w:rPr>
          <w:sz w:val="28"/>
          <w:szCs w:val="28"/>
        </w:rPr>
        <w:t xml:space="preserve">Реализация мероприятия позволит за 2019-2021 годы создать 96 рабочих мест для незанятых многодетных родителей, родителей, воспитывающих детей-инвалидов, 102 рабочих места для трудоустройства инвалидов. </w:t>
      </w:r>
    </w:p>
    <w:p w:rsidR="004A43D8" w:rsidRPr="003D5D87" w:rsidRDefault="004A43D8" w:rsidP="007E4DEF">
      <w:pPr>
        <w:spacing w:line="360" w:lineRule="exact"/>
        <w:ind w:firstLine="709"/>
        <w:jc w:val="both"/>
        <w:rPr>
          <w:sz w:val="28"/>
          <w:szCs w:val="28"/>
        </w:rPr>
      </w:pPr>
      <w:r w:rsidRPr="003D5D87">
        <w:rPr>
          <w:sz w:val="28"/>
          <w:szCs w:val="28"/>
        </w:rPr>
        <w:t xml:space="preserve">На реализацию основного мероприятия «Обеспечение предоставления государственных услуг и выполнения функций в области содействия занятости населения» ежегодно планируется 383 630,0 тыс. рублей, Увеличение расходов на 2019 год по сравнению с первоначально утвержденным бюджетом 2018 года на 6 668,1 тыс. рублей связано </w:t>
      </w:r>
      <w:r w:rsidR="00E92AED">
        <w:rPr>
          <w:sz w:val="28"/>
          <w:szCs w:val="28"/>
        </w:rPr>
        <w:br/>
      </w:r>
      <w:r w:rsidRPr="003D5D87">
        <w:rPr>
          <w:sz w:val="28"/>
          <w:szCs w:val="28"/>
        </w:rPr>
        <w:t>с индексацией фонда оплаты труда работников государственных учреждений, а также с индексацией материальных затрат на обеспечение деятельности государственных казенных учреждений центров занятости населения Пермского края на 2%.</w:t>
      </w:r>
    </w:p>
    <w:p w:rsidR="004A43D8" w:rsidRDefault="004A43D8" w:rsidP="007E4DEF">
      <w:pPr>
        <w:spacing w:line="360" w:lineRule="exact"/>
        <w:ind w:firstLine="709"/>
        <w:jc w:val="both"/>
        <w:rPr>
          <w:sz w:val="28"/>
          <w:szCs w:val="28"/>
        </w:rPr>
      </w:pPr>
      <w:r w:rsidRPr="003D5D87">
        <w:rPr>
          <w:sz w:val="28"/>
          <w:szCs w:val="28"/>
        </w:rPr>
        <w:t xml:space="preserve">Реализация основного мероприятия позволит обеспечить качество </w:t>
      </w:r>
      <w:r w:rsidR="00E92AED">
        <w:rPr>
          <w:sz w:val="28"/>
          <w:szCs w:val="28"/>
        </w:rPr>
        <w:br/>
      </w:r>
      <w:r w:rsidRPr="003D5D87">
        <w:rPr>
          <w:sz w:val="28"/>
          <w:szCs w:val="28"/>
        </w:rPr>
        <w:t xml:space="preserve">и доступность государственных услуг в сфере занятости населения. </w:t>
      </w:r>
    </w:p>
    <w:p w:rsidR="004A43D8" w:rsidRPr="004D1ACA" w:rsidRDefault="004A43D8" w:rsidP="007E4DEF">
      <w:pPr>
        <w:spacing w:line="360" w:lineRule="exact"/>
        <w:ind w:firstLine="709"/>
        <w:jc w:val="both"/>
        <w:rPr>
          <w:sz w:val="28"/>
          <w:szCs w:val="28"/>
        </w:rPr>
      </w:pPr>
      <w:r w:rsidRPr="004D1ACA">
        <w:rPr>
          <w:sz w:val="28"/>
          <w:szCs w:val="28"/>
        </w:rPr>
        <w:t xml:space="preserve">В рамках основного мероприятия «Улучшение условий и охраны труда, развитие системы социального партнерства» предусмотрены расходы </w:t>
      </w:r>
      <w:r w:rsidR="00E92AED">
        <w:rPr>
          <w:sz w:val="28"/>
          <w:szCs w:val="28"/>
        </w:rPr>
        <w:br/>
      </w:r>
      <w:r w:rsidRPr="004D1ACA">
        <w:rPr>
          <w:sz w:val="28"/>
          <w:szCs w:val="28"/>
        </w:rPr>
        <w:t xml:space="preserve">на </w:t>
      </w:r>
      <w:r>
        <w:rPr>
          <w:sz w:val="28"/>
          <w:szCs w:val="28"/>
        </w:rPr>
        <w:t xml:space="preserve">мероприятие </w:t>
      </w:r>
      <w:r w:rsidRPr="004D1ACA">
        <w:rPr>
          <w:sz w:val="28"/>
          <w:szCs w:val="28"/>
        </w:rPr>
        <w:t>«Охрана труда и социальное партнерство» планируется предусмотреть средства бюджета Пермского края на 2019-2021 годы в сумме 1 500,0 тыс. рублей ежегодно.</w:t>
      </w:r>
    </w:p>
    <w:p w:rsidR="004A43D8" w:rsidRPr="004D1ACA" w:rsidRDefault="004A43D8" w:rsidP="007E4DEF">
      <w:pPr>
        <w:spacing w:line="360" w:lineRule="exact"/>
        <w:ind w:firstLine="709"/>
        <w:jc w:val="both"/>
        <w:rPr>
          <w:sz w:val="28"/>
          <w:szCs w:val="28"/>
        </w:rPr>
      </w:pPr>
      <w:r w:rsidRPr="004D1ACA">
        <w:rPr>
          <w:sz w:val="28"/>
          <w:szCs w:val="28"/>
        </w:rPr>
        <w:t>Средства направляются на информационное обеспечение реализации мероприятий по улучшению условий и охраны труда, проведение специальной оценки условий труда, повышение качества рабочих мест, совершенствование системы обучения требованиям охраны труда, развитие системы социального партнерства в Пермском крае.</w:t>
      </w:r>
    </w:p>
    <w:p w:rsidR="004A43D8" w:rsidRPr="003D5D87" w:rsidRDefault="004A43D8" w:rsidP="007E4DEF">
      <w:pPr>
        <w:spacing w:line="360" w:lineRule="exact"/>
        <w:ind w:firstLine="709"/>
        <w:jc w:val="both"/>
        <w:rPr>
          <w:sz w:val="28"/>
          <w:szCs w:val="28"/>
        </w:rPr>
      </w:pPr>
      <w:r w:rsidRPr="004D1ACA">
        <w:rPr>
          <w:sz w:val="28"/>
          <w:szCs w:val="28"/>
        </w:rPr>
        <w:t xml:space="preserve">Реализация основного мероприятия позволит сократить количество дней временной нетрудоспособности в связи с несчастным случаем </w:t>
      </w:r>
      <w:r w:rsidR="00E92AED">
        <w:rPr>
          <w:sz w:val="28"/>
          <w:szCs w:val="28"/>
        </w:rPr>
        <w:br/>
      </w:r>
      <w:r w:rsidRPr="004D1ACA">
        <w:rPr>
          <w:sz w:val="28"/>
          <w:szCs w:val="28"/>
        </w:rPr>
        <w:t xml:space="preserve">на производстве и профессиональным заболеванием на производстве </w:t>
      </w:r>
      <w:r w:rsidR="00E92AED">
        <w:rPr>
          <w:sz w:val="28"/>
          <w:szCs w:val="28"/>
        </w:rPr>
        <w:br/>
      </w:r>
      <w:r w:rsidRPr="004D1ACA">
        <w:rPr>
          <w:sz w:val="28"/>
          <w:szCs w:val="28"/>
        </w:rPr>
        <w:t>в расчете на 1 пострадавшего с 53,1 дней в 2018 году до 52,8</w:t>
      </w:r>
      <w:r>
        <w:rPr>
          <w:sz w:val="28"/>
          <w:szCs w:val="28"/>
        </w:rPr>
        <w:t xml:space="preserve"> </w:t>
      </w:r>
      <w:r w:rsidRPr="004D1ACA">
        <w:rPr>
          <w:sz w:val="28"/>
          <w:szCs w:val="28"/>
        </w:rPr>
        <w:t xml:space="preserve">дней в 2021 году. Ежегодно будет проводиться 4 заседания трехсторонней комиссии </w:t>
      </w:r>
      <w:r w:rsidR="00E92AED">
        <w:rPr>
          <w:sz w:val="28"/>
          <w:szCs w:val="28"/>
        </w:rPr>
        <w:br/>
      </w:r>
      <w:r w:rsidRPr="004D1ACA">
        <w:rPr>
          <w:sz w:val="28"/>
          <w:szCs w:val="28"/>
        </w:rPr>
        <w:t>по регулированию социально-трудовых правоотношений в Пермском крае.</w:t>
      </w:r>
    </w:p>
    <w:p w:rsidR="004A43D8" w:rsidRPr="003D5D87" w:rsidRDefault="004A43D8" w:rsidP="007E4DEF">
      <w:pPr>
        <w:spacing w:line="360" w:lineRule="exact"/>
        <w:ind w:firstLine="709"/>
        <w:jc w:val="both"/>
        <w:rPr>
          <w:sz w:val="28"/>
          <w:szCs w:val="28"/>
        </w:rPr>
      </w:pPr>
      <w:r w:rsidRPr="003D5D87">
        <w:rPr>
          <w:sz w:val="28"/>
          <w:szCs w:val="28"/>
        </w:rPr>
        <w:t xml:space="preserve">На реализацию основного мероприятия «Реализация отдельных мероприятий приоритетной программы «Повышение производительности </w:t>
      </w:r>
      <w:r w:rsidRPr="003D5D87">
        <w:rPr>
          <w:sz w:val="28"/>
          <w:szCs w:val="28"/>
        </w:rPr>
        <w:lastRenderedPageBreak/>
        <w:t xml:space="preserve">труда и поддержка занятости» предусмотрены  средства краевого бюджета </w:t>
      </w:r>
      <w:r w:rsidR="00E92AED">
        <w:rPr>
          <w:sz w:val="28"/>
          <w:szCs w:val="28"/>
        </w:rPr>
        <w:br/>
      </w:r>
      <w:r w:rsidRPr="003D5D87">
        <w:rPr>
          <w:sz w:val="28"/>
          <w:szCs w:val="28"/>
        </w:rPr>
        <w:t xml:space="preserve">в сумме 24 308,1 тыс. рублей, что позволит обеспечить необходимый уровень </w:t>
      </w:r>
      <w:proofErr w:type="spellStart"/>
      <w:r w:rsidRPr="003D5D87">
        <w:rPr>
          <w:sz w:val="28"/>
          <w:szCs w:val="28"/>
        </w:rPr>
        <w:t>софинансирования</w:t>
      </w:r>
      <w:proofErr w:type="spellEnd"/>
      <w:r w:rsidRPr="003D5D87">
        <w:rPr>
          <w:sz w:val="28"/>
          <w:szCs w:val="28"/>
        </w:rPr>
        <w:t xml:space="preserve"> для привлечения средств субсидии федерального бюджета.</w:t>
      </w:r>
    </w:p>
    <w:p w:rsidR="004A43D8" w:rsidRPr="003D5D87" w:rsidRDefault="004A43D8" w:rsidP="007E4DEF">
      <w:pPr>
        <w:spacing w:line="360" w:lineRule="exact"/>
        <w:ind w:firstLine="709"/>
        <w:jc w:val="both"/>
        <w:rPr>
          <w:sz w:val="28"/>
          <w:szCs w:val="28"/>
        </w:rPr>
      </w:pPr>
      <w:r w:rsidRPr="003D5D87">
        <w:rPr>
          <w:sz w:val="28"/>
          <w:szCs w:val="28"/>
        </w:rPr>
        <w:t>В первоначально утвержденном бюджете 2018 года средства на данное мероприятие не были запланированы.</w:t>
      </w:r>
    </w:p>
    <w:p w:rsidR="004A43D8" w:rsidRPr="003D5D87" w:rsidRDefault="004A43D8" w:rsidP="007E4DEF">
      <w:pPr>
        <w:spacing w:line="360" w:lineRule="exact"/>
        <w:ind w:firstLine="709"/>
        <w:jc w:val="both"/>
        <w:rPr>
          <w:sz w:val="28"/>
          <w:szCs w:val="28"/>
        </w:rPr>
      </w:pPr>
      <w:r w:rsidRPr="003D5D87">
        <w:rPr>
          <w:sz w:val="28"/>
          <w:szCs w:val="28"/>
        </w:rPr>
        <w:t>Цель мероприятия:</w:t>
      </w:r>
    </w:p>
    <w:p w:rsidR="004A43D8" w:rsidRPr="003D5D87" w:rsidRDefault="004A43D8" w:rsidP="007E4DEF">
      <w:pPr>
        <w:spacing w:line="360" w:lineRule="exact"/>
        <w:ind w:firstLine="709"/>
        <w:jc w:val="both"/>
        <w:rPr>
          <w:sz w:val="28"/>
          <w:szCs w:val="28"/>
        </w:rPr>
      </w:pPr>
      <w:r w:rsidRPr="003D5D87">
        <w:rPr>
          <w:sz w:val="28"/>
          <w:szCs w:val="28"/>
        </w:rPr>
        <w:t>Поддержка уровня занятости в связи с реализацией мер по повышению производительности труда на предприятиях, формирование системы подготовки кадров в соответствии с установленными направлениями обучения для повышения производительности труда, в том числе в целях замещения устаревших и непроизводительных рабочих мест.</w:t>
      </w:r>
    </w:p>
    <w:p w:rsidR="004A43D8" w:rsidRPr="003D5D87" w:rsidRDefault="004A43D8" w:rsidP="007E4DEF">
      <w:pPr>
        <w:spacing w:line="360" w:lineRule="exact"/>
        <w:ind w:firstLine="709"/>
        <w:jc w:val="both"/>
        <w:rPr>
          <w:sz w:val="28"/>
          <w:szCs w:val="28"/>
        </w:rPr>
      </w:pPr>
      <w:r w:rsidRPr="003D5D87">
        <w:rPr>
          <w:sz w:val="28"/>
          <w:szCs w:val="28"/>
        </w:rPr>
        <w:t xml:space="preserve">Реализация программы позволит достигнуть плановых значений </w:t>
      </w:r>
      <w:r w:rsidR="00E92AED">
        <w:rPr>
          <w:sz w:val="28"/>
          <w:szCs w:val="28"/>
        </w:rPr>
        <w:br/>
      </w:r>
      <w:r w:rsidRPr="003D5D87">
        <w:rPr>
          <w:sz w:val="28"/>
          <w:szCs w:val="28"/>
        </w:rPr>
        <w:t>по целевым показателям:</w:t>
      </w:r>
    </w:p>
    <w:p w:rsidR="004A43D8" w:rsidRPr="003D5D87" w:rsidRDefault="004A43D8" w:rsidP="007E4DEF">
      <w:pPr>
        <w:spacing w:line="360" w:lineRule="exact"/>
        <w:ind w:firstLine="709"/>
        <w:jc w:val="both"/>
        <w:rPr>
          <w:sz w:val="28"/>
          <w:szCs w:val="28"/>
        </w:rPr>
      </w:pPr>
      <w:r w:rsidRPr="003D5D87">
        <w:rPr>
          <w:sz w:val="28"/>
          <w:szCs w:val="28"/>
        </w:rPr>
        <w:t>доля трудоустроенных работников в численности работников, прошедших обучение в рамках мероприятий в области поддержки занятости -90%;</w:t>
      </w:r>
    </w:p>
    <w:p w:rsidR="004A43D8" w:rsidRPr="003D5D87" w:rsidRDefault="004A43D8" w:rsidP="007E4DEF">
      <w:pPr>
        <w:spacing w:line="360" w:lineRule="exact"/>
        <w:ind w:firstLine="709"/>
        <w:jc w:val="both"/>
        <w:rPr>
          <w:sz w:val="28"/>
          <w:szCs w:val="28"/>
        </w:rPr>
      </w:pPr>
      <w:r w:rsidRPr="003D5D87">
        <w:rPr>
          <w:sz w:val="28"/>
          <w:szCs w:val="28"/>
        </w:rPr>
        <w:t>доля трудоустроенных работников в общей численности высвобожденных с предприятий работников в связи с реализацией мероприятий по повышению производительности труда – 78%.</w:t>
      </w:r>
    </w:p>
    <w:p w:rsidR="004A43D8" w:rsidRDefault="004A43D8" w:rsidP="007E4DEF">
      <w:pPr>
        <w:spacing w:line="360" w:lineRule="exact"/>
        <w:ind w:firstLine="709"/>
        <w:jc w:val="both"/>
        <w:rPr>
          <w:sz w:val="28"/>
          <w:szCs w:val="28"/>
        </w:rPr>
      </w:pPr>
      <w:r w:rsidRPr="003D5D87">
        <w:rPr>
          <w:sz w:val="28"/>
          <w:szCs w:val="28"/>
        </w:rPr>
        <w:t>Ожидаемый результат реализации программы - количество участников, проходящих обучение в 2019 году в рамках программы 573 человека.</w:t>
      </w:r>
    </w:p>
    <w:p w:rsidR="00E40E83" w:rsidRPr="008A785A" w:rsidRDefault="00E40E83" w:rsidP="007E4DEF">
      <w:pPr>
        <w:widowControl w:val="0"/>
        <w:spacing w:line="360" w:lineRule="exact"/>
        <w:ind w:firstLine="709"/>
        <w:jc w:val="center"/>
        <w:rPr>
          <w:b/>
          <w:color w:val="000000" w:themeColor="text1"/>
          <w:sz w:val="28"/>
          <w:szCs w:val="28"/>
          <w:highlight w:val="yellow"/>
        </w:rPr>
      </w:pPr>
    </w:p>
    <w:p w:rsidR="00E40E83" w:rsidRPr="00E92AED" w:rsidRDefault="00E40E83" w:rsidP="007E4DEF">
      <w:pPr>
        <w:widowControl w:val="0"/>
        <w:spacing w:line="360" w:lineRule="exact"/>
        <w:ind w:firstLine="709"/>
        <w:jc w:val="center"/>
        <w:rPr>
          <w:b/>
          <w:i/>
          <w:color w:val="000000" w:themeColor="text1"/>
          <w:sz w:val="28"/>
          <w:szCs w:val="28"/>
        </w:rPr>
      </w:pPr>
      <w:r w:rsidRPr="00E92AED">
        <w:rPr>
          <w:b/>
          <w:i/>
          <w:color w:val="000000" w:themeColor="text1"/>
          <w:sz w:val="28"/>
          <w:szCs w:val="28"/>
        </w:rPr>
        <w:t>Подпрограмма «Развитие и использование природных ресурсов»</w:t>
      </w:r>
    </w:p>
    <w:p w:rsidR="00E92AED" w:rsidRPr="00544458" w:rsidRDefault="00E92AED" w:rsidP="007E4DEF">
      <w:pPr>
        <w:spacing w:line="360" w:lineRule="exact"/>
        <w:ind w:firstLine="709"/>
        <w:jc w:val="both"/>
        <w:rPr>
          <w:snapToGrid w:val="0"/>
          <w:sz w:val="28"/>
          <w:szCs w:val="28"/>
        </w:rPr>
      </w:pPr>
      <w:r w:rsidRPr="00544458">
        <w:rPr>
          <w:sz w:val="28"/>
          <w:szCs w:val="20"/>
        </w:rPr>
        <w:t xml:space="preserve">На реализацию подпрограммы предлагается предусмотреть средства </w:t>
      </w:r>
      <w:r>
        <w:rPr>
          <w:sz w:val="28"/>
          <w:szCs w:val="20"/>
        </w:rPr>
        <w:br/>
      </w:r>
      <w:r w:rsidRPr="00544458">
        <w:rPr>
          <w:sz w:val="28"/>
          <w:szCs w:val="20"/>
        </w:rPr>
        <w:t>в объеме 191 967,5 тыс. рублей, в том числе</w:t>
      </w:r>
      <w:r w:rsidRPr="00544458">
        <w:rPr>
          <w:snapToGrid w:val="0"/>
          <w:sz w:val="28"/>
          <w:szCs w:val="28"/>
        </w:rPr>
        <w:t>:</w:t>
      </w:r>
    </w:p>
    <w:p w:rsidR="00E92AED" w:rsidRPr="00544458" w:rsidRDefault="00E92AED" w:rsidP="007E4DEF">
      <w:pPr>
        <w:spacing w:line="360" w:lineRule="exact"/>
        <w:ind w:firstLine="709"/>
        <w:jc w:val="both"/>
        <w:rPr>
          <w:sz w:val="28"/>
          <w:szCs w:val="20"/>
        </w:rPr>
      </w:pPr>
      <w:r w:rsidRPr="00544458">
        <w:rPr>
          <w:sz w:val="28"/>
          <w:szCs w:val="20"/>
        </w:rPr>
        <w:t>2019 год – 66 763,5 тыс. рублей;</w:t>
      </w:r>
    </w:p>
    <w:p w:rsidR="00E92AED" w:rsidRPr="00544458" w:rsidRDefault="00E92AED" w:rsidP="007E4DEF">
      <w:pPr>
        <w:spacing w:line="360" w:lineRule="exact"/>
        <w:ind w:firstLine="709"/>
        <w:jc w:val="both"/>
        <w:rPr>
          <w:snapToGrid w:val="0"/>
          <w:sz w:val="28"/>
          <w:szCs w:val="28"/>
        </w:rPr>
      </w:pPr>
      <w:r w:rsidRPr="00544458">
        <w:rPr>
          <w:sz w:val="28"/>
          <w:szCs w:val="20"/>
        </w:rPr>
        <w:t>2020 и 2021 годы – 62 602,0 тыс. рублей ежегодно.</w:t>
      </w:r>
      <w:r w:rsidRPr="00544458">
        <w:rPr>
          <w:snapToGrid w:val="0"/>
          <w:sz w:val="28"/>
          <w:szCs w:val="28"/>
        </w:rPr>
        <w:t xml:space="preserve"> </w:t>
      </w:r>
    </w:p>
    <w:p w:rsidR="00E92AED" w:rsidRPr="00544458" w:rsidRDefault="00E92AED" w:rsidP="007E4DEF">
      <w:pPr>
        <w:spacing w:line="360" w:lineRule="exact"/>
        <w:ind w:firstLine="709"/>
        <w:jc w:val="both"/>
        <w:rPr>
          <w:sz w:val="28"/>
          <w:szCs w:val="28"/>
        </w:rPr>
      </w:pPr>
      <w:r w:rsidRPr="00544458">
        <w:rPr>
          <w:snapToGrid w:val="0"/>
          <w:sz w:val="28"/>
          <w:szCs w:val="28"/>
        </w:rPr>
        <w:t xml:space="preserve">Уменьшение объема средств по сравнению с 2018 годом произошло </w:t>
      </w:r>
      <w:r>
        <w:rPr>
          <w:snapToGrid w:val="0"/>
          <w:sz w:val="28"/>
          <w:szCs w:val="28"/>
        </w:rPr>
        <w:br/>
      </w:r>
      <w:r w:rsidRPr="00544458">
        <w:rPr>
          <w:snapToGrid w:val="0"/>
          <w:sz w:val="28"/>
          <w:szCs w:val="28"/>
        </w:rPr>
        <w:t xml:space="preserve">в связи с уточнением перечня объектов гидротехнических сооружений, находящихся в муниципальной собственности на которые планируется направить средства в виде субсидий на строительство (реконструкцию), капитальный ремонт и </w:t>
      </w:r>
      <w:r w:rsidRPr="00544458">
        <w:rPr>
          <w:sz w:val="28"/>
          <w:szCs w:val="28"/>
        </w:rPr>
        <w:t xml:space="preserve">завершением работ по государственному контракту </w:t>
      </w:r>
      <w:r>
        <w:rPr>
          <w:sz w:val="28"/>
          <w:szCs w:val="28"/>
        </w:rPr>
        <w:br/>
      </w:r>
      <w:r w:rsidRPr="00544458">
        <w:rPr>
          <w:sz w:val="28"/>
          <w:szCs w:val="28"/>
        </w:rPr>
        <w:t>на выполнение работ по оценке запасов Нижне-</w:t>
      </w:r>
      <w:proofErr w:type="spellStart"/>
      <w:r w:rsidRPr="00544458">
        <w:rPr>
          <w:sz w:val="28"/>
          <w:szCs w:val="28"/>
        </w:rPr>
        <w:t>Усьвинского</w:t>
      </w:r>
      <w:proofErr w:type="spellEnd"/>
      <w:r w:rsidRPr="00544458">
        <w:rPr>
          <w:sz w:val="28"/>
          <w:szCs w:val="28"/>
        </w:rPr>
        <w:t xml:space="preserve"> месторождения подземных вод для водоснабжения г. Чусового.</w:t>
      </w:r>
    </w:p>
    <w:p w:rsidR="00E92AED" w:rsidRPr="00544458" w:rsidRDefault="00E92AED" w:rsidP="007E4DEF">
      <w:pPr>
        <w:autoSpaceDE w:val="0"/>
        <w:autoSpaceDN w:val="0"/>
        <w:adjustRightInd w:val="0"/>
        <w:spacing w:line="360" w:lineRule="exact"/>
        <w:ind w:firstLine="709"/>
        <w:jc w:val="both"/>
        <w:outlineLvl w:val="4"/>
        <w:rPr>
          <w:snapToGrid w:val="0"/>
          <w:sz w:val="28"/>
          <w:szCs w:val="28"/>
        </w:rPr>
      </w:pPr>
      <w:r w:rsidRPr="00544458">
        <w:rPr>
          <w:snapToGrid w:val="0"/>
          <w:sz w:val="28"/>
          <w:szCs w:val="28"/>
        </w:rPr>
        <w:t>По итогам реализации подпрограммы к концу 2021 года планируется достичь следующих показателей:</w:t>
      </w:r>
    </w:p>
    <w:p w:rsidR="00E92AED" w:rsidRPr="00544458" w:rsidRDefault="00E92AED" w:rsidP="007E4DEF">
      <w:pPr>
        <w:autoSpaceDE w:val="0"/>
        <w:autoSpaceDN w:val="0"/>
        <w:adjustRightInd w:val="0"/>
        <w:spacing w:line="360" w:lineRule="exact"/>
        <w:ind w:firstLine="709"/>
        <w:jc w:val="both"/>
        <w:outlineLvl w:val="4"/>
        <w:rPr>
          <w:snapToGrid w:val="0"/>
          <w:sz w:val="28"/>
          <w:szCs w:val="28"/>
        </w:rPr>
      </w:pPr>
      <w:r w:rsidRPr="00544458">
        <w:rPr>
          <w:snapToGrid w:val="0"/>
          <w:sz w:val="28"/>
          <w:szCs w:val="28"/>
        </w:rPr>
        <w:t xml:space="preserve">- прирост запасов общераспространенных полезных ископаемых </w:t>
      </w:r>
      <w:r>
        <w:rPr>
          <w:snapToGrid w:val="0"/>
          <w:sz w:val="28"/>
          <w:szCs w:val="28"/>
        </w:rPr>
        <w:br/>
      </w:r>
      <w:r w:rsidRPr="00544458">
        <w:rPr>
          <w:snapToGrid w:val="0"/>
          <w:sz w:val="28"/>
          <w:szCs w:val="28"/>
        </w:rPr>
        <w:t>(за счет средств бюджета Пермского края) должен достичь 8 млн. куб. м.;</w:t>
      </w:r>
    </w:p>
    <w:p w:rsidR="00E92AED" w:rsidRPr="00544458" w:rsidRDefault="00E92AED" w:rsidP="007E4DEF">
      <w:pPr>
        <w:autoSpaceDE w:val="0"/>
        <w:autoSpaceDN w:val="0"/>
        <w:adjustRightInd w:val="0"/>
        <w:spacing w:line="360" w:lineRule="exact"/>
        <w:ind w:firstLine="709"/>
        <w:jc w:val="both"/>
        <w:outlineLvl w:val="4"/>
        <w:rPr>
          <w:snapToGrid w:val="0"/>
          <w:sz w:val="28"/>
          <w:szCs w:val="28"/>
        </w:rPr>
      </w:pPr>
      <w:r w:rsidRPr="00544458">
        <w:rPr>
          <w:snapToGrid w:val="0"/>
          <w:sz w:val="28"/>
          <w:szCs w:val="28"/>
        </w:rPr>
        <w:t xml:space="preserve">- доля установленных </w:t>
      </w:r>
      <w:proofErr w:type="spellStart"/>
      <w:r w:rsidRPr="00544458">
        <w:rPr>
          <w:snapToGrid w:val="0"/>
          <w:sz w:val="28"/>
          <w:szCs w:val="28"/>
        </w:rPr>
        <w:t>водоохранных</w:t>
      </w:r>
      <w:proofErr w:type="spellEnd"/>
      <w:r w:rsidRPr="00544458">
        <w:rPr>
          <w:snapToGrid w:val="0"/>
          <w:sz w:val="28"/>
          <w:szCs w:val="28"/>
        </w:rPr>
        <w:t xml:space="preserve"> зон к общей протяженности береговой линии водных объектов должна составлять не менее 85,3%;</w:t>
      </w:r>
    </w:p>
    <w:p w:rsidR="00E92AED" w:rsidRPr="00544458" w:rsidRDefault="00E92AED" w:rsidP="007E4DEF">
      <w:pPr>
        <w:autoSpaceDE w:val="0"/>
        <w:autoSpaceDN w:val="0"/>
        <w:adjustRightInd w:val="0"/>
        <w:spacing w:line="360" w:lineRule="exact"/>
        <w:ind w:firstLine="709"/>
        <w:jc w:val="both"/>
        <w:rPr>
          <w:rFonts w:eastAsia="Calibri"/>
          <w:sz w:val="28"/>
          <w:szCs w:val="28"/>
          <w:lang w:eastAsia="en-US"/>
        </w:rPr>
      </w:pPr>
      <w:r w:rsidRPr="00544458">
        <w:rPr>
          <w:snapToGrid w:val="0"/>
          <w:sz w:val="28"/>
          <w:szCs w:val="28"/>
        </w:rPr>
        <w:lastRenderedPageBreak/>
        <w:t>-</w:t>
      </w:r>
      <w:r w:rsidRPr="00544458">
        <w:rPr>
          <w:rFonts w:eastAsia="Calibri"/>
          <w:sz w:val="28"/>
          <w:szCs w:val="28"/>
          <w:lang w:eastAsia="en-US"/>
        </w:rPr>
        <w:t xml:space="preserve"> количество построенных и приведенных к надежному уровню эксплуатации гидротехнических сооружений (нарастающим итогом) должно составлять не менее 18 единиц;</w:t>
      </w:r>
    </w:p>
    <w:p w:rsidR="00E92AED" w:rsidRPr="00544458" w:rsidRDefault="00E92AED" w:rsidP="007E4DEF">
      <w:pPr>
        <w:autoSpaceDE w:val="0"/>
        <w:autoSpaceDN w:val="0"/>
        <w:adjustRightInd w:val="0"/>
        <w:spacing w:line="360" w:lineRule="exact"/>
        <w:ind w:firstLine="709"/>
        <w:jc w:val="both"/>
        <w:rPr>
          <w:rFonts w:eastAsia="Calibri"/>
          <w:sz w:val="28"/>
          <w:szCs w:val="28"/>
          <w:lang w:eastAsia="en-US"/>
        </w:rPr>
      </w:pPr>
      <w:r w:rsidRPr="00544458">
        <w:rPr>
          <w:rFonts w:eastAsia="Calibri"/>
          <w:sz w:val="28"/>
          <w:szCs w:val="28"/>
          <w:lang w:eastAsia="en-US"/>
        </w:rPr>
        <w:t xml:space="preserve">- платежи при пользовании недрами должны поступать в объеме </w:t>
      </w:r>
      <w:r>
        <w:rPr>
          <w:rFonts w:eastAsia="Calibri"/>
          <w:sz w:val="28"/>
          <w:szCs w:val="28"/>
          <w:lang w:eastAsia="en-US"/>
        </w:rPr>
        <w:br/>
      </w:r>
      <w:r w:rsidRPr="00544458">
        <w:rPr>
          <w:rFonts w:eastAsia="Calibri"/>
          <w:sz w:val="28"/>
          <w:szCs w:val="28"/>
          <w:lang w:eastAsia="en-US"/>
        </w:rPr>
        <w:t>не менее 15,0 млн. рублей;</w:t>
      </w:r>
    </w:p>
    <w:p w:rsidR="00E92AED" w:rsidRPr="00544458" w:rsidRDefault="00E92AED" w:rsidP="007E4DEF">
      <w:pPr>
        <w:autoSpaceDE w:val="0"/>
        <w:autoSpaceDN w:val="0"/>
        <w:adjustRightInd w:val="0"/>
        <w:spacing w:line="360" w:lineRule="exact"/>
        <w:ind w:firstLine="709"/>
        <w:jc w:val="both"/>
        <w:rPr>
          <w:rFonts w:eastAsia="Calibri"/>
          <w:sz w:val="28"/>
          <w:szCs w:val="28"/>
          <w:lang w:eastAsia="en-US"/>
        </w:rPr>
      </w:pPr>
      <w:r w:rsidRPr="00544458">
        <w:rPr>
          <w:rFonts w:eastAsia="Calibri"/>
          <w:sz w:val="28"/>
          <w:szCs w:val="28"/>
          <w:lang w:eastAsia="en-US"/>
        </w:rPr>
        <w:t xml:space="preserve">- количество потенциально опасных ГТС прудов и водохранилищ </w:t>
      </w:r>
      <w:r>
        <w:rPr>
          <w:rFonts w:eastAsia="Calibri"/>
          <w:sz w:val="28"/>
          <w:szCs w:val="28"/>
          <w:lang w:eastAsia="en-US"/>
        </w:rPr>
        <w:br/>
      </w:r>
      <w:r w:rsidRPr="00544458">
        <w:rPr>
          <w:rFonts w:eastAsia="Calibri"/>
          <w:sz w:val="28"/>
          <w:szCs w:val="28"/>
          <w:lang w:eastAsia="en-US"/>
        </w:rPr>
        <w:t>с пониженным уровнем безопасности, приведенных к безопасному техническому состоянию (нарастающим итогом) должно составлять не менее 9 единиц;</w:t>
      </w:r>
    </w:p>
    <w:p w:rsidR="00E92AED" w:rsidRPr="00544458" w:rsidRDefault="00E92AED" w:rsidP="007E4DEF">
      <w:pPr>
        <w:autoSpaceDE w:val="0"/>
        <w:autoSpaceDN w:val="0"/>
        <w:adjustRightInd w:val="0"/>
        <w:spacing w:line="360" w:lineRule="exact"/>
        <w:ind w:firstLine="709"/>
        <w:jc w:val="both"/>
        <w:rPr>
          <w:rFonts w:eastAsia="Calibri"/>
          <w:sz w:val="28"/>
          <w:szCs w:val="28"/>
          <w:lang w:eastAsia="en-US"/>
        </w:rPr>
      </w:pPr>
      <w:r w:rsidRPr="00544458">
        <w:rPr>
          <w:rFonts w:eastAsia="Calibri"/>
          <w:sz w:val="28"/>
          <w:szCs w:val="28"/>
          <w:lang w:eastAsia="en-US"/>
        </w:rPr>
        <w:t>- размер предотвращенного потенциального ущерба от негативного воздействия поверхностных вод и аварий на гидротехнических сооружениях должен составлять не менее 2 518,66 млн. рублей.</w:t>
      </w:r>
    </w:p>
    <w:p w:rsidR="00E92AED" w:rsidRPr="00544458" w:rsidRDefault="00E92AED" w:rsidP="007E4DEF">
      <w:pPr>
        <w:autoSpaceDE w:val="0"/>
        <w:autoSpaceDN w:val="0"/>
        <w:adjustRightInd w:val="0"/>
        <w:spacing w:line="360" w:lineRule="exact"/>
        <w:ind w:firstLine="709"/>
        <w:jc w:val="both"/>
        <w:rPr>
          <w:rFonts w:eastAsia="Calibri"/>
          <w:sz w:val="28"/>
          <w:szCs w:val="28"/>
          <w:lang w:eastAsia="en-US"/>
        </w:rPr>
      </w:pPr>
      <w:r w:rsidRPr="00544458">
        <w:rPr>
          <w:rFonts w:eastAsia="Calibri"/>
          <w:sz w:val="28"/>
          <w:szCs w:val="28"/>
          <w:lang w:eastAsia="en-US"/>
        </w:rPr>
        <w:t>По основному мероприятию «Развитие и использование минерально-сырьевой базы Пермского края» предусмотрены средства в объеме 23 380,0 тыс. рублей, в том числе: 2019 г. – 10 637,0 тыс. рублей, 2020 г. – 6 371,5 тыс. рублей, 2021 г. – 6 371,5 тыс. рублей.</w:t>
      </w:r>
    </w:p>
    <w:p w:rsidR="00E92AED" w:rsidRPr="00970BDA" w:rsidRDefault="00E92AED" w:rsidP="007E4DEF">
      <w:pPr>
        <w:autoSpaceDE w:val="0"/>
        <w:autoSpaceDN w:val="0"/>
        <w:adjustRightInd w:val="0"/>
        <w:spacing w:line="360" w:lineRule="exact"/>
        <w:ind w:firstLine="709"/>
        <w:jc w:val="both"/>
        <w:rPr>
          <w:rFonts w:eastAsia="Calibri"/>
          <w:sz w:val="28"/>
          <w:szCs w:val="28"/>
          <w:lang w:eastAsia="en-US"/>
        </w:rPr>
      </w:pPr>
      <w:r>
        <w:rPr>
          <w:rFonts w:eastAsia="Calibri"/>
          <w:sz w:val="28"/>
          <w:szCs w:val="28"/>
          <w:lang w:eastAsia="en-US"/>
        </w:rPr>
        <w:t>Расходование средств планируется по следующим направлениям:</w:t>
      </w:r>
    </w:p>
    <w:p w:rsidR="00E92AED" w:rsidRPr="008514AA" w:rsidRDefault="00E92AED" w:rsidP="007E4DEF">
      <w:pPr>
        <w:autoSpaceDE w:val="0"/>
        <w:autoSpaceDN w:val="0"/>
        <w:adjustRightInd w:val="0"/>
        <w:spacing w:line="360" w:lineRule="exact"/>
        <w:ind w:firstLine="709"/>
        <w:jc w:val="both"/>
        <w:rPr>
          <w:rFonts w:eastAsia="Calibri"/>
          <w:sz w:val="28"/>
          <w:szCs w:val="28"/>
          <w:lang w:eastAsia="en-US"/>
        </w:rPr>
      </w:pPr>
      <w:r>
        <w:rPr>
          <w:rFonts w:eastAsia="Calibri"/>
          <w:sz w:val="28"/>
          <w:szCs w:val="28"/>
          <w:lang w:eastAsia="en-US"/>
        </w:rPr>
        <w:t>1. Г</w:t>
      </w:r>
      <w:r w:rsidRPr="008514AA">
        <w:rPr>
          <w:rFonts w:eastAsia="Calibri"/>
          <w:sz w:val="28"/>
          <w:szCs w:val="28"/>
          <w:lang w:eastAsia="en-US"/>
        </w:rPr>
        <w:t xml:space="preserve">еологическому изучению недр в объеме 18 830,8 тыс. рублей, </w:t>
      </w:r>
      <w:r>
        <w:rPr>
          <w:rFonts w:eastAsia="Calibri"/>
          <w:sz w:val="28"/>
          <w:szCs w:val="28"/>
          <w:lang w:eastAsia="en-US"/>
        </w:rPr>
        <w:br/>
      </w:r>
      <w:r w:rsidRPr="008514AA">
        <w:rPr>
          <w:rFonts w:eastAsia="Calibri"/>
          <w:sz w:val="28"/>
          <w:szCs w:val="28"/>
          <w:lang w:eastAsia="en-US"/>
        </w:rPr>
        <w:t>в том числе на 2019 г. – 9 120,6 тыс. рублей, на 2020 г. – 4 855,1 тыс. рублей, на 2021 г. – 4 855,1 тыс. рублей, при первоначальном плане на 2018 г. –</w:t>
      </w:r>
      <w:r>
        <w:rPr>
          <w:rFonts w:eastAsia="Calibri"/>
          <w:sz w:val="28"/>
          <w:szCs w:val="28"/>
          <w:lang w:eastAsia="en-US"/>
        </w:rPr>
        <w:br/>
      </w:r>
      <w:r w:rsidRPr="008514AA">
        <w:rPr>
          <w:rFonts w:eastAsia="Calibri"/>
          <w:sz w:val="28"/>
          <w:szCs w:val="28"/>
          <w:lang w:eastAsia="en-US"/>
        </w:rPr>
        <w:t>10 020,6 тыс. рублей.</w:t>
      </w:r>
    </w:p>
    <w:p w:rsidR="00E92AED" w:rsidRDefault="00E92AED" w:rsidP="007E4DEF">
      <w:pPr>
        <w:autoSpaceDE w:val="0"/>
        <w:autoSpaceDN w:val="0"/>
        <w:adjustRightInd w:val="0"/>
        <w:spacing w:line="360" w:lineRule="exact"/>
        <w:ind w:firstLine="709"/>
        <w:jc w:val="both"/>
        <w:rPr>
          <w:rFonts w:eastAsia="Calibri"/>
          <w:sz w:val="28"/>
          <w:szCs w:val="28"/>
          <w:lang w:eastAsia="en-US"/>
        </w:rPr>
      </w:pPr>
      <w:r w:rsidRPr="008514AA">
        <w:rPr>
          <w:rFonts w:eastAsia="Calibri"/>
          <w:sz w:val="28"/>
          <w:szCs w:val="28"/>
          <w:lang w:eastAsia="en-US"/>
        </w:rPr>
        <w:t>Указанные средства предлагается направить на:</w:t>
      </w:r>
    </w:p>
    <w:p w:rsidR="00E92AED" w:rsidRPr="00970BDA" w:rsidRDefault="00E92AED" w:rsidP="007E4DEF">
      <w:pPr>
        <w:autoSpaceDE w:val="0"/>
        <w:autoSpaceDN w:val="0"/>
        <w:adjustRightInd w:val="0"/>
        <w:spacing w:line="360" w:lineRule="exact"/>
        <w:ind w:firstLine="709"/>
        <w:jc w:val="both"/>
        <w:rPr>
          <w:rFonts w:eastAsia="Calibri"/>
          <w:sz w:val="28"/>
          <w:szCs w:val="28"/>
          <w:lang w:eastAsia="en-US"/>
        </w:rPr>
      </w:pPr>
      <w:r w:rsidRPr="00970BDA">
        <w:rPr>
          <w:rFonts w:eastAsia="Calibri"/>
          <w:sz w:val="28"/>
          <w:szCs w:val="28"/>
          <w:lang w:eastAsia="en-US"/>
        </w:rPr>
        <w:t>- выполнение работ по оценке запасов гравийно-песчаной смеси, строительного песка, строительного камня - 17 060,8 тыс. рублей, в том числе 2019 г. -8 530,6 тыс. рублей, 2020 г.- 4 265,1 тыс. рублей, 2021 г.- 4 265,1 тыс. рублей;</w:t>
      </w:r>
    </w:p>
    <w:p w:rsidR="00E92AED" w:rsidRDefault="00E92AED" w:rsidP="007E4DEF">
      <w:pPr>
        <w:autoSpaceDE w:val="0"/>
        <w:autoSpaceDN w:val="0"/>
        <w:adjustRightInd w:val="0"/>
        <w:spacing w:line="360" w:lineRule="exact"/>
        <w:ind w:firstLine="709"/>
        <w:jc w:val="both"/>
        <w:rPr>
          <w:rFonts w:eastAsia="Calibri"/>
          <w:sz w:val="28"/>
          <w:szCs w:val="28"/>
          <w:lang w:eastAsia="en-US"/>
        </w:rPr>
      </w:pPr>
      <w:r w:rsidRPr="00970BDA">
        <w:rPr>
          <w:rFonts w:eastAsia="Calibri"/>
          <w:sz w:val="28"/>
          <w:szCs w:val="28"/>
          <w:lang w:eastAsia="en-US"/>
        </w:rPr>
        <w:t xml:space="preserve">- оценку проявлений опасных геологических и техногенных процессов на урбанизированных </w:t>
      </w:r>
      <w:proofErr w:type="spellStart"/>
      <w:r w:rsidRPr="00970BDA">
        <w:rPr>
          <w:rFonts w:eastAsia="Calibri"/>
          <w:sz w:val="28"/>
          <w:szCs w:val="28"/>
          <w:lang w:eastAsia="en-US"/>
        </w:rPr>
        <w:t>закарстованных</w:t>
      </w:r>
      <w:proofErr w:type="spellEnd"/>
      <w:r w:rsidRPr="00970BDA">
        <w:rPr>
          <w:rFonts w:eastAsia="Calibri"/>
          <w:sz w:val="28"/>
          <w:szCs w:val="28"/>
          <w:lang w:eastAsia="en-US"/>
        </w:rPr>
        <w:t xml:space="preserve"> территориях Пермского края - 590,0 тыс.</w:t>
      </w:r>
      <w:r>
        <w:rPr>
          <w:rFonts w:eastAsia="Calibri"/>
          <w:sz w:val="28"/>
          <w:szCs w:val="28"/>
          <w:lang w:eastAsia="en-US"/>
        </w:rPr>
        <w:t xml:space="preserve"> </w:t>
      </w:r>
      <w:r w:rsidRPr="00970BDA">
        <w:rPr>
          <w:rFonts w:eastAsia="Calibri"/>
          <w:sz w:val="28"/>
          <w:szCs w:val="28"/>
          <w:lang w:eastAsia="en-US"/>
        </w:rPr>
        <w:t>рублей ежегодно.</w:t>
      </w:r>
    </w:p>
    <w:p w:rsidR="00E92AED" w:rsidRDefault="00E92AED" w:rsidP="007E4DEF">
      <w:pPr>
        <w:autoSpaceDE w:val="0"/>
        <w:autoSpaceDN w:val="0"/>
        <w:adjustRightInd w:val="0"/>
        <w:spacing w:line="360" w:lineRule="exact"/>
        <w:ind w:firstLine="709"/>
        <w:jc w:val="both"/>
        <w:rPr>
          <w:rFonts w:eastAsia="Calibri"/>
          <w:sz w:val="28"/>
          <w:szCs w:val="28"/>
          <w:lang w:eastAsia="en-US"/>
        </w:rPr>
      </w:pPr>
      <w:r w:rsidRPr="008514AA">
        <w:rPr>
          <w:rFonts w:eastAsia="Calibri"/>
          <w:sz w:val="28"/>
          <w:szCs w:val="28"/>
          <w:lang w:eastAsia="en-US"/>
        </w:rPr>
        <w:t>Объем средств рассчитан исходя из сметной стоимости указанных работ.</w:t>
      </w:r>
    </w:p>
    <w:p w:rsidR="00E92AED" w:rsidRPr="008514AA" w:rsidRDefault="00E92AED" w:rsidP="007E4DEF">
      <w:pPr>
        <w:autoSpaceDE w:val="0"/>
        <w:autoSpaceDN w:val="0"/>
        <w:adjustRightInd w:val="0"/>
        <w:spacing w:line="360" w:lineRule="exact"/>
        <w:ind w:firstLine="709"/>
        <w:jc w:val="both"/>
        <w:rPr>
          <w:rFonts w:eastAsia="Calibri"/>
          <w:sz w:val="28"/>
          <w:szCs w:val="28"/>
          <w:lang w:eastAsia="en-US"/>
        </w:rPr>
      </w:pPr>
      <w:r w:rsidRPr="008514AA">
        <w:rPr>
          <w:rFonts w:eastAsia="Calibri"/>
          <w:sz w:val="28"/>
          <w:szCs w:val="28"/>
          <w:lang w:eastAsia="en-US"/>
        </w:rPr>
        <w:t>2. Лицензирование участков недр местного значения в объеме 4 549,2</w:t>
      </w:r>
      <w:r>
        <w:rPr>
          <w:rFonts w:eastAsia="Calibri"/>
          <w:sz w:val="28"/>
          <w:szCs w:val="28"/>
          <w:lang w:eastAsia="en-US"/>
        </w:rPr>
        <w:t xml:space="preserve"> тыс. рублей,</w:t>
      </w:r>
      <w:r w:rsidRPr="008514AA">
        <w:rPr>
          <w:rFonts w:eastAsia="Calibri"/>
          <w:sz w:val="28"/>
          <w:szCs w:val="28"/>
          <w:lang w:eastAsia="en-US"/>
        </w:rPr>
        <w:t xml:space="preserve"> </w:t>
      </w:r>
      <w:r>
        <w:rPr>
          <w:rFonts w:eastAsia="Calibri"/>
          <w:sz w:val="28"/>
          <w:szCs w:val="28"/>
          <w:lang w:eastAsia="en-US"/>
        </w:rPr>
        <w:t>в</w:t>
      </w:r>
      <w:r w:rsidRPr="008514AA">
        <w:rPr>
          <w:rFonts w:eastAsia="Calibri"/>
          <w:sz w:val="28"/>
          <w:szCs w:val="28"/>
          <w:lang w:eastAsia="en-US"/>
        </w:rPr>
        <w:t xml:space="preserve"> том числе 1 516,4 тыс. рублей ежегодно.</w:t>
      </w:r>
    </w:p>
    <w:p w:rsidR="00E92AED" w:rsidRPr="008514AA" w:rsidRDefault="00E92AED" w:rsidP="007E4DEF">
      <w:pPr>
        <w:autoSpaceDE w:val="0"/>
        <w:autoSpaceDN w:val="0"/>
        <w:adjustRightInd w:val="0"/>
        <w:spacing w:line="360" w:lineRule="exact"/>
        <w:ind w:firstLine="709"/>
        <w:jc w:val="both"/>
        <w:rPr>
          <w:rFonts w:eastAsia="Calibri"/>
          <w:sz w:val="28"/>
          <w:szCs w:val="28"/>
          <w:lang w:eastAsia="en-US"/>
        </w:rPr>
      </w:pPr>
      <w:r w:rsidRPr="008514AA">
        <w:rPr>
          <w:rFonts w:eastAsia="Calibri"/>
          <w:sz w:val="28"/>
          <w:szCs w:val="28"/>
          <w:lang w:eastAsia="en-US"/>
        </w:rPr>
        <w:t>Средства будут направлены на обеспечение процесса лицензирования пользования участками недр местного значения, содержащими общераспространенные полезные ископаемые, подземные воды.</w:t>
      </w:r>
    </w:p>
    <w:p w:rsidR="00E92AED" w:rsidRPr="008514AA" w:rsidRDefault="00E92AED" w:rsidP="007E4DEF">
      <w:pPr>
        <w:spacing w:line="360" w:lineRule="exact"/>
        <w:ind w:firstLine="709"/>
        <w:jc w:val="both"/>
        <w:rPr>
          <w:sz w:val="28"/>
          <w:szCs w:val="28"/>
        </w:rPr>
      </w:pPr>
      <w:r w:rsidRPr="008514AA">
        <w:rPr>
          <w:rFonts w:eastAsia="Calibri"/>
          <w:sz w:val="28"/>
          <w:szCs w:val="28"/>
          <w:lang w:eastAsia="en-US"/>
        </w:rPr>
        <w:t xml:space="preserve">По основному мероприятию «Развитие водохозяйственного комплекса Пермского края»  </w:t>
      </w:r>
      <w:r w:rsidRPr="008514AA">
        <w:rPr>
          <w:sz w:val="28"/>
          <w:szCs w:val="28"/>
          <w:lang w:eastAsia="en-US"/>
        </w:rPr>
        <w:t xml:space="preserve">предлагается предусмотреть </w:t>
      </w:r>
      <w:r w:rsidRPr="008514AA">
        <w:rPr>
          <w:sz w:val="28"/>
          <w:szCs w:val="28"/>
        </w:rPr>
        <w:t xml:space="preserve">средства в объеме 168 587,5 тыс. рублей, в том числе на 2019 год – 56 126,5 тыс. рублей, на 2020   </w:t>
      </w:r>
      <w:r w:rsidRPr="008514AA">
        <w:rPr>
          <w:sz w:val="28"/>
          <w:szCs w:val="28"/>
        </w:rPr>
        <w:br/>
        <w:t>и 2021 гг. по 56 230,5 тыс. рублей ежегодно.</w:t>
      </w:r>
    </w:p>
    <w:p w:rsidR="00E92AED" w:rsidRDefault="00E92AED" w:rsidP="007E4DEF">
      <w:pPr>
        <w:spacing w:line="360" w:lineRule="exact"/>
        <w:ind w:firstLine="709"/>
        <w:jc w:val="both"/>
        <w:rPr>
          <w:sz w:val="28"/>
          <w:szCs w:val="28"/>
        </w:rPr>
      </w:pPr>
      <w:r w:rsidRPr="008514AA">
        <w:rPr>
          <w:sz w:val="28"/>
          <w:szCs w:val="28"/>
        </w:rPr>
        <w:t>В 2019-2021 гг. предполагается:</w:t>
      </w:r>
      <w:r>
        <w:rPr>
          <w:sz w:val="28"/>
          <w:szCs w:val="28"/>
        </w:rPr>
        <w:t xml:space="preserve"> </w:t>
      </w:r>
    </w:p>
    <w:p w:rsidR="00E92AED" w:rsidRDefault="00E92AED" w:rsidP="007E4DEF">
      <w:pPr>
        <w:spacing w:line="360" w:lineRule="exact"/>
        <w:ind w:firstLine="709"/>
        <w:jc w:val="both"/>
        <w:rPr>
          <w:sz w:val="28"/>
          <w:szCs w:val="28"/>
        </w:rPr>
      </w:pPr>
      <w:r>
        <w:rPr>
          <w:sz w:val="28"/>
          <w:szCs w:val="28"/>
        </w:rPr>
        <w:lastRenderedPageBreak/>
        <w:t xml:space="preserve">- </w:t>
      </w:r>
      <w:r w:rsidRPr="008514AA">
        <w:rPr>
          <w:sz w:val="28"/>
          <w:szCs w:val="28"/>
        </w:rPr>
        <w:t xml:space="preserve">строительство (реконструкция) 10 гидротехнических сооружений муниципальной собственности. Общий объем финансирования - 95 898,1 </w:t>
      </w:r>
      <w:r w:rsidRPr="008514AA">
        <w:rPr>
          <w:sz w:val="28"/>
          <w:szCs w:val="28"/>
        </w:rPr>
        <w:br/>
        <w:t xml:space="preserve">тыс. рублей, в том числе: 2019 г. – 34 890,8 тыс. рублей, 2020 г. – 29 493,4 </w:t>
      </w:r>
      <w:r w:rsidRPr="008514AA">
        <w:rPr>
          <w:sz w:val="28"/>
          <w:szCs w:val="28"/>
        </w:rPr>
        <w:br/>
        <w:t>тыс. рублей, 2021 г. – 31 513,9 тыс. рублей;</w:t>
      </w:r>
      <w:r>
        <w:rPr>
          <w:sz w:val="28"/>
          <w:szCs w:val="28"/>
        </w:rPr>
        <w:t xml:space="preserve"> </w:t>
      </w:r>
    </w:p>
    <w:p w:rsidR="00E92AED" w:rsidRDefault="00E92AED" w:rsidP="007E4DEF">
      <w:pPr>
        <w:spacing w:line="360" w:lineRule="exact"/>
        <w:ind w:firstLine="709"/>
        <w:jc w:val="both"/>
        <w:rPr>
          <w:sz w:val="28"/>
          <w:szCs w:val="28"/>
        </w:rPr>
      </w:pPr>
      <w:r>
        <w:rPr>
          <w:sz w:val="28"/>
          <w:szCs w:val="28"/>
        </w:rPr>
        <w:t xml:space="preserve">- </w:t>
      </w:r>
      <w:r w:rsidRPr="008514AA">
        <w:rPr>
          <w:sz w:val="28"/>
          <w:szCs w:val="28"/>
        </w:rPr>
        <w:t>капитальный ремонт 8 ГТС муниципальной собственности, имеющих пониженный уровень безопасности, - 59 346,0 тыс. рублей, в том числе:  2019 г. – 17 592,3 тыс. рублей, 2020 г. – 22 237,1 тыс. рублей, 2021 г. – 19 516,6 тыс. рублей;</w:t>
      </w:r>
      <w:r>
        <w:rPr>
          <w:sz w:val="28"/>
          <w:szCs w:val="28"/>
        </w:rPr>
        <w:t xml:space="preserve"> </w:t>
      </w:r>
    </w:p>
    <w:p w:rsidR="00E92AED" w:rsidRPr="008514AA" w:rsidRDefault="00E92AED" w:rsidP="007E4DEF">
      <w:pPr>
        <w:spacing w:line="360" w:lineRule="exact"/>
        <w:ind w:firstLine="709"/>
        <w:jc w:val="both"/>
        <w:rPr>
          <w:rFonts w:eastAsia="Calibri"/>
          <w:sz w:val="28"/>
          <w:szCs w:val="28"/>
          <w:highlight w:val="lightGray"/>
          <w:lang w:eastAsia="en-US"/>
        </w:rPr>
      </w:pPr>
      <w:r>
        <w:rPr>
          <w:sz w:val="28"/>
          <w:szCs w:val="28"/>
        </w:rPr>
        <w:t xml:space="preserve">- </w:t>
      </w:r>
      <w:r w:rsidRPr="008514AA">
        <w:rPr>
          <w:sz w:val="28"/>
          <w:szCs w:val="28"/>
        </w:rPr>
        <w:t>мониторинг водных объектов, загрязнения донных отложений водных объектов, определение границ зон затопления территорий протяженностью 19,7 км. Общий объем финансирования на реализацию данного мероприятия -  13 343,4 тыс. рублей</w:t>
      </w:r>
    </w:p>
    <w:p w:rsidR="00E40E83" w:rsidRPr="008A785A" w:rsidRDefault="00E40E83" w:rsidP="007E4DEF">
      <w:pPr>
        <w:widowControl w:val="0"/>
        <w:spacing w:line="360" w:lineRule="exact"/>
        <w:ind w:firstLine="709"/>
        <w:jc w:val="center"/>
        <w:rPr>
          <w:b/>
          <w:i/>
          <w:color w:val="000000" w:themeColor="text1"/>
          <w:sz w:val="28"/>
          <w:szCs w:val="28"/>
          <w:highlight w:val="yellow"/>
        </w:rPr>
      </w:pPr>
    </w:p>
    <w:p w:rsidR="00E40E83" w:rsidRPr="00E92AED" w:rsidRDefault="00E40E83" w:rsidP="007E4DEF">
      <w:pPr>
        <w:widowControl w:val="0"/>
        <w:spacing w:line="360" w:lineRule="exact"/>
        <w:ind w:firstLine="709"/>
        <w:jc w:val="center"/>
        <w:rPr>
          <w:b/>
          <w:i/>
          <w:color w:val="000000" w:themeColor="text1"/>
          <w:sz w:val="28"/>
          <w:szCs w:val="28"/>
        </w:rPr>
      </w:pPr>
      <w:r w:rsidRPr="00E92AED">
        <w:rPr>
          <w:b/>
          <w:i/>
          <w:color w:val="000000" w:themeColor="text1"/>
          <w:sz w:val="28"/>
          <w:szCs w:val="28"/>
        </w:rPr>
        <w:t>Подпрограмма «Управление земельными ресурсами и имуществом Пермского края»</w:t>
      </w:r>
    </w:p>
    <w:p w:rsidR="00E92AED" w:rsidRPr="000E1B4C" w:rsidRDefault="00E92AED" w:rsidP="007E4DEF">
      <w:pPr>
        <w:spacing w:line="360" w:lineRule="exact"/>
        <w:ind w:firstLine="709"/>
        <w:jc w:val="both"/>
        <w:rPr>
          <w:snapToGrid w:val="0"/>
          <w:sz w:val="28"/>
          <w:szCs w:val="28"/>
        </w:rPr>
      </w:pPr>
      <w:r w:rsidRPr="000E1B4C">
        <w:rPr>
          <w:sz w:val="28"/>
          <w:szCs w:val="20"/>
        </w:rPr>
        <w:t xml:space="preserve">На реализацию подпрограммы на 2019-2021 годы планируется направить средства бюджета Пермского края в объеме </w:t>
      </w:r>
      <w:r w:rsidRPr="000E1B4C">
        <w:rPr>
          <w:sz w:val="28"/>
          <w:szCs w:val="20"/>
        </w:rPr>
        <w:br/>
      </w:r>
      <w:r>
        <w:rPr>
          <w:sz w:val="28"/>
          <w:szCs w:val="20"/>
        </w:rPr>
        <w:t>659 761,8</w:t>
      </w:r>
      <w:r w:rsidRPr="000E1B4C">
        <w:rPr>
          <w:sz w:val="28"/>
          <w:szCs w:val="20"/>
        </w:rPr>
        <w:t xml:space="preserve"> тыс. рублей, в том числе</w:t>
      </w:r>
      <w:r w:rsidRPr="000E1B4C">
        <w:rPr>
          <w:snapToGrid w:val="0"/>
          <w:sz w:val="28"/>
          <w:szCs w:val="28"/>
        </w:rPr>
        <w:t>:</w:t>
      </w:r>
    </w:p>
    <w:p w:rsidR="00E92AED" w:rsidRPr="000E1B4C" w:rsidRDefault="00E92AED" w:rsidP="007E4DEF">
      <w:pPr>
        <w:spacing w:line="360" w:lineRule="exact"/>
        <w:ind w:firstLine="709"/>
        <w:jc w:val="both"/>
        <w:rPr>
          <w:sz w:val="28"/>
          <w:szCs w:val="20"/>
        </w:rPr>
      </w:pPr>
      <w:r w:rsidRPr="000E1B4C">
        <w:rPr>
          <w:sz w:val="28"/>
          <w:szCs w:val="20"/>
        </w:rPr>
        <w:t xml:space="preserve">2019 </w:t>
      </w:r>
      <w:r w:rsidRPr="00255214">
        <w:rPr>
          <w:sz w:val="28"/>
          <w:szCs w:val="20"/>
        </w:rPr>
        <w:t>год – 321 200,</w:t>
      </w:r>
      <w:r w:rsidR="0028531B">
        <w:rPr>
          <w:sz w:val="28"/>
          <w:szCs w:val="20"/>
        </w:rPr>
        <w:t>8</w:t>
      </w:r>
      <w:r w:rsidRPr="000E1B4C">
        <w:rPr>
          <w:sz w:val="28"/>
          <w:szCs w:val="20"/>
        </w:rPr>
        <w:t xml:space="preserve"> тыс. рублей</w:t>
      </w:r>
      <w:r>
        <w:rPr>
          <w:snapToGrid w:val="0"/>
          <w:sz w:val="28"/>
          <w:szCs w:val="28"/>
        </w:rPr>
        <w:t>,</w:t>
      </w:r>
    </w:p>
    <w:p w:rsidR="00E92AED" w:rsidRPr="000E1B4C" w:rsidRDefault="00E92AED" w:rsidP="007E4DEF">
      <w:pPr>
        <w:spacing w:line="360" w:lineRule="exact"/>
        <w:ind w:firstLine="709"/>
        <w:jc w:val="both"/>
        <w:rPr>
          <w:sz w:val="28"/>
          <w:szCs w:val="20"/>
        </w:rPr>
      </w:pPr>
      <w:r w:rsidRPr="000E1B4C">
        <w:rPr>
          <w:sz w:val="28"/>
          <w:szCs w:val="20"/>
        </w:rPr>
        <w:t xml:space="preserve">2020 год </w:t>
      </w:r>
      <w:r w:rsidRPr="00255214">
        <w:rPr>
          <w:sz w:val="28"/>
          <w:szCs w:val="20"/>
        </w:rPr>
        <w:t>– 207 581,</w:t>
      </w:r>
      <w:r w:rsidR="0028531B">
        <w:rPr>
          <w:sz w:val="28"/>
          <w:szCs w:val="20"/>
        </w:rPr>
        <w:t>4</w:t>
      </w:r>
      <w:r w:rsidRPr="00255214">
        <w:rPr>
          <w:sz w:val="28"/>
          <w:szCs w:val="20"/>
        </w:rPr>
        <w:t xml:space="preserve"> тыс</w:t>
      </w:r>
      <w:r w:rsidRPr="000E1B4C">
        <w:rPr>
          <w:sz w:val="28"/>
          <w:szCs w:val="20"/>
        </w:rPr>
        <w:t>. рублей</w:t>
      </w:r>
      <w:r w:rsidRPr="000E1B4C">
        <w:rPr>
          <w:snapToGrid w:val="0"/>
          <w:sz w:val="28"/>
          <w:szCs w:val="28"/>
        </w:rPr>
        <w:t>;</w:t>
      </w:r>
    </w:p>
    <w:p w:rsidR="00E92AED" w:rsidRPr="000E1B4C" w:rsidRDefault="00E92AED" w:rsidP="007E4DEF">
      <w:pPr>
        <w:spacing w:line="360" w:lineRule="exact"/>
        <w:ind w:firstLine="709"/>
        <w:jc w:val="both"/>
        <w:rPr>
          <w:sz w:val="28"/>
          <w:szCs w:val="20"/>
        </w:rPr>
      </w:pPr>
      <w:r w:rsidRPr="000E1B4C">
        <w:rPr>
          <w:sz w:val="28"/>
          <w:szCs w:val="20"/>
        </w:rPr>
        <w:t xml:space="preserve">2021 год </w:t>
      </w:r>
      <w:r w:rsidRPr="00255214">
        <w:rPr>
          <w:sz w:val="28"/>
          <w:szCs w:val="20"/>
        </w:rPr>
        <w:t>– 130 979,6 тыс.</w:t>
      </w:r>
      <w:r w:rsidRPr="000E1B4C">
        <w:rPr>
          <w:sz w:val="28"/>
          <w:szCs w:val="20"/>
        </w:rPr>
        <w:t xml:space="preserve"> рублей</w:t>
      </w:r>
      <w:r w:rsidRPr="000E1B4C">
        <w:rPr>
          <w:snapToGrid w:val="0"/>
          <w:sz w:val="28"/>
          <w:szCs w:val="28"/>
        </w:rPr>
        <w:t>.</w:t>
      </w:r>
    </w:p>
    <w:p w:rsidR="00AA7481" w:rsidRDefault="008E224C" w:rsidP="007E4DEF">
      <w:pPr>
        <w:spacing w:line="360" w:lineRule="exact"/>
        <w:ind w:firstLine="709"/>
        <w:jc w:val="both"/>
        <w:rPr>
          <w:sz w:val="28"/>
          <w:szCs w:val="28"/>
        </w:rPr>
      </w:pPr>
      <w:r w:rsidRPr="007D628E">
        <w:rPr>
          <w:sz w:val="28"/>
          <w:szCs w:val="28"/>
        </w:rPr>
        <w:t xml:space="preserve">Увеличение объема бюджетных ассигнований по подпрограмме </w:t>
      </w:r>
      <w:r>
        <w:rPr>
          <w:sz w:val="28"/>
          <w:szCs w:val="28"/>
        </w:rPr>
        <w:br/>
      </w:r>
      <w:r w:rsidRPr="007D628E">
        <w:rPr>
          <w:sz w:val="28"/>
          <w:szCs w:val="28"/>
        </w:rPr>
        <w:t>на</w:t>
      </w:r>
      <w:r>
        <w:rPr>
          <w:sz w:val="28"/>
          <w:szCs w:val="28"/>
        </w:rPr>
        <w:t xml:space="preserve"> 2019 год по отношению к плану на 2018 год (171 459,5 тыс. рублей) составляет 149 741,3 тыс. рублей, или 78,7%.</w:t>
      </w:r>
    </w:p>
    <w:p w:rsidR="00E92AED" w:rsidRDefault="00E92AED" w:rsidP="007E4DEF">
      <w:pPr>
        <w:spacing w:line="360" w:lineRule="exact"/>
        <w:ind w:firstLine="709"/>
        <w:jc w:val="both"/>
        <w:rPr>
          <w:sz w:val="28"/>
          <w:szCs w:val="28"/>
        </w:rPr>
      </w:pPr>
      <w:r w:rsidRPr="000E1B4C">
        <w:rPr>
          <w:sz w:val="28"/>
          <w:szCs w:val="28"/>
        </w:rPr>
        <w:t>По итогам реализации подпрограммы к концу 2021 года планируется уменьшить долю объектов недвижимого имущества, находящихся в казне Пермского края, не имеющих пользователя, к общему количеству объектов недвижимого имущества, учитываемых в казне Пермского края, до 30 %.</w:t>
      </w:r>
    </w:p>
    <w:p w:rsidR="00E92AED" w:rsidRPr="000E1B4C" w:rsidRDefault="00E92AED" w:rsidP="007E4DEF">
      <w:pPr>
        <w:autoSpaceDE w:val="0"/>
        <w:autoSpaceDN w:val="0"/>
        <w:adjustRightInd w:val="0"/>
        <w:spacing w:line="360" w:lineRule="exact"/>
        <w:ind w:firstLine="709"/>
        <w:jc w:val="both"/>
        <w:outlineLvl w:val="4"/>
        <w:rPr>
          <w:snapToGrid w:val="0"/>
          <w:sz w:val="28"/>
          <w:szCs w:val="28"/>
        </w:rPr>
      </w:pPr>
      <w:r w:rsidRPr="000E1B4C">
        <w:rPr>
          <w:snapToGrid w:val="0"/>
          <w:sz w:val="28"/>
          <w:szCs w:val="28"/>
        </w:rPr>
        <w:t>В рамках</w:t>
      </w:r>
      <w:r>
        <w:rPr>
          <w:snapToGrid w:val="0"/>
          <w:sz w:val="28"/>
          <w:szCs w:val="28"/>
        </w:rPr>
        <w:t xml:space="preserve"> основного мероприятия </w:t>
      </w:r>
      <w:r w:rsidRPr="005911A3">
        <w:rPr>
          <w:snapToGrid w:val="0"/>
          <w:sz w:val="28"/>
          <w:szCs w:val="28"/>
        </w:rPr>
        <w:t xml:space="preserve">«Актуализация </w:t>
      </w:r>
      <w:r>
        <w:rPr>
          <w:snapToGrid w:val="0"/>
          <w:sz w:val="28"/>
          <w:szCs w:val="28"/>
        </w:rPr>
        <w:t>Е</w:t>
      </w:r>
      <w:r w:rsidRPr="005911A3">
        <w:rPr>
          <w:snapToGrid w:val="0"/>
          <w:sz w:val="28"/>
          <w:szCs w:val="28"/>
        </w:rPr>
        <w:t xml:space="preserve">диного государственного реестра недвижимости» </w:t>
      </w:r>
      <w:r>
        <w:rPr>
          <w:snapToGrid w:val="0"/>
          <w:sz w:val="28"/>
          <w:szCs w:val="28"/>
        </w:rPr>
        <w:t xml:space="preserve">предусмотрены средства </w:t>
      </w:r>
      <w:r w:rsidRPr="005911A3">
        <w:rPr>
          <w:snapToGrid w:val="0"/>
          <w:sz w:val="28"/>
          <w:szCs w:val="28"/>
        </w:rPr>
        <w:t xml:space="preserve">в общем объеме </w:t>
      </w:r>
      <w:r>
        <w:rPr>
          <w:snapToGrid w:val="0"/>
          <w:sz w:val="28"/>
          <w:szCs w:val="28"/>
        </w:rPr>
        <w:t>308 596,4</w:t>
      </w:r>
      <w:r w:rsidRPr="005911A3">
        <w:rPr>
          <w:snapToGrid w:val="0"/>
          <w:sz w:val="28"/>
          <w:szCs w:val="28"/>
        </w:rPr>
        <w:t xml:space="preserve"> тыс. рублей, в том числе на 2019 год – 153 248,9 </w:t>
      </w:r>
      <w:r w:rsidR="00816136">
        <w:rPr>
          <w:snapToGrid w:val="0"/>
          <w:sz w:val="28"/>
          <w:szCs w:val="28"/>
        </w:rPr>
        <w:br/>
      </w:r>
      <w:r w:rsidRPr="005911A3">
        <w:rPr>
          <w:snapToGrid w:val="0"/>
          <w:sz w:val="28"/>
          <w:szCs w:val="28"/>
        </w:rPr>
        <w:t>тыс. рублей, 2020 год – 116 376,5 тыс. рублей, 2021 год – 38 971,0 тыс. рублей</w:t>
      </w:r>
      <w:r>
        <w:rPr>
          <w:snapToGrid w:val="0"/>
          <w:sz w:val="28"/>
          <w:szCs w:val="28"/>
        </w:rPr>
        <w:t xml:space="preserve"> на </w:t>
      </w:r>
      <w:r w:rsidRPr="000E1B4C">
        <w:rPr>
          <w:snapToGrid w:val="0"/>
          <w:sz w:val="28"/>
          <w:szCs w:val="28"/>
        </w:rPr>
        <w:t>реализаци</w:t>
      </w:r>
      <w:r>
        <w:rPr>
          <w:snapToGrid w:val="0"/>
          <w:sz w:val="28"/>
          <w:szCs w:val="28"/>
        </w:rPr>
        <w:t>ю</w:t>
      </w:r>
      <w:r w:rsidRPr="000E1B4C">
        <w:rPr>
          <w:snapToGrid w:val="0"/>
          <w:sz w:val="28"/>
          <w:szCs w:val="28"/>
        </w:rPr>
        <w:t xml:space="preserve"> следующих мероприятий:</w:t>
      </w:r>
    </w:p>
    <w:p w:rsidR="00E92AED" w:rsidRPr="00A972BF" w:rsidRDefault="00E92AED" w:rsidP="007E4DEF">
      <w:pPr>
        <w:pStyle w:val="a5"/>
        <w:numPr>
          <w:ilvl w:val="0"/>
          <w:numId w:val="7"/>
        </w:numPr>
        <w:spacing w:line="360" w:lineRule="exact"/>
        <w:ind w:left="0" w:firstLine="709"/>
        <w:jc w:val="both"/>
        <w:rPr>
          <w:snapToGrid w:val="0"/>
          <w:sz w:val="28"/>
          <w:szCs w:val="28"/>
        </w:rPr>
      </w:pPr>
      <w:r w:rsidRPr="00A972BF">
        <w:rPr>
          <w:snapToGrid w:val="0"/>
          <w:sz w:val="28"/>
          <w:szCs w:val="28"/>
        </w:rPr>
        <w:t xml:space="preserve">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(2014-2020 годы)» в 2019 году </w:t>
      </w:r>
      <w:r>
        <w:rPr>
          <w:snapToGrid w:val="0"/>
          <w:sz w:val="28"/>
          <w:szCs w:val="28"/>
        </w:rPr>
        <w:t>-</w:t>
      </w:r>
      <w:r w:rsidRPr="00A972BF">
        <w:rPr>
          <w:snapToGrid w:val="0"/>
          <w:sz w:val="28"/>
          <w:szCs w:val="28"/>
        </w:rPr>
        <w:t xml:space="preserve"> 3 217,4 тыс.</w:t>
      </w:r>
      <w:r>
        <w:rPr>
          <w:snapToGrid w:val="0"/>
          <w:sz w:val="28"/>
          <w:szCs w:val="28"/>
        </w:rPr>
        <w:t xml:space="preserve"> </w:t>
      </w:r>
      <w:r w:rsidRPr="00A972BF">
        <w:rPr>
          <w:snapToGrid w:val="0"/>
          <w:sz w:val="28"/>
          <w:szCs w:val="28"/>
        </w:rPr>
        <w:t>рублей</w:t>
      </w:r>
      <w:r>
        <w:rPr>
          <w:snapToGrid w:val="0"/>
          <w:sz w:val="28"/>
          <w:szCs w:val="28"/>
        </w:rPr>
        <w:t xml:space="preserve">. </w:t>
      </w:r>
      <w:r w:rsidRPr="00A972BF">
        <w:rPr>
          <w:snapToGrid w:val="0"/>
          <w:sz w:val="28"/>
          <w:szCs w:val="28"/>
        </w:rPr>
        <w:t xml:space="preserve">Средства предназначены </w:t>
      </w:r>
      <w:r>
        <w:rPr>
          <w:snapToGrid w:val="0"/>
          <w:sz w:val="28"/>
          <w:szCs w:val="28"/>
        </w:rPr>
        <w:br/>
      </w:r>
      <w:r w:rsidRPr="00A972BF">
        <w:rPr>
          <w:snapToGrid w:val="0"/>
          <w:sz w:val="28"/>
          <w:szCs w:val="28"/>
        </w:rPr>
        <w:t xml:space="preserve">для </w:t>
      </w:r>
      <w:proofErr w:type="spellStart"/>
      <w:r w:rsidRPr="00A972BF">
        <w:rPr>
          <w:snapToGrid w:val="0"/>
          <w:sz w:val="28"/>
          <w:szCs w:val="28"/>
        </w:rPr>
        <w:t>софинансирования</w:t>
      </w:r>
      <w:proofErr w:type="spellEnd"/>
      <w:r w:rsidRPr="00A972BF">
        <w:rPr>
          <w:snapToGrid w:val="0"/>
          <w:sz w:val="28"/>
          <w:szCs w:val="28"/>
        </w:rPr>
        <w:t xml:space="preserve"> расходных обязательств муниципальных образований по выполнению комплексных кадастровых работ</w:t>
      </w:r>
      <w:r w:rsidRPr="00DB7584">
        <w:rPr>
          <w:snapToGrid w:val="0"/>
          <w:sz w:val="28"/>
          <w:szCs w:val="28"/>
        </w:rPr>
        <w:t xml:space="preserve"> </w:t>
      </w:r>
      <w:r>
        <w:rPr>
          <w:snapToGrid w:val="0"/>
          <w:sz w:val="28"/>
          <w:szCs w:val="28"/>
        </w:rPr>
        <w:t>и</w:t>
      </w:r>
      <w:r w:rsidRPr="00A972BF">
        <w:rPr>
          <w:snapToGrid w:val="0"/>
          <w:sz w:val="28"/>
          <w:szCs w:val="28"/>
        </w:rPr>
        <w:t xml:space="preserve"> </w:t>
      </w:r>
      <w:r w:rsidRPr="00DB7584">
        <w:rPr>
          <w:snapToGrid w:val="0"/>
          <w:sz w:val="28"/>
          <w:szCs w:val="28"/>
        </w:rPr>
        <w:t>обеспеч</w:t>
      </w:r>
      <w:r>
        <w:rPr>
          <w:snapToGrid w:val="0"/>
          <w:sz w:val="28"/>
          <w:szCs w:val="28"/>
        </w:rPr>
        <w:t>ения</w:t>
      </w:r>
      <w:r w:rsidRPr="00DB7584">
        <w:rPr>
          <w:snapToGrid w:val="0"/>
          <w:sz w:val="28"/>
          <w:szCs w:val="28"/>
        </w:rPr>
        <w:t xml:space="preserve"> уров</w:t>
      </w:r>
      <w:r>
        <w:rPr>
          <w:snapToGrid w:val="0"/>
          <w:sz w:val="28"/>
          <w:szCs w:val="28"/>
        </w:rPr>
        <w:t>ня</w:t>
      </w:r>
      <w:r w:rsidRPr="00DB7584">
        <w:rPr>
          <w:snapToGrid w:val="0"/>
          <w:sz w:val="28"/>
          <w:szCs w:val="28"/>
        </w:rPr>
        <w:t xml:space="preserve"> </w:t>
      </w:r>
      <w:proofErr w:type="spellStart"/>
      <w:r w:rsidRPr="00DB7584">
        <w:rPr>
          <w:snapToGrid w:val="0"/>
          <w:sz w:val="28"/>
          <w:szCs w:val="28"/>
        </w:rPr>
        <w:t>софинансирования</w:t>
      </w:r>
      <w:proofErr w:type="spellEnd"/>
      <w:r w:rsidRPr="00DB7584">
        <w:rPr>
          <w:snapToGrid w:val="0"/>
          <w:sz w:val="28"/>
          <w:szCs w:val="28"/>
        </w:rPr>
        <w:t xml:space="preserve"> для привлечения средств субсидии федерального бюджета</w:t>
      </w:r>
      <w:r w:rsidRPr="00A972BF">
        <w:rPr>
          <w:snapToGrid w:val="0"/>
          <w:sz w:val="28"/>
          <w:szCs w:val="28"/>
        </w:rPr>
        <w:t>;</w:t>
      </w:r>
    </w:p>
    <w:p w:rsidR="00E92AED" w:rsidRPr="000E1B4C" w:rsidRDefault="00E92AED" w:rsidP="007E4DEF">
      <w:pPr>
        <w:spacing w:line="360" w:lineRule="exact"/>
        <w:ind w:firstLine="709"/>
        <w:jc w:val="both"/>
        <w:rPr>
          <w:snapToGrid w:val="0"/>
          <w:sz w:val="28"/>
          <w:szCs w:val="28"/>
        </w:rPr>
      </w:pPr>
      <w:r>
        <w:rPr>
          <w:snapToGrid w:val="0"/>
          <w:sz w:val="28"/>
          <w:szCs w:val="28"/>
        </w:rPr>
        <w:lastRenderedPageBreak/>
        <w:t>2)</w:t>
      </w:r>
      <w:r w:rsidRPr="000E1B4C">
        <w:rPr>
          <w:snapToGrid w:val="0"/>
          <w:sz w:val="28"/>
          <w:szCs w:val="28"/>
        </w:rPr>
        <w:t xml:space="preserve"> </w:t>
      </w:r>
      <w:r>
        <w:rPr>
          <w:snapToGrid w:val="0"/>
          <w:sz w:val="28"/>
          <w:szCs w:val="28"/>
        </w:rPr>
        <w:t xml:space="preserve"> </w:t>
      </w:r>
      <w:r w:rsidRPr="000E1B4C">
        <w:rPr>
          <w:snapToGrid w:val="0"/>
          <w:sz w:val="28"/>
          <w:szCs w:val="28"/>
        </w:rPr>
        <w:t xml:space="preserve">обеспечение деятельности </w:t>
      </w:r>
      <w:r>
        <w:rPr>
          <w:snapToGrid w:val="0"/>
          <w:sz w:val="28"/>
          <w:szCs w:val="28"/>
        </w:rPr>
        <w:t>ГБУ «Центр технической инвентаризации и кадастровой оценки Пермского края»</w:t>
      </w:r>
      <w:r w:rsidRPr="000E1B4C">
        <w:rPr>
          <w:snapToGrid w:val="0"/>
          <w:sz w:val="28"/>
          <w:szCs w:val="28"/>
        </w:rPr>
        <w:t xml:space="preserve"> – 99 949,0 тыс. рублей, в том числе </w:t>
      </w:r>
      <w:r>
        <w:rPr>
          <w:snapToGrid w:val="0"/>
          <w:sz w:val="28"/>
          <w:szCs w:val="28"/>
        </w:rPr>
        <w:br/>
      </w:r>
      <w:r w:rsidRPr="000E1B4C">
        <w:rPr>
          <w:snapToGrid w:val="0"/>
          <w:sz w:val="28"/>
          <w:szCs w:val="28"/>
        </w:rPr>
        <w:t>в 2019 году – 35 801,5 тыс. рублей, в 2020 году – 25 176,5 тыс. рублей, в 2</w:t>
      </w:r>
      <w:r>
        <w:rPr>
          <w:snapToGrid w:val="0"/>
          <w:sz w:val="28"/>
          <w:szCs w:val="28"/>
        </w:rPr>
        <w:t>021 году – 38 971,0 тыс. рублей</w:t>
      </w:r>
      <w:r w:rsidRPr="000E1B4C">
        <w:rPr>
          <w:snapToGrid w:val="0"/>
          <w:sz w:val="28"/>
          <w:szCs w:val="28"/>
        </w:rPr>
        <w:t>;</w:t>
      </w:r>
    </w:p>
    <w:p w:rsidR="00E92AED" w:rsidRPr="000E1B4C" w:rsidRDefault="00E92AED" w:rsidP="007E4DEF">
      <w:pPr>
        <w:spacing w:line="360" w:lineRule="exact"/>
        <w:ind w:firstLine="709"/>
        <w:jc w:val="both"/>
        <w:rPr>
          <w:snapToGrid w:val="0"/>
          <w:sz w:val="28"/>
          <w:szCs w:val="28"/>
        </w:rPr>
      </w:pPr>
      <w:r>
        <w:rPr>
          <w:snapToGrid w:val="0"/>
          <w:sz w:val="28"/>
          <w:szCs w:val="28"/>
        </w:rPr>
        <w:t xml:space="preserve">3) </w:t>
      </w:r>
      <w:r w:rsidRPr="000E1B4C">
        <w:rPr>
          <w:snapToGrid w:val="0"/>
          <w:sz w:val="28"/>
          <w:szCs w:val="28"/>
        </w:rPr>
        <w:t xml:space="preserve"> проведение землеустроительных работ и комплексных кадастровых работ, в </w:t>
      </w:r>
      <w:proofErr w:type="spellStart"/>
      <w:r w:rsidRPr="000E1B4C">
        <w:rPr>
          <w:snapToGrid w:val="0"/>
          <w:sz w:val="28"/>
          <w:szCs w:val="28"/>
        </w:rPr>
        <w:t>т.ч</w:t>
      </w:r>
      <w:proofErr w:type="spellEnd"/>
      <w:r w:rsidRPr="000E1B4C">
        <w:rPr>
          <w:snapToGrid w:val="0"/>
          <w:sz w:val="28"/>
          <w:szCs w:val="28"/>
        </w:rPr>
        <w:t>. разработка документации по планировке территории – 180 668,5 тыс.</w:t>
      </w:r>
      <w:r>
        <w:rPr>
          <w:snapToGrid w:val="0"/>
          <w:sz w:val="28"/>
          <w:szCs w:val="28"/>
        </w:rPr>
        <w:t xml:space="preserve"> </w:t>
      </w:r>
      <w:r w:rsidRPr="000E1B4C">
        <w:rPr>
          <w:snapToGrid w:val="0"/>
          <w:sz w:val="28"/>
          <w:szCs w:val="28"/>
        </w:rPr>
        <w:t>рублей, в т</w:t>
      </w:r>
      <w:r>
        <w:rPr>
          <w:snapToGrid w:val="0"/>
          <w:sz w:val="28"/>
          <w:szCs w:val="28"/>
        </w:rPr>
        <w:t xml:space="preserve">ом </w:t>
      </w:r>
      <w:r w:rsidRPr="000E1B4C">
        <w:rPr>
          <w:snapToGrid w:val="0"/>
          <w:sz w:val="28"/>
          <w:szCs w:val="28"/>
        </w:rPr>
        <w:t>ч</w:t>
      </w:r>
      <w:r>
        <w:rPr>
          <w:snapToGrid w:val="0"/>
          <w:sz w:val="28"/>
          <w:szCs w:val="28"/>
        </w:rPr>
        <w:t>исле</w:t>
      </w:r>
      <w:r w:rsidRPr="000E1B4C">
        <w:rPr>
          <w:snapToGrid w:val="0"/>
          <w:sz w:val="28"/>
          <w:szCs w:val="28"/>
        </w:rPr>
        <w:t xml:space="preserve"> 2019 году – 89 468,5 тыс.</w:t>
      </w:r>
      <w:r>
        <w:rPr>
          <w:snapToGrid w:val="0"/>
          <w:sz w:val="28"/>
          <w:szCs w:val="28"/>
        </w:rPr>
        <w:t xml:space="preserve"> </w:t>
      </w:r>
      <w:r w:rsidRPr="000E1B4C">
        <w:rPr>
          <w:snapToGrid w:val="0"/>
          <w:sz w:val="28"/>
          <w:szCs w:val="28"/>
        </w:rPr>
        <w:t>рублей, в 2020 году – 91 200,0 тыс.</w:t>
      </w:r>
      <w:r>
        <w:rPr>
          <w:snapToGrid w:val="0"/>
          <w:sz w:val="28"/>
          <w:szCs w:val="28"/>
        </w:rPr>
        <w:t xml:space="preserve"> </w:t>
      </w:r>
      <w:r w:rsidRPr="000E1B4C">
        <w:rPr>
          <w:snapToGrid w:val="0"/>
          <w:sz w:val="28"/>
          <w:szCs w:val="28"/>
        </w:rPr>
        <w:t>рублей. Средства предназначены для:</w:t>
      </w:r>
    </w:p>
    <w:p w:rsidR="00E92AED" w:rsidRPr="000E1B4C" w:rsidRDefault="00E92AED" w:rsidP="007E4DEF">
      <w:pPr>
        <w:spacing w:line="360" w:lineRule="exact"/>
        <w:ind w:firstLine="709"/>
        <w:jc w:val="both"/>
        <w:rPr>
          <w:snapToGrid w:val="0"/>
          <w:sz w:val="28"/>
          <w:szCs w:val="28"/>
        </w:rPr>
      </w:pPr>
      <w:r>
        <w:rPr>
          <w:snapToGrid w:val="0"/>
          <w:sz w:val="28"/>
          <w:szCs w:val="28"/>
        </w:rPr>
        <w:t xml:space="preserve">- </w:t>
      </w:r>
      <w:proofErr w:type="spellStart"/>
      <w:r w:rsidRPr="000E1B4C">
        <w:rPr>
          <w:snapToGrid w:val="0"/>
          <w:sz w:val="28"/>
          <w:szCs w:val="28"/>
        </w:rPr>
        <w:t>софинансирования</w:t>
      </w:r>
      <w:proofErr w:type="spellEnd"/>
      <w:r w:rsidRPr="000E1B4C">
        <w:rPr>
          <w:snapToGrid w:val="0"/>
          <w:sz w:val="28"/>
          <w:szCs w:val="28"/>
        </w:rPr>
        <w:t xml:space="preserve"> расходных обязательств муниципальных образований по проведению комплексных кадастровых работ;</w:t>
      </w:r>
    </w:p>
    <w:p w:rsidR="00E92AED" w:rsidRPr="000E1B4C" w:rsidRDefault="00E92AED" w:rsidP="007E4DEF">
      <w:pPr>
        <w:spacing w:line="360" w:lineRule="exact"/>
        <w:ind w:firstLine="709"/>
        <w:jc w:val="both"/>
        <w:rPr>
          <w:snapToGrid w:val="0"/>
          <w:sz w:val="28"/>
          <w:szCs w:val="28"/>
        </w:rPr>
      </w:pPr>
      <w:r>
        <w:rPr>
          <w:snapToGrid w:val="0"/>
          <w:sz w:val="28"/>
          <w:szCs w:val="28"/>
        </w:rPr>
        <w:t>-</w:t>
      </w:r>
      <w:r w:rsidRPr="000E1B4C">
        <w:rPr>
          <w:snapToGrid w:val="0"/>
          <w:sz w:val="28"/>
          <w:szCs w:val="28"/>
        </w:rPr>
        <w:t xml:space="preserve"> проведения землеустроительных работ в отношении границ образованных муниципальных образований Пермского края;</w:t>
      </w:r>
    </w:p>
    <w:p w:rsidR="00E92AED" w:rsidRPr="000E1B4C" w:rsidRDefault="00E92AED" w:rsidP="007E4DEF">
      <w:pPr>
        <w:spacing w:line="360" w:lineRule="exact"/>
        <w:ind w:firstLine="709"/>
        <w:jc w:val="both"/>
        <w:rPr>
          <w:snapToGrid w:val="0"/>
          <w:sz w:val="28"/>
          <w:szCs w:val="28"/>
        </w:rPr>
      </w:pPr>
      <w:r>
        <w:rPr>
          <w:snapToGrid w:val="0"/>
          <w:sz w:val="28"/>
          <w:szCs w:val="28"/>
        </w:rPr>
        <w:t>-</w:t>
      </w:r>
      <w:r w:rsidRPr="000E1B4C">
        <w:rPr>
          <w:snapToGrid w:val="0"/>
          <w:sz w:val="28"/>
          <w:szCs w:val="28"/>
        </w:rPr>
        <w:t xml:space="preserve"> разработки документации по планировке территории</w:t>
      </w:r>
      <w:r w:rsidRPr="000E1B4C">
        <w:rPr>
          <w:rFonts w:asciiTheme="minorHAnsi" w:eastAsiaTheme="minorHAnsi" w:hAnsiTheme="minorHAnsi" w:cstheme="minorBidi"/>
          <w:sz w:val="22"/>
          <w:szCs w:val="22"/>
          <w:lang w:eastAsia="en-US"/>
        </w:rPr>
        <w:t xml:space="preserve"> </w:t>
      </w:r>
      <w:r w:rsidRPr="000E1B4C">
        <w:rPr>
          <w:snapToGrid w:val="0"/>
          <w:sz w:val="28"/>
          <w:szCs w:val="28"/>
        </w:rPr>
        <w:t>в части отражения объекта регионального значения;</w:t>
      </w:r>
    </w:p>
    <w:p w:rsidR="00E92AED" w:rsidRDefault="00E92AED" w:rsidP="007E4DEF">
      <w:pPr>
        <w:spacing w:line="360" w:lineRule="exact"/>
        <w:ind w:firstLine="709"/>
        <w:jc w:val="both"/>
        <w:rPr>
          <w:snapToGrid w:val="0"/>
          <w:sz w:val="28"/>
          <w:szCs w:val="28"/>
        </w:rPr>
      </w:pPr>
      <w:r>
        <w:rPr>
          <w:snapToGrid w:val="0"/>
          <w:sz w:val="28"/>
          <w:szCs w:val="28"/>
        </w:rPr>
        <w:t>4)</w:t>
      </w:r>
      <w:r w:rsidRPr="000E1B4C">
        <w:rPr>
          <w:snapToGrid w:val="0"/>
          <w:sz w:val="28"/>
          <w:szCs w:val="28"/>
        </w:rPr>
        <w:t xml:space="preserve"> проведение работ по совершенствованию данных об объектах недвижимости на территории Пермского края на 2019 год (новое мероприятие) – 24 761,5 тыс.</w:t>
      </w:r>
      <w:r w:rsidR="00700ED8">
        <w:rPr>
          <w:snapToGrid w:val="0"/>
          <w:sz w:val="28"/>
          <w:szCs w:val="28"/>
        </w:rPr>
        <w:t xml:space="preserve"> </w:t>
      </w:r>
      <w:r w:rsidRPr="000E1B4C">
        <w:rPr>
          <w:snapToGrid w:val="0"/>
          <w:sz w:val="28"/>
          <w:szCs w:val="28"/>
        </w:rPr>
        <w:t>рублей.</w:t>
      </w:r>
    </w:p>
    <w:p w:rsidR="00E92AED" w:rsidRPr="00495763" w:rsidRDefault="00E92AED" w:rsidP="007E4DEF">
      <w:pPr>
        <w:spacing w:line="360" w:lineRule="exact"/>
        <w:ind w:firstLine="709"/>
        <w:jc w:val="both"/>
        <w:rPr>
          <w:snapToGrid w:val="0"/>
          <w:sz w:val="28"/>
          <w:szCs w:val="28"/>
        </w:rPr>
      </w:pPr>
      <w:r w:rsidRPr="00495763">
        <w:rPr>
          <w:snapToGrid w:val="0"/>
          <w:sz w:val="28"/>
          <w:szCs w:val="28"/>
        </w:rPr>
        <w:t>В рамках основного мероприятия «Обеспечение эффективного управления имуществом на территории Пермского края» предусмотрены бюджетные ассигнования в общем объеме</w:t>
      </w:r>
      <w:r>
        <w:rPr>
          <w:snapToGrid w:val="0"/>
          <w:sz w:val="28"/>
          <w:szCs w:val="28"/>
        </w:rPr>
        <w:t xml:space="preserve"> </w:t>
      </w:r>
      <w:r w:rsidRPr="00495763">
        <w:rPr>
          <w:snapToGrid w:val="0"/>
          <w:sz w:val="28"/>
          <w:szCs w:val="28"/>
        </w:rPr>
        <w:t xml:space="preserve"> </w:t>
      </w:r>
      <w:r>
        <w:rPr>
          <w:snapToGrid w:val="0"/>
          <w:sz w:val="28"/>
          <w:szCs w:val="28"/>
        </w:rPr>
        <w:t>310 629,3</w:t>
      </w:r>
      <w:r w:rsidRPr="00495763">
        <w:rPr>
          <w:snapToGrid w:val="0"/>
          <w:sz w:val="28"/>
          <w:szCs w:val="28"/>
        </w:rPr>
        <w:t xml:space="preserve"> тыс. рублей, в том числе 2019 г. – </w:t>
      </w:r>
      <w:r>
        <w:rPr>
          <w:snapToGrid w:val="0"/>
          <w:sz w:val="28"/>
          <w:szCs w:val="28"/>
        </w:rPr>
        <w:t>127 415,8</w:t>
      </w:r>
      <w:r w:rsidRPr="00495763">
        <w:rPr>
          <w:snapToGrid w:val="0"/>
          <w:sz w:val="28"/>
          <w:szCs w:val="28"/>
        </w:rPr>
        <w:t xml:space="preserve"> тыс. рублей, на 2020 год – </w:t>
      </w:r>
      <w:r>
        <w:rPr>
          <w:snapToGrid w:val="0"/>
          <w:sz w:val="28"/>
          <w:szCs w:val="28"/>
        </w:rPr>
        <w:t>91 204,9</w:t>
      </w:r>
      <w:r w:rsidRPr="00495763">
        <w:rPr>
          <w:snapToGrid w:val="0"/>
          <w:sz w:val="28"/>
          <w:szCs w:val="28"/>
        </w:rPr>
        <w:t xml:space="preserve"> тыс. рублей, на 2021 год – </w:t>
      </w:r>
      <w:r>
        <w:rPr>
          <w:snapToGrid w:val="0"/>
          <w:sz w:val="28"/>
          <w:szCs w:val="28"/>
        </w:rPr>
        <w:t>92 008,6</w:t>
      </w:r>
      <w:r w:rsidRPr="00495763">
        <w:rPr>
          <w:snapToGrid w:val="0"/>
          <w:sz w:val="28"/>
          <w:szCs w:val="28"/>
        </w:rPr>
        <w:t xml:space="preserve"> тыс. рублей на реализацию следующих мероприятий:</w:t>
      </w:r>
    </w:p>
    <w:p w:rsidR="00E92AED" w:rsidRPr="00495763" w:rsidRDefault="00E92AED" w:rsidP="007E4DEF">
      <w:pPr>
        <w:spacing w:line="360" w:lineRule="exact"/>
        <w:ind w:firstLine="709"/>
        <w:jc w:val="both"/>
        <w:rPr>
          <w:snapToGrid w:val="0"/>
          <w:sz w:val="28"/>
          <w:szCs w:val="28"/>
        </w:rPr>
      </w:pPr>
      <w:r w:rsidRPr="00495763">
        <w:rPr>
          <w:snapToGrid w:val="0"/>
          <w:sz w:val="28"/>
          <w:szCs w:val="28"/>
        </w:rPr>
        <w:t>1)</w:t>
      </w:r>
      <w:r w:rsidRPr="00495763">
        <w:rPr>
          <w:snapToGrid w:val="0"/>
          <w:sz w:val="28"/>
          <w:szCs w:val="28"/>
        </w:rPr>
        <w:tab/>
        <w:t xml:space="preserve">управление имуществом, в том числе земельными участками </w:t>
      </w:r>
      <w:r>
        <w:rPr>
          <w:snapToGrid w:val="0"/>
          <w:sz w:val="28"/>
          <w:szCs w:val="28"/>
        </w:rPr>
        <w:br/>
      </w:r>
      <w:r w:rsidRPr="00495763">
        <w:rPr>
          <w:snapToGrid w:val="0"/>
          <w:sz w:val="28"/>
          <w:szCs w:val="28"/>
        </w:rPr>
        <w:t xml:space="preserve">на территории Пермского края и их вовлечение в хозяйственный оборот – </w:t>
      </w:r>
      <w:r>
        <w:rPr>
          <w:snapToGrid w:val="0"/>
          <w:sz w:val="28"/>
          <w:szCs w:val="28"/>
        </w:rPr>
        <w:t>47 565,5</w:t>
      </w:r>
      <w:r w:rsidRPr="00495763">
        <w:rPr>
          <w:snapToGrid w:val="0"/>
          <w:sz w:val="28"/>
          <w:szCs w:val="28"/>
        </w:rPr>
        <w:t xml:space="preserve"> тыс. рублей, в том числе: 2019 г. – </w:t>
      </w:r>
      <w:r>
        <w:rPr>
          <w:snapToGrid w:val="0"/>
          <w:sz w:val="28"/>
          <w:szCs w:val="28"/>
        </w:rPr>
        <w:t>16 038,9</w:t>
      </w:r>
      <w:r w:rsidRPr="00495763">
        <w:rPr>
          <w:snapToGrid w:val="0"/>
          <w:sz w:val="28"/>
          <w:szCs w:val="28"/>
        </w:rPr>
        <w:t xml:space="preserve"> тыс. рублей, 2020 г. – </w:t>
      </w:r>
      <w:r>
        <w:rPr>
          <w:snapToGrid w:val="0"/>
          <w:sz w:val="28"/>
          <w:szCs w:val="28"/>
        </w:rPr>
        <w:t>15 893,0</w:t>
      </w:r>
      <w:r w:rsidRPr="00495763">
        <w:rPr>
          <w:snapToGrid w:val="0"/>
          <w:sz w:val="28"/>
          <w:szCs w:val="28"/>
        </w:rPr>
        <w:t xml:space="preserve"> тыс. рублей, 2021 г. – </w:t>
      </w:r>
      <w:r>
        <w:rPr>
          <w:snapToGrid w:val="0"/>
          <w:sz w:val="28"/>
          <w:szCs w:val="28"/>
        </w:rPr>
        <w:t>15 633,6</w:t>
      </w:r>
      <w:r w:rsidRPr="00495763">
        <w:rPr>
          <w:snapToGrid w:val="0"/>
          <w:sz w:val="28"/>
          <w:szCs w:val="28"/>
        </w:rPr>
        <w:t xml:space="preserve"> тыс. рублей;</w:t>
      </w:r>
    </w:p>
    <w:p w:rsidR="00E92AED" w:rsidRPr="00495763" w:rsidRDefault="00E92AED" w:rsidP="007E4DEF">
      <w:pPr>
        <w:spacing w:line="360" w:lineRule="exact"/>
        <w:ind w:firstLine="709"/>
        <w:jc w:val="both"/>
        <w:rPr>
          <w:snapToGrid w:val="0"/>
          <w:sz w:val="28"/>
          <w:szCs w:val="28"/>
        </w:rPr>
      </w:pPr>
      <w:r w:rsidRPr="00495763">
        <w:rPr>
          <w:snapToGrid w:val="0"/>
          <w:sz w:val="28"/>
          <w:szCs w:val="28"/>
        </w:rPr>
        <w:t>2)</w:t>
      </w:r>
      <w:r w:rsidRPr="00495763">
        <w:rPr>
          <w:snapToGrid w:val="0"/>
          <w:sz w:val="28"/>
          <w:szCs w:val="28"/>
        </w:rPr>
        <w:tab/>
        <w:t xml:space="preserve">обеспечение деятельности ГКУ ПК «Имущественное казначейство Пермского края»  – 220 462,8 тыс. рублей, в том числе 2019 г. – </w:t>
      </w:r>
    </w:p>
    <w:p w:rsidR="00E92AED" w:rsidRPr="00495763" w:rsidRDefault="00E92AED" w:rsidP="00816136">
      <w:pPr>
        <w:spacing w:line="360" w:lineRule="exact"/>
        <w:jc w:val="both"/>
        <w:rPr>
          <w:snapToGrid w:val="0"/>
          <w:sz w:val="28"/>
          <w:szCs w:val="28"/>
        </w:rPr>
      </w:pPr>
      <w:r w:rsidRPr="00495763">
        <w:rPr>
          <w:snapToGrid w:val="0"/>
          <w:sz w:val="28"/>
          <w:szCs w:val="28"/>
        </w:rPr>
        <w:t>80 183,7 тыс. рублей, 2020 г. – 68 579,3 тыс. рублей, 2021 г. – 71 699,8 тыс. рублей.</w:t>
      </w:r>
    </w:p>
    <w:p w:rsidR="00E92AED" w:rsidRPr="00495763" w:rsidRDefault="00E92AED" w:rsidP="007E4DEF">
      <w:pPr>
        <w:spacing w:line="360" w:lineRule="exact"/>
        <w:ind w:firstLine="709"/>
        <w:jc w:val="both"/>
        <w:rPr>
          <w:snapToGrid w:val="0"/>
          <w:sz w:val="28"/>
          <w:szCs w:val="28"/>
        </w:rPr>
      </w:pPr>
      <w:r w:rsidRPr="00495763">
        <w:rPr>
          <w:snapToGrid w:val="0"/>
          <w:sz w:val="28"/>
          <w:szCs w:val="28"/>
        </w:rPr>
        <w:t>Средства краевого бюджета планируется направить на выполнение Учреждением функций, связанных с обеспечением эксплуатации, учета, сохранности и использования движимого и недвижимого имущества, нежилых помещений, зданий, сооружений, земельных участков, организацией и проведением приватизации государственного имущества.</w:t>
      </w:r>
    </w:p>
    <w:p w:rsidR="00E92AED" w:rsidRPr="00495763" w:rsidRDefault="00E92AED" w:rsidP="007E4DEF">
      <w:pPr>
        <w:spacing w:line="360" w:lineRule="exact"/>
        <w:ind w:firstLine="709"/>
        <w:jc w:val="both"/>
        <w:rPr>
          <w:snapToGrid w:val="0"/>
          <w:sz w:val="28"/>
          <w:szCs w:val="28"/>
        </w:rPr>
      </w:pPr>
      <w:r w:rsidRPr="00495763">
        <w:rPr>
          <w:snapToGrid w:val="0"/>
          <w:sz w:val="28"/>
          <w:szCs w:val="28"/>
        </w:rPr>
        <w:t>В рамках данного мероприятия также планируется:</w:t>
      </w:r>
    </w:p>
    <w:p w:rsidR="00E92AED" w:rsidRPr="00495763" w:rsidRDefault="00E92AED" w:rsidP="007E4DEF">
      <w:pPr>
        <w:spacing w:line="360" w:lineRule="exact"/>
        <w:ind w:firstLine="709"/>
        <w:jc w:val="both"/>
        <w:rPr>
          <w:snapToGrid w:val="0"/>
          <w:sz w:val="28"/>
          <w:szCs w:val="28"/>
        </w:rPr>
      </w:pPr>
      <w:r w:rsidRPr="00495763">
        <w:rPr>
          <w:snapToGrid w:val="0"/>
          <w:sz w:val="28"/>
          <w:szCs w:val="28"/>
        </w:rPr>
        <w:t xml:space="preserve">- снос  объекта недвижимого имущества по адресу г. Пермь, </w:t>
      </w:r>
      <w:r>
        <w:rPr>
          <w:snapToGrid w:val="0"/>
          <w:sz w:val="28"/>
          <w:szCs w:val="28"/>
        </w:rPr>
        <w:br/>
      </w:r>
      <w:r w:rsidRPr="00495763">
        <w:rPr>
          <w:snapToGrid w:val="0"/>
          <w:sz w:val="28"/>
          <w:szCs w:val="28"/>
        </w:rPr>
        <w:t>ул. Окулова, 14 в 2019 г. в связи с его неудовлетворительным состоянием  – 13566,0 тыс. рублей;</w:t>
      </w:r>
    </w:p>
    <w:p w:rsidR="00E92AED" w:rsidRDefault="00E92AED" w:rsidP="007E4DEF">
      <w:pPr>
        <w:spacing w:line="360" w:lineRule="exact"/>
        <w:ind w:firstLine="709"/>
        <w:jc w:val="both"/>
        <w:rPr>
          <w:snapToGrid w:val="0"/>
          <w:sz w:val="28"/>
          <w:szCs w:val="28"/>
        </w:rPr>
      </w:pPr>
      <w:r w:rsidRPr="00495763">
        <w:rPr>
          <w:snapToGrid w:val="0"/>
          <w:sz w:val="28"/>
          <w:szCs w:val="28"/>
        </w:rPr>
        <w:t>- проведение текущего ремонта имущественного комплекса ПМЗ «</w:t>
      </w:r>
      <w:proofErr w:type="spellStart"/>
      <w:r w:rsidRPr="00495763">
        <w:rPr>
          <w:snapToGrid w:val="0"/>
          <w:sz w:val="28"/>
          <w:szCs w:val="28"/>
        </w:rPr>
        <w:t>Ремпутьмаш</w:t>
      </w:r>
      <w:proofErr w:type="spellEnd"/>
      <w:r w:rsidRPr="00495763">
        <w:rPr>
          <w:snapToGrid w:val="0"/>
          <w:sz w:val="28"/>
          <w:szCs w:val="28"/>
        </w:rPr>
        <w:t>» (завод им. А.А. Шпагина) в 2019 г. – 2 000,0 тыс. рублей.</w:t>
      </w:r>
    </w:p>
    <w:p w:rsidR="00E92AED" w:rsidRDefault="00E92AED" w:rsidP="007E4DEF">
      <w:pPr>
        <w:spacing w:line="360" w:lineRule="exact"/>
        <w:ind w:firstLine="709"/>
        <w:jc w:val="both"/>
        <w:rPr>
          <w:snapToGrid w:val="0"/>
          <w:sz w:val="28"/>
          <w:szCs w:val="28"/>
        </w:rPr>
      </w:pPr>
      <w:r w:rsidRPr="00495763">
        <w:rPr>
          <w:snapToGrid w:val="0"/>
          <w:sz w:val="28"/>
          <w:szCs w:val="28"/>
        </w:rPr>
        <w:lastRenderedPageBreak/>
        <w:t>3)</w:t>
      </w:r>
      <w:r w:rsidRPr="00495763">
        <w:rPr>
          <w:snapToGrid w:val="0"/>
          <w:sz w:val="28"/>
          <w:szCs w:val="28"/>
        </w:rPr>
        <w:tab/>
        <w:t>централизованные закупки для обеспечения полномочий в сфере природных ресурсов – 42 601,0 тыс. рублей, в том числе: 2019 г. – 31 193,2 тыс. рублей, 2020 г. – 6 732,6 тыс. рублей, 2021 г. – 4 675,2 тыс. рублей.</w:t>
      </w:r>
    </w:p>
    <w:p w:rsidR="00E92AED" w:rsidRPr="00495763" w:rsidRDefault="00E92AED" w:rsidP="007E4DEF">
      <w:pPr>
        <w:spacing w:line="360" w:lineRule="exact"/>
        <w:ind w:firstLine="709"/>
        <w:jc w:val="both"/>
        <w:rPr>
          <w:snapToGrid w:val="0"/>
          <w:sz w:val="28"/>
          <w:szCs w:val="28"/>
        </w:rPr>
      </w:pPr>
      <w:r w:rsidRPr="00495763">
        <w:rPr>
          <w:snapToGrid w:val="0"/>
          <w:sz w:val="28"/>
          <w:szCs w:val="28"/>
        </w:rPr>
        <w:t xml:space="preserve">В рамках основного мероприятия «Изъятие земельных участков </w:t>
      </w:r>
      <w:r>
        <w:rPr>
          <w:snapToGrid w:val="0"/>
          <w:sz w:val="28"/>
          <w:szCs w:val="28"/>
        </w:rPr>
        <w:br/>
      </w:r>
      <w:r w:rsidRPr="00495763">
        <w:rPr>
          <w:snapToGrid w:val="0"/>
          <w:sz w:val="28"/>
          <w:szCs w:val="28"/>
        </w:rPr>
        <w:t>для государственных нужд» на 2019 год предусмотрены бюджетные ассигнования в объеме 32 500,0 тыс. рублей. Средства предлагается направить на выплату компенсации убытков, связанных с изъятием объектов недвижимого имущества.</w:t>
      </w:r>
    </w:p>
    <w:p w:rsidR="00E92AED" w:rsidRPr="000E1B4C" w:rsidRDefault="00E92AED" w:rsidP="007E4DEF">
      <w:pPr>
        <w:spacing w:line="360" w:lineRule="exact"/>
        <w:ind w:firstLine="709"/>
        <w:jc w:val="both"/>
        <w:rPr>
          <w:snapToGrid w:val="0"/>
          <w:sz w:val="28"/>
          <w:szCs w:val="28"/>
        </w:rPr>
      </w:pPr>
      <w:r w:rsidRPr="00495763">
        <w:rPr>
          <w:snapToGrid w:val="0"/>
          <w:sz w:val="28"/>
          <w:szCs w:val="28"/>
        </w:rPr>
        <w:t>В рамках основного мероприятия «Приведение в нормативное состояние объектов краевой собственности» на 2019 год предусмотрены бюджетные ассигнования в объеме 8 036,1 тыс. рублей. Средства планируется направить на ремонт крыши объекта недвижимого имущества по адресу г. Пермь, ул. Советская, 56.</w:t>
      </w:r>
    </w:p>
    <w:p w:rsidR="00E40E83" w:rsidRPr="008A785A" w:rsidRDefault="00E40E83" w:rsidP="007E4DEF">
      <w:pPr>
        <w:widowControl w:val="0"/>
        <w:spacing w:line="360" w:lineRule="exact"/>
        <w:ind w:firstLine="709"/>
        <w:jc w:val="center"/>
        <w:rPr>
          <w:b/>
          <w:i/>
          <w:color w:val="000000" w:themeColor="text1"/>
          <w:sz w:val="28"/>
          <w:szCs w:val="28"/>
          <w:highlight w:val="yellow"/>
        </w:rPr>
      </w:pPr>
    </w:p>
    <w:p w:rsidR="00E40E83" w:rsidRPr="00E92AED" w:rsidRDefault="00E40E83" w:rsidP="007E4DEF">
      <w:pPr>
        <w:widowControl w:val="0"/>
        <w:spacing w:line="360" w:lineRule="exact"/>
        <w:ind w:firstLine="709"/>
        <w:jc w:val="center"/>
        <w:rPr>
          <w:b/>
          <w:i/>
          <w:color w:val="000000" w:themeColor="text1"/>
          <w:sz w:val="28"/>
          <w:szCs w:val="28"/>
        </w:rPr>
      </w:pPr>
      <w:r w:rsidRPr="00E92AED">
        <w:rPr>
          <w:b/>
          <w:i/>
          <w:color w:val="000000" w:themeColor="text1"/>
          <w:sz w:val="28"/>
          <w:szCs w:val="28"/>
        </w:rPr>
        <w:t>Подпрограмма «Развитие туризма»</w:t>
      </w:r>
    </w:p>
    <w:p w:rsidR="00A0421F" w:rsidRDefault="00A0421F" w:rsidP="007E4DEF">
      <w:pPr>
        <w:spacing w:line="360" w:lineRule="exact"/>
        <w:ind w:firstLine="709"/>
        <w:jc w:val="both"/>
        <w:rPr>
          <w:sz w:val="28"/>
          <w:szCs w:val="28"/>
        </w:rPr>
      </w:pPr>
      <w:r w:rsidRPr="00501F0D">
        <w:rPr>
          <w:sz w:val="28"/>
          <w:szCs w:val="28"/>
        </w:rPr>
        <w:t xml:space="preserve">На реализацию подпрограммы предлагается предусмотреть средства бюджета Пермского края в объеме </w:t>
      </w:r>
      <w:r>
        <w:rPr>
          <w:sz w:val="28"/>
          <w:szCs w:val="28"/>
        </w:rPr>
        <w:t>152 589,8</w:t>
      </w:r>
      <w:r w:rsidRPr="00501F0D">
        <w:rPr>
          <w:sz w:val="28"/>
          <w:szCs w:val="28"/>
        </w:rPr>
        <w:t xml:space="preserve"> тыс. рублей, в том числе на 201</w:t>
      </w:r>
      <w:r>
        <w:rPr>
          <w:sz w:val="28"/>
          <w:szCs w:val="28"/>
        </w:rPr>
        <w:t>9</w:t>
      </w:r>
      <w:r w:rsidRPr="00501F0D">
        <w:rPr>
          <w:sz w:val="28"/>
          <w:szCs w:val="28"/>
        </w:rPr>
        <w:t xml:space="preserve"> год </w:t>
      </w:r>
      <w:r>
        <w:rPr>
          <w:sz w:val="28"/>
          <w:szCs w:val="28"/>
        </w:rPr>
        <w:t>– 57 896,6</w:t>
      </w:r>
      <w:r w:rsidRPr="00501F0D">
        <w:rPr>
          <w:sz w:val="28"/>
          <w:szCs w:val="28"/>
        </w:rPr>
        <w:t xml:space="preserve"> тыс. рублей, 20</w:t>
      </w:r>
      <w:r>
        <w:rPr>
          <w:sz w:val="28"/>
          <w:szCs w:val="28"/>
        </w:rPr>
        <w:t>20</w:t>
      </w:r>
      <w:r w:rsidRPr="00501F0D">
        <w:rPr>
          <w:sz w:val="28"/>
          <w:szCs w:val="28"/>
        </w:rPr>
        <w:t xml:space="preserve"> </w:t>
      </w:r>
      <w:r>
        <w:rPr>
          <w:sz w:val="28"/>
          <w:szCs w:val="28"/>
        </w:rPr>
        <w:t xml:space="preserve">и 2021 </w:t>
      </w:r>
      <w:r w:rsidRPr="00501F0D">
        <w:rPr>
          <w:sz w:val="28"/>
          <w:szCs w:val="28"/>
        </w:rPr>
        <w:t>год</w:t>
      </w:r>
      <w:r>
        <w:rPr>
          <w:sz w:val="28"/>
          <w:szCs w:val="28"/>
        </w:rPr>
        <w:t>ы ежегодно</w:t>
      </w:r>
      <w:r w:rsidR="002B0B0B">
        <w:rPr>
          <w:sz w:val="28"/>
          <w:szCs w:val="28"/>
        </w:rPr>
        <w:t xml:space="preserve"> по</w:t>
      </w:r>
      <w:r>
        <w:rPr>
          <w:sz w:val="28"/>
          <w:szCs w:val="28"/>
        </w:rPr>
        <w:t xml:space="preserve"> 47 346,6</w:t>
      </w:r>
      <w:r w:rsidRPr="00501F0D">
        <w:rPr>
          <w:sz w:val="28"/>
          <w:szCs w:val="28"/>
        </w:rPr>
        <w:t xml:space="preserve"> </w:t>
      </w:r>
      <w:r w:rsidR="00816136">
        <w:rPr>
          <w:sz w:val="28"/>
          <w:szCs w:val="28"/>
        </w:rPr>
        <w:br/>
      </w:r>
      <w:r w:rsidRPr="00501F0D">
        <w:rPr>
          <w:sz w:val="28"/>
          <w:szCs w:val="28"/>
        </w:rPr>
        <w:t>тыс. рублей</w:t>
      </w:r>
      <w:r>
        <w:rPr>
          <w:sz w:val="28"/>
          <w:szCs w:val="28"/>
        </w:rPr>
        <w:t>.</w:t>
      </w:r>
    </w:p>
    <w:p w:rsidR="00A0421F" w:rsidRPr="0031472C" w:rsidRDefault="00A0421F" w:rsidP="007E4DEF">
      <w:pPr>
        <w:spacing w:line="360" w:lineRule="exact"/>
        <w:ind w:firstLine="709"/>
        <w:jc w:val="both"/>
        <w:rPr>
          <w:sz w:val="28"/>
          <w:szCs w:val="20"/>
        </w:rPr>
      </w:pPr>
      <w:r w:rsidRPr="0031472C">
        <w:rPr>
          <w:sz w:val="28"/>
          <w:szCs w:val="20"/>
        </w:rPr>
        <w:t xml:space="preserve">Объемы бюджетных ассигнований по направлениям данной подпрограммы на 2019 год по отношению к плану на 2018 год (49 842,0 </w:t>
      </w:r>
      <w:r w:rsidR="00816136">
        <w:rPr>
          <w:sz w:val="28"/>
          <w:szCs w:val="20"/>
        </w:rPr>
        <w:br/>
      </w:r>
      <w:r w:rsidRPr="0031472C">
        <w:rPr>
          <w:sz w:val="28"/>
          <w:szCs w:val="20"/>
        </w:rPr>
        <w:t xml:space="preserve">тыс. рублей) увеличились на 8 054,6 тыс. рублей, или 16,2%. Предусмотрено увеличение расходов на обустройство туристской сервисной </w:t>
      </w:r>
      <w:r>
        <w:rPr>
          <w:sz w:val="28"/>
          <w:szCs w:val="20"/>
        </w:rPr>
        <w:br/>
      </w:r>
      <w:r w:rsidRPr="0031472C">
        <w:rPr>
          <w:sz w:val="28"/>
          <w:szCs w:val="20"/>
        </w:rPr>
        <w:t xml:space="preserve">и обеспечивающей инфраструктуры территорий Пермского края, а также </w:t>
      </w:r>
      <w:r>
        <w:rPr>
          <w:sz w:val="28"/>
          <w:szCs w:val="20"/>
        </w:rPr>
        <w:br/>
      </w:r>
      <w:r w:rsidRPr="0031472C">
        <w:rPr>
          <w:sz w:val="28"/>
          <w:szCs w:val="20"/>
        </w:rPr>
        <w:t xml:space="preserve">на </w:t>
      </w:r>
      <w:r w:rsidRPr="0031472C">
        <w:rPr>
          <w:sz w:val="28"/>
          <w:szCs w:val="28"/>
        </w:rPr>
        <w:t>индексацию фонда оплаты труда работников Государственно</w:t>
      </w:r>
      <w:r w:rsidR="008A3A5C">
        <w:rPr>
          <w:sz w:val="28"/>
          <w:szCs w:val="28"/>
        </w:rPr>
        <w:t>го</w:t>
      </w:r>
      <w:r w:rsidRPr="0031472C">
        <w:rPr>
          <w:sz w:val="28"/>
          <w:szCs w:val="28"/>
        </w:rPr>
        <w:t xml:space="preserve"> автономного учреждения Пермского края «Турист</w:t>
      </w:r>
      <w:r w:rsidR="00A65FA6">
        <w:rPr>
          <w:sz w:val="28"/>
          <w:szCs w:val="28"/>
        </w:rPr>
        <w:t>ск</w:t>
      </w:r>
      <w:r w:rsidRPr="0031472C">
        <w:rPr>
          <w:sz w:val="28"/>
          <w:szCs w:val="28"/>
        </w:rPr>
        <w:t>ий информационный центр» и увеличение расходов на материальные затраты на 2%</w:t>
      </w:r>
      <w:r w:rsidRPr="0031472C">
        <w:rPr>
          <w:sz w:val="28"/>
          <w:szCs w:val="20"/>
        </w:rPr>
        <w:t>.</w:t>
      </w:r>
    </w:p>
    <w:p w:rsidR="00A0421F" w:rsidRPr="0031472C" w:rsidRDefault="00A0421F" w:rsidP="007E4DEF">
      <w:pPr>
        <w:spacing w:line="360" w:lineRule="exact"/>
        <w:ind w:firstLine="709"/>
        <w:jc w:val="both"/>
        <w:rPr>
          <w:sz w:val="28"/>
          <w:szCs w:val="28"/>
        </w:rPr>
      </w:pPr>
      <w:r w:rsidRPr="0031472C">
        <w:rPr>
          <w:snapToGrid w:val="0"/>
          <w:sz w:val="28"/>
          <w:szCs w:val="28"/>
        </w:rPr>
        <w:t xml:space="preserve">Целью подпрограммы </w:t>
      </w:r>
      <w:r w:rsidRPr="0031472C">
        <w:rPr>
          <w:sz w:val="28"/>
          <w:szCs w:val="28"/>
        </w:rPr>
        <w:t xml:space="preserve">является содействие созданию конкурентоспособного туристского комплекса Пермского края, удовлетворяющего потребности жителей региона, Российской Федерации </w:t>
      </w:r>
      <w:r>
        <w:rPr>
          <w:sz w:val="28"/>
          <w:szCs w:val="28"/>
        </w:rPr>
        <w:br/>
      </w:r>
      <w:r w:rsidRPr="0031472C">
        <w:rPr>
          <w:sz w:val="28"/>
          <w:szCs w:val="28"/>
        </w:rPr>
        <w:t>и иностранных граждан в качественных туристических услугах.</w:t>
      </w:r>
    </w:p>
    <w:p w:rsidR="00A0421F" w:rsidRPr="0031472C" w:rsidRDefault="00A0421F" w:rsidP="007E4DEF">
      <w:pPr>
        <w:autoSpaceDE w:val="0"/>
        <w:autoSpaceDN w:val="0"/>
        <w:adjustRightInd w:val="0"/>
        <w:spacing w:line="360" w:lineRule="exact"/>
        <w:ind w:firstLine="709"/>
        <w:jc w:val="both"/>
        <w:outlineLvl w:val="4"/>
        <w:rPr>
          <w:snapToGrid w:val="0"/>
          <w:sz w:val="28"/>
          <w:szCs w:val="28"/>
        </w:rPr>
      </w:pPr>
      <w:r w:rsidRPr="0031472C">
        <w:rPr>
          <w:snapToGrid w:val="0"/>
          <w:sz w:val="28"/>
          <w:szCs w:val="28"/>
        </w:rPr>
        <w:t>В результате реализации мероприятий подпрограммы  к концу 2021 года объем туристского потока в Пермском крае увеличится  до 775 тысяч человек в год (с 672 тысяч человек в 2018 году).</w:t>
      </w:r>
    </w:p>
    <w:p w:rsidR="00A0421F" w:rsidRPr="0031472C" w:rsidRDefault="00A0421F" w:rsidP="007E4DEF">
      <w:pPr>
        <w:autoSpaceDE w:val="0"/>
        <w:autoSpaceDN w:val="0"/>
        <w:adjustRightInd w:val="0"/>
        <w:spacing w:line="360" w:lineRule="exact"/>
        <w:ind w:firstLine="709"/>
        <w:jc w:val="both"/>
        <w:outlineLvl w:val="4"/>
        <w:rPr>
          <w:snapToGrid w:val="0"/>
          <w:sz w:val="28"/>
          <w:szCs w:val="28"/>
        </w:rPr>
      </w:pPr>
      <w:r w:rsidRPr="0031472C">
        <w:rPr>
          <w:snapToGrid w:val="0"/>
          <w:sz w:val="28"/>
          <w:szCs w:val="28"/>
        </w:rPr>
        <w:t xml:space="preserve">В рамках основного мероприятия «Формирование и развитие туристского кластера «Пермский» предусмотрены средства на 2019 год </w:t>
      </w:r>
      <w:r>
        <w:rPr>
          <w:snapToGrid w:val="0"/>
          <w:sz w:val="28"/>
          <w:szCs w:val="28"/>
        </w:rPr>
        <w:br/>
      </w:r>
      <w:r w:rsidRPr="0031472C">
        <w:rPr>
          <w:snapToGrid w:val="0"/>
          <w:sz w:val="28"/>
          <w:szCs w:val="28"/>
        </w:rPr>
        <w:t xml:space="preserve">в объеме 4 457,0 тыс. рублей, </w:t>
      </w:r>
      <w:r w:rsidRPr="0031472C">
        <w:rPr>
          <w:sz w:val="28"/>
          <w:szCs w:val="20"/>
        </w:rPr>
        <w:t xml:space="preserve">на 2020-2021 годы по </w:t>
      </w:r>
      <w:r w:rsidRPr="0031472C">
        <w:rPr>
          <w:snapToGrid w:val="0"/>
          <w:sz w:val="28"/>
          <w:szCs w:val="28"/>
        </w:rPr>
        <w:t>1 000,0 тыс. рублей ежегодно:</w:t>
      </w:r>
    </w:p>
    <w:p w:rsidR="00A0421F" w:rsidRPr="0031472C" w:rsidRDefault="00A0421F" w:rsidP="007E4DEF">
      <w:pPr>
        <w:autoSpaceDE w:val="0"/>
        <w:autoSpaceDN w:val="0"/>
        <w:adjustRightInd w:val="0"/>
        <w:spacing w:line="360" w:lineRule="exact"/>
        <w:ind w:firstLine="709"/>
        <w:jc w:val="both"/>
        <w:outlineLvl w:val="4"/>
        <w:rPr>
          <w:snapToGrid w:val="0"/>
          <w:sz w:val="28"/>
          <w:szCs w:val="28"/>
        </w:rPr>
      </w:pPr>
      <w:r w:rsidRPr="0031472C">
        <w:rPr>
          <w:snapToGrid w:val="0"/>
          <w:sz w:val="28"/>
          <w:szCs w:val="28"/>
        </w:rPr>
        <w:t xml:space="preserve">В 2019 году средства будут направлены на подготовку документации для вхождения в Федеральную целевую программу по туризму </w:t>
      </w:r>
      <w:r>
        <w:rPr>
          <w:snapToGrid w:val="0"/>
          <w:sz w:val="28"/>
          <w:szCs w:val="28"/>
        </w:rPr>
        <w:br/>
      </w:r>
      <w:r w:rsidRPr="0031472C">
        <w:rPr>
          <w:snapToGrid w:val="0"/>
          <w:sz w:val="28"/>
          <w:szCs w:val="28"/>
        </w:rPr>
        <w:lastRenderedPageBreak/>
        <w:t xml:space="preserve">в соответствии с требованиями Ростуризма и повышение квалификации работников сферы туризма. </w:t>
      </w:r>
    </w:p>
    <w:p w:rsidR="00A0421F" w:rsidRPr="0031472C" w:rsidRDefault="00A0421F" w:rsidP="007E4DEF">
      <w:pPr>
        <w:autoSpaceDE w:val="0"/>
        <w:autoSpaceDN w:val="0"/>
        <w:adjustRightInd w:val="0"/>
        <w:spacing w:line="360" w:lineRule="exact"/>
        <w:ind w:firstLine="709"/>
        <w:jc w:val="both"/>
        <w:outlineLvl w:val="4"/>
        <w:rPr>
          <w:snapToGrid w:val="0"/>
          <w:sz w:val="28"/>
          <w:szCs w:val="28"/>
        </w:rPr>
      </w:pPr>
      <w:r w:rsidRPr="0031472C">
        <w:rPr>
          <w:snapToGrid w:val="0"/>
          <w:sz w:val="28"/>
          <w:szCs w:val="28"/>
        </w:rPr>
        <w:t>В 2020-2021 годах средства будут направлены на исследования, мониторинги (статистика по событиям, на активных маршрутах); стратегии продвижения продуктов, территорий; разработка паспортов маршрутов; проектов развития сервисной инфраструктуры муниципалитетов.</w:t>
      </w:r>
    </w:p>
    <w:p w:rsidR="00A0421F" w:rsidRPr="0031472C" w:rsidRDefault="00A0421F" w:rsidP="007E4DEF">
      <w:pPr>
        <w:autoSpaceDE w:val="0"/>
        <w:autoSpaceDN w:val="0"/>
        <w:adjustRightInd w:val="0"/>
        <w:spacing w:line="360" w:lineRule="exact"/>
        <w:ind w:firstLine="709"/>
        <w:jc w:val="both"/>
        <w:outlineLvl w:val="4"/>
        <w:rPr>
          <w:snapToGrid w:val="0"/>
          <w:sz w:val="28"/>
          <w:szCs w:val="28"/>
        </w:rPr>
      </w:pPr>
      <w:r w:rsidRPr="0031472C">
        <w:rPr>
          <w:snapToGrid w:val="0"/>
          <w:sz w:val="28"/>
          <w:szCs w:val="28"/>
        </w:rPr>
        <w:t xml:space="preserve">По основному мероприятию «Продвижение туристского кластера «Пермский» предусмотрены средства на 2019 год  в объеме 19 889,6 </w:t>
      </w:r>
      <w:r w:rsidR="00816136">
        <w:rPr>
          <w:snapToGrid w:val="0"/>
          <w:sz w:val="28"/>
          <w:szCs w:val="28"/>
        </w:rPr>
        <w:br/>
      </w:r>
      <w:r w:rsidRPr="0031472C">
        <w:rPr>
          <w:snapToGrid w:val="0"/>
          <w:sz w:val="28"/>
          <w:szCs w:val="28"/>
        </w:rPr>
        <w:t xml:space="preserve">тыс. рублей, </w:t>
      </w:r>
      <w:r w:rsidRPr="0031472C">
        <w:rPr>
          <w:sz w:val="28"/>
          <w:szCs w:val="20"/>
        </w:rPr>
        <w:t xml:space="preserve">на 2020-2021 годы по </w:t>
      </w:r>
      <w:r w:rsidRPr="0031472C">
        <w:rPr>
          <w:snapToGrid w:val="0"/>
          <w:sz w:val="28"/>
          <w:szCs w:val="28"/>
        </w:rPr>
        <w:t>19 346,6 тыс. рублей ежегодно</w:t>
      </w:r>
    </w:p>
    <w:p w:rsidR="00A0421F" w:rsidRPr="0031472C" w:rsidRDefault="00A0421F" w:rsidP="007E4DEF">
      <w:pPr>
        <w:autoSpaceDE w:val="0"/>
        <w:autoSpaceDN w:val="0"/>
        <w:adjustRightInd w:val="0"/>
        <w:spacing w:line="360" w:lineRule="exact"/>
        <w:ind w:firstLine="709"/>
        <w:jc w:val="both"/>
        <w:outlineLvl w:val="4"/>
        <w:rPr>
          <w:snapToGrid w:val="0"/>
          <w:sz w:val="28"/>
          <w:szCs w:val="28"/>
        </w:rPr>
      </w:pPr>
      <w:r w:rsidRPr="0031472C">
        <w:rPr>
          <w:snapToGrid w:val="0"/>
          <w:sz w:val="28"/>
          <w:szCs w:val="28"/>
        </w:rPr>
        <w:t>Средства будут направлены на обеспечение деятельности государственного автономного учреждения Пермского края «</w:t>
      </w:r>
      <w:r w:rsidR="00A65FA6" w:rsidRPr="0031472C">
        <w:rPr>
          <w:sz w:val="28"/>
          <w:szCs w:val="28"/>
        </w:rPr>
        <w:t>Турист</w:t>
      </w:r>
      <w:r w:rsidR="00A65FA6">
        <w:rPr>
          <w:sz w:val="28"/>
          <w:szCs w:val="28"/>
        </w:rPr>
        <w:t>ск</w:t>
      </w:r>
      <w:r w:rsidR="00A65FA6" w:rsidRPr="0031472C">
        <w:rPr>
          <w:sz w:val="28"/>
          <w:szCs w:val="28"/>
        </w:rPr>
        <w:t>ий</w:t>
      </w:r>
      <w:r w:rsidRPr="0031472C">
        <w:rPr>
          <w:snapToGrid w:val="0"/>
          <w:sz w:val="28"/>
          <w:szCs w:val="28"/>
        </w:rPr>
        <w:t xml:space="preserve"> информационный центр», формирование информационной среды в сфере туризма, в том числе на модернизацию туристического портала Пермского края www.visitperm.ru, продвижение туристических ресурсов Пермского края в сети Интернет и посредствам СМИ, проведение и участие в </w:t>
      </w:r>
      <w:proofErr w:type="spellStart"/>
      <w:r w:rsidRPr="0031472C">
        <w:rPr>
          <w:snapToGrid w:val="0"/>
          <w:sz w:val="28"/>
          <w:szCs w:val="28"/>
        </w:rPr>
        <w:t>имиджевых</w:t>
      </w:r>
      <w:proofErr w:type="spellEnd"/>
      <w:r w:rsidRPr="0031472C">
        <w:rPr>
          <w:snapToGrid w:val="0"/>
          <w:sz w:val="28"/>
          <w:szCs w:val="28"/>
        </w:rPr>
        <w:t xml:space="preserve"> мероприятиях, изготовление полиграфической и сувенирной продукции.</w:t>
      </w:r>
    </w:p>
    <w:p w:rsidR="00A0421F" w:rsidRPr="0031472C" w:rsidRDefault="00A0421F" w:rsidP="007E4DEF">
      <w:pPr>
        <w:autoSpaceDE w:val="0"/>
        <w:autoSpaceDN w:val="0"/>
        <w:adjustRightInd w:val="0"/>
        <w:spacing w:line="360" w:lineRule="exact"/>
        <w:ind w:firstLine="709"/>
        <w:jc w:val="both"/>
        <w:outlineLvl w:val="4"/>
        <w:rPr>
          <w:snapToGrid w:val="0"/>
          <w:sz w:val="28"/>
          <w:szCs w:val="28"/>
        </w:rPr>
      </w:pPr>
      <w:r w:rsidRPr="0031472C">
        <w:rPr>
          <w:snapToGrid w:val="0"/>
          <w:sz w:val="28"/>
          <w:szCs w:val="28"/>
        </w:rPr>
        <w:t xml:space="preserve">По основному мероприятию «Развитие инфраструктуры туристского кластера «Пермский» предусмотрены средства на 2019 год в объеме 33 550,0 тыс. рублей, </w:t>
      </w:r>
      <w:r w:rsidRPr="0031472C">
        <w:rPr>
          <w:sz w:val="28"/>
          <w:szCs w:val="20"/>
        </w:rPr>
        <w:t xml:space="preserve">на 2020-2021 годы  по </w:t>
      </w:r>
      <w:r w:rsidRPr="0031472C">
        <w:rPr>
          <w:snapToGrid w:val="0"/>
          <w:sz w:val="28"/>
          <w:szCs w:val="28"/>
        </w:rPr>
        <w:t>27 000,0 тыс. рублей ежегодно.</w:t>
      </w:r>
    </w:p>
    <w:p w:rsidR="00A0421F" w:rsidRDefault="00A0421F" w:rsidP="007E4DEF">
      <w:pPr>
        <w:autoSpaceDE w:val="0"/>
        <w:autoSpaceDN w:val="0"/>
        <w:adjustRightInd w:val="0"/>
        <w:spacing w:line="360" w:lineRule="exact"/>
        <w:ind w:firstLine="709"/>
        <w:jc w:val="both"/>
        <w:outlineLvl w:val="4"/>
        <w:rPr>
          <w:snapToGrid w:val="0"/>
          <w:sz w:val="28"/>
          <w:szCs w:val="28"/>
        </w:rPr>
      </w:pPr>
      <w:r w:rsidRPr="0031472C">
        <w:rPr>
          <w:snapToGrid w:val="0"/>
          <w:sz w:val="28"/>
          <w:szCs w:val="28"/>
        </w:rPr>
        <w:t xml:space="preserve">Средства будут направлены на обустройство туристской сервисной </w:t>
      </w:r>
      <w:r>
        <w:rPr>
          <w:snapToGrid w:val="0"/>
          <w:sz w:val="28"/>
          <w:szCs w:val="28"/>
        </w:rPr>
        <w:br/>
      </w:r>
      <w:r w:rsidRPr="0031472C">
        <w:rPr>
          <w:snapToGrid w:val="0"/>
          <w:sz w:val="28"/>
          <w:szCs w:val="28"/>
        </w:rPr>
        <w:t>и обеспечивающей инфраструктуры территорий Пермского края, имеющих наиболее высокий туристский потенциал. В 2019 году планируется создание и обустройство парка деревянных скульптур коми-пермяцких сказок «Зимовье» (с. Кува), парка «Аномальная зона «</w:t>
      </w:r>
      <w:proofErr w:type="spellStart"/>
      <w:r w:rsidRPr="0031472C">
        <w:rPr>
          <w:snapToGrid w:val="0"/>
          <w:sz w:val="28"/>
          <w:szCs w:val="28"/>
        </w:rPr>
        <w:t>Молёбка</w:t>
      </w:r>
      <w:proofErr w:type="spellEnd"/>
      <w:r w:rsidRPr="0031472C">
        <w:rPr>
          <w:snapToGrid w:val="0"/>
          <w:sz w:val="28"/>
          <w:szCs w:val="28"/>
        </w:rPr>
        <w:t>»; туристской сервисной инфраструктуры на территории природного парка «Пермский».</w:t>
      </w:r>
    </w:p>
    <w:p w:rsidR="00E40E83" w:rsidRPr="008A785A" w:rsidRDefault="00E40E83" w:rsidP="007E4DEF">
      <w:pPr>
        <w:widowControl w:val="0"/>
        <w:spacing w:line="360" w:lineRule="exact"/>
        <w:ind w:firstLine="709"/>
        <w:jc w:val="center"/>
        <w:rPr>
          <w:b/>
          <w:i/>
          <w:color w:val="000000" w:themeColor="text1"/>
          <w:sz w:val="28"/>
          <w:szCs w:val="28"/>
          <w:highlight w:val="yellow"/>
        </w:rPr>
      </w:pPr>
    </w:p>
    <w:p w:rsidR="00E40E83" w:rsidRPr="00A0421F" w:rsidRDefault="00E40E83" w:rsidP="007E4DEF">
      <w:pPr>
        <w:widowControl w:val="0"/>
        <w:spacing w:line="360" w:lineRule="exact"/>
        <w:ind w:firstLine="709"/>
        <w:jc w:val="center"/>
        <w:rPr>
          <w:b/>
          <w:i/>
          <w:color w:val="000000" w:themeColor="text1"/>
          <w:sz w:val="28"/>
          <w:szCs w:val="28"/>
        </w:rPr>
      </w:pPr>
      <w:r w:rsidRPr="00A0421F">
        <w:rPr>
          <w:b/>
          <w:i/>
          <w:color w:val="000000" w:themeColor="text1"/>
          <w:sz w:val="28"/>
          <w:szCs w:val="28"/>
        </w:rPr>
        <w:t>Подпрограмма «Повышение эффективности управления государственной программой, развитие общественной инфраструктуры»</w:t>
      </w:r>
    </w:p>
    <w:p w:rsidR="00A0421F" w:rsidRDefault="00A0421F" w:rsidP="007E4DEF">
      <w:pPr>
        <w:spacing w:line="360" w:lineRule="exact"/>
        <w:ind w:firstLine="709"/>
        <w:jc w:val="both"/>
        <w:rPr>
          <w:sz w:val="28"/>
          <w:szCs w:val="28"/>
        </w:rPr>
      </w:pPr>
      <w:r w:rsidRPr="00501F0D">
        <w:rPr>
          <w:sz w:val="28"/>
          <w:szCs w:val="28"/>
        </w:rPr>
        <w:t xml:space="preserve">На реализацию подпрограммы предлагается предусмотреть средства </w:t>
      </w:r>
      <w:r w:rsidRPr="00F62DBA">
        <w:rPr>
          <w:sz w:val="28"/>
          <w:szCs w:val="28"/>
        </w:rPr>
        <w:t>бюджета Пермского края в объеме 2 274 153,3 тыс. рублей: на 2019 год – 1 084 517,0 тыс. рублей, 2020 год – 5</w:t>
      </w:r>
      <w:r>
        <w:rPr>
          <w:sz w:val="28"/>
          <w:szCs w:val="28"/>
        </w:rPr>
        <w:t>91</w:t>
      </w:r>
      <w:r w:rsidRPr="00F62DBA">
        <w:rPr>
          <w:sz w:val="28"/>
          <w:szCs w:val="28"/>
        </w:rPr>
        <w:t> 797,4 тыс. рублей, 2021 год –</w:t>
      </w:r>
      <w:r w:rsidRPr="00501F0D">
        <w:rPr>
          <w:sz w:val="28"/>
          <w:szCs w:val="28"/>
        </w:rPr>
        <w:t xml:space="preserve"> </w:t>
      </w:r>
      <w:r>
        <w:rPr>
          <w:sz w:val="28"/>
          <w:szCs w:val="28"/>
        </w:rPr>
        <w:t>597 838,9</w:t>
      </w:r>
      <w:r w:rsidRPr="00501F0D">
        <w:rPr>
          <w:sz w:val="28"/>
          <w:szCs w:val="28"/>
        </w:rPr>
        <w:t xml:space="preserve"> тыс. рублей</w:t>
      </w:r>
      <w:r>
        <w:rPr>
          <w:sz w:val="28"/>
          <w:szCs w:val="28"/>
        </w:rPr>
        <w:t>.</w:t>
      </w:r>
    </w:p>
    <w:p w:rsidR="00A0421F" w:rsidRPr="00150BB9" w:rsidRDefault="00A0421F" w:rsidP="007E4DEF">
      <w:pPr>
        <w:spacing w:line="360" w:lineRule="exact"/>
        <w:ind w:firstLine="709"/>
        <w:jc w:val="both"/>
        <w:rPr>
          <w:rFonts w:eastAsia="Calibri"/>
          <w:sz w:val="28"/>
          <w:szCs w:val="28"/>
          <w:lang w:eastAsia="en-US"/>
        </w:rPr>
      </w:pPr>
      <w:r w:rsidRPr="00150BB9">
        <w:rPr>
          <w:rFonts w:eastAsia="Calibri"/>
          <w:sz w:val="28"/>
          <w:szCs w:val="28"/>
          <w:lang w:eastAsia="en-US"/>
        </w:rPr>
        <w:t xml:space="preserve">В рамках подпрограммы планируется выполнение следующих основных мероприятий: </w:t>
      </w:r>
    </w:p>
    <w:p w:rsidR="00A0421F" w:rsidRPr="00150BB9" w:rsidRDefault="00A0421F" w:rsidP="007E4DEF">
      <w:pPr>
        <w:spacing w:line="360" w:lineRule="exact"/>
        <w:ind w:firstLine="709"/>
        <w:jc w:val="both"/>
        <w:rPr>
          <w:rFonts w:eastAsia="Calibri"/>
          <w:sz w:val="28"/>
          <w:szCs w:val="28"/>
          <w:lang w:eastAsia="en-US"/>
        </w:rPr>
      </w:pPr>
      <w:r w:rsidRPr="00150BB9">
        <w:rPr>
          <w:rFonts w:eastAsia="Calibri"/>
          <w:sz w:val="28"/>
          <w:szCs w:val="28"/>
          <w:lang w:eastAsia="en-US"/>
        </w:rPr>
        <w:t>1.</w:t>
      </w:r>
      <w:r w:rsidRPr="00150BB9">
        <w:rPr>
          <w:rFonts w:eastAsia="Calibri"/>
          <w:sz w:val="28"/>
          <w:szCs w:val="28"/>
          <w:lang w:eastAsia="en-US"/>
        </w:rPr>
        <w:tab/>
        <w:t xml:space="preserve">«Обеспечение деятельности государственных органов» в сумме </w:t>
      </w:r>
      <w:r>
        <w:rPr>
          <w:rFonts w:eastAsia="Calibri"/>
          <w:sz w:val="28"/>
          <w:szCs w:val="28"/>
          <w:lang w:eastAsia="en-US"/>
        </w:rPr>
        <w:br/>
      </w:r>
      <w:r w:rsidRPr="00F62DBA">
        <w:rPr>
          <w:rFonts w:eastAsia="Calibri"/>
          <w:sz w:val="28"/>
          <w:szCs w:val="28"/>
          <w:lang w:eastAsia="en-US"/>
        </w:rPr>
        <w:t xml:space="preserve">1 578 853,7 тыс. рублей, в том числе на 2019 год в сумме 540 259,2 </w:t>
      </w:r>
      <w:r w:rsidR="00816136">
        <w:rPr>
          <w:rFonts w:eastAsia="Calibri"/>
          <w:sz w:val="28"/>
          <w:szCs w:val="28"/>
          <w:lang w:eastAsia="en-US"/>
        </w:rPr>
        <w:br/>
      </w:r>
      <w:r w:rsidRPr="00F62DBA">
        <w:rPr>
          <w:rFonts w:eastAsia="Calibri"/>
          <w:sz w:val="28"/>
          <w:szCs w:val="28"/>
          <w:lang w:eastAsia="en-US"/>
        </w:rPr>
        <w:t>тыс.</w:t>
      </w:r>
      <w:r w:rsidRPr="00150BB9">
        <w:rPr>
          <w:rFonts w:eastAsia="Calibri"/>
          <w:sz w:val="28"/>
          <w:szCs w:val="28"/>
          <w:lang w:eastAsia="en-US"/>
        </w:rPr>
        <w:t xml:space="preserve"> рублей, на 2020 год в сумме 516 276,5 тыс. рублей, на 2021 год в сумме  522 318,0 тыс. рублей, том числе  по расходам:  </w:t>
      </w:r>
    </w:p>
    <w:p w:rsidR="00A0421F" w:rsidRPr="00150BB9" w:rsidRDefault="00A0421F" w:rsidP="007E4DEF">
      <w:pPr>
        <w:spacing w:line="360" w:lineRule="exact"/>
        <w:ind w:firstLine="709"/>
        <w:jc w:val="both"/>
        <w:rPr>
          <w:rFonts w:eastAsia="Calibri"/>
          <w:sz w:val="28"/>
          <w:szCs w:val="28"/>
          <w:lang w:eastAsia="en-US"/>
        </w:rPr>
      </w:pPr>
      <w:r w:rsidRPr="00150BB9">
        <w:rPr>
          <w:rFonts w:eastAsia="Calibri"/>
          <w:sz w:val="28"/>
          <w:szCs w:val="28"/>
          <w:lang w:eastAsia="en-US"/>
        </w:rPr>
        <w:t>1.1.</w:t>
      </w:r>
      <w:r w:rsidRPr="00150BB9">
        <w:rPr>
          <w:rFonts w:eastAsia="Calibri"/>
          <w:sz w:val="28"/>
          <w:szCs w:val="28"/>
          <w:lang w:eastAsia="en-US"/>
        </w:rPr>
        <w:tab/>
        <w:t xml:space="preserve">«Содержание государственных органов Пермского края </w:t>
      </w:r>
      <w:r>
        <w:rPr>
          <w:rFonts w:eastAsia="Calibri"/>
          <w:sz w:val="28"/>
          <w:szCs w:val="28"/>
          <w:lang w:eastAsia="en-US"/>
        </w:rPr>
        <w:br/>
      </w:r>
      <w:r w:rsidRPr="00150BB9">
        <w:rPr>
          <w:rFonts w:eastAsia="Calibri"/>
          <w:sz w:val="28"/>
          <w:szCs w:val="28"/>
          <w:lang w:eastAsia="en-US"/>
        </w:rPr>
        <w:t xml:space="preserve">(в том числе органов государственной власти Пермского края)» в сумме 1 233 610,2 тыс. рублей, в том числе на 2019 год в сумме 404 721,5 </w:t>
      </w:r>
      <w:r w:rsidR="00816136">
        <w:rPr>
          <w:rFonts w:eastAsia="Calibri"/>
          <w:sz w:val="28"/>
          <w:szCs w:val="28"/>
          <w:lang w:eastAsia="en-US"/>
        </w:rPr>
        <w:br/>
      </w:r>
      <w:r w:rsidRPr="00150BB9">
        <w:rPr>
          <w:rFonts w:eastAsia="Calibri"/>
          <w:sz w:val="28"/>
          <w:szCs w:val="28"/>
          <w:lang w:eastAsia="en-US"/>
        </w:rPr>
        <w:lastRenderedPageBreak/>
        <w:t xml:space="preserve">тыс. рублей, на 2020 год в сумме  411 423,6 тыс. рублей, на 2021 год в сумме 417 465,1 тыс. рублей. </w:t>
      </w:r>
    </w:p>
    <w:p w:rsidR="00A0421F" w:rsidRPr="00150BB9" w:rsidRDefault="00A0421F" w:rsidP="007E4DEF">
      <w:pPr>
        <w:spacing w:line="360" w:lineRule="exact"/>
        <w:ind w:firstLine="709"/>
        <w:jc w:val="both"/>
        <w:rPr>
          <w:rFonts w:eastAsia="Calibri"/>
          <w:sz w:val="28"/>
          <w:szCs w:val="28"/>
          <w:lang w:eastAsia="en-US"/>
        </w:rPr>
      </w:pPr>
      <w:r w:rsidRPr="00150BB9">
        <w:rPr>
          <w:rFonts w:eastAsia="Calibri"/>
          <w:sz w:val="28"/>
          <w:szCs w:val="28"/>
          <w:lang w:eastAsia="en-US"/>
        </w:rPr>
        <w:t>1.2.</w:t>
      </w:r>
      <w:r w:rsidRPr="00150BB9">
        <w:rPr>
          <w:rFonts w:eastAsia="Calibri"/>
          <w:sz w:val="28"/>
          <w:szCs w:val="28"/>
          <w:lang w:eastAsia="en-US"/>
        </w:rPr>
        <w:tab/>
        <w:t xml:space="preserve">«Реализация обеспечивающих функций в бюджетно-финансовой сфере» в сумме  5 190,3 тыс. рублей, в том числе на 2019-2021 годы в сумме </w:t>
      </w:r>
      <w:r>
        <w:rPr>
          <w:rFonts w:eastAsia="Calibri"/>
          <w:sz w:val="28"/>
          <w:szCs w:val="28"/>
          <w:lang w:eastAsia="en-US"/>
        </w:rPr>
        <w:br/>
      </w:r>
      <w:r w:rsidRPr="00150BB9">
        <w:rPr>
          <w:rFonts w:eastAsia="Calibri"/>
          <w:sz w:val="28"/>
          <w:szCs w:val="28"/>
          <w:lang w:eastAsia="en-US"/>
        </w:rPr>
        <w:t>1 730,1 тыс. рублей ежегодно.</w:t>
      </w:r>
    </w:p>
    <w:p w:rsidR="00A0421F" w:rsidRPr="00150BB9" w:rsidRDefault="00A0421F" w:rsidP="007E4DEF">
      <w:pPr>
        <w:spacing w:line="360" w:lineRule="exact"/>
        <w:ind w:firstLine="709"/>
        <w:jc w:val="both"/>
        <w:rPr>
          <w:rFonts w:eastAsia="Calibri"/>
          <w:sz w:val="28"/>
          <w:szCs w:val="28"/>
          <w:lang w:eastAsia="en-US"/>
        </w:rPr>
      </w:pPr>
      <w:r w:rsidRPr="00150BB9">
        <w:rPr>
          <w:rFonts w:eastAsia="Calibri"/>
          <w:sz w:val="28"/>
          <w:szCs w:val="28"/>
          <w:lang w:eastAsia="en-US"/>
        </w:rPr>
        <w:t>1.3.</w:t>
      </w:r>
      <w:r w:rsidRPr="00150BB9">
        <w:rPr>
          <w:rFonts w:eastAsia="Calibri"/>
          <w:sz w:val="28"/>
          <w:szCs w:val="28"/>
          <w:lang w:eastAsia="en-US"/>
        </w:rPr>
        <w:tab/>
        <w:t>«Обслуживание лицевых счетов органов государственной власти Пермского края, государственных краевых учреждений органами местного самоуправления Пермского края» в сумме  3 697,2 тыс. рублей, в том числе на 2019-2021 годы в сумме  1 232,4 тыс. рублей ежегодно.</w:t>
      </w:r>
    </w:p>
    <w:p w:rsidR="00A0421F" w:rsidRPr="00150BB9" w:rsidRDefault="00A0421F" w:rsidP="007E4DEF">
      <w:pPr>
        <w:spacing w:line="360" w:lineRule="exact"/>
        <w:ind w:firstLine="709"/>
        <w:jc w:val="both"/>
        <w:rPr>
          <w:rFonts w:eastAsia="Calibri"/>
          <w:sz w:val="28"/>
          <w:szCs w:val="28"/>
          <w:lang w:eastAsia="en-US"/>
        </w:rPr>
      </w:pPr>
      <w:r w:rsidRPr="00150BB9">
        <w:rPr>
          <w:rFonts w:eastAsia="Calibri"/>
          <w:sz w:val="28"/>
          <w:szCs w:val="28"/>
          <w:lang w:eastAsia="en-US"/>
        </w:rPr>
        <w:t>1.4.</w:t>
      </w:r>
      <w:r w:rsidRPr="00150BB9">
        <w:rPr>
          <w:rFonts w:eastAsia="Calibri"/>
          <w:sz w:val="28"/>
          <w:szCs w:val="28"/>
          <w:lang w:eastAsia="en-US"/>
        </w:rPr>
        <w:tab/>
        <w:t xml:space="preserve">«Поощрение за достижение наилучших результатов </w:t>
      </w:r>
      <w:r>
        <w:rPr>
          <w:rFonts w:eastAsia="Calibri"/>
          <w:sz w:val="28"/>
          <w:szCs w:val="28"/>
          <w:lang w:eastAsia="en-US"/>
        </w:rPr>
        <w:br/>
      </w:r>
      <w:r w:rsidRPr="00150BB9">
        <w:rPr>
          <w:rFonts w:eastAsia="Calibri"/>
          <w:sz w:val="28"/>
          <w:szCs w:val="28"/>
          <w:lang w:eastAsia="en-US"/>
        </w:rPr>
        <w:t xml:space="preserve">в организации финансового менеджмента главных распорядителей бюджетных средств Пермского края» в сумме  29 454,9 тыс. рублей, </w:t>
      </w:r>
      <w:r>
        <w:rPr>
          <w:rFonts w:eastAsia="Calibri"/>
          <w:sz w:val="28"/>
          <w:szCs w:val="28"/>
          <w:lang w:eastAsia="en-US"/>
        </w:rPr>
        <w:br/>
      </w:r>
      <w:r w:rsidRPr="00150BB9">
        <w:rPr>
          <w:rFonts w:eastAsia="Calibri"/>
          <w:sz w:val="28"/>
          <w:szCs w:val="28"/>
          <w:lang w:eastAsia="en-US"/>
        </w:rPr>
        <w:t>в том числе на 2019-2021 годы в сумме  9 818,3 тыс. рублей.</w:t>
      </w:r>
    </w:p>
    <w:p w:rsidR="00A0421F" w:rsidRPr="00150BB9" w:rsidRDefault="00A0421F" w:rsidP="007E4DEF">
      <w:pPr>
        <w:spacing w:line="360" w:lineRule="exact"/>
        <w:ind w:firstLine="709"/>
        <w:jc w:val="both"/>
        <w:rPr>
          <w:rFonts w:eastAsia="Calibri"/>
          <w:sz w:val="28"/>
          <w:szCs w:val="28"/>
          <w:lang w:eastAsia="en-US"/>
        </w:rPr>
      </w:pPr>
      <w:r w:rsidRPr="00150BB9">
        <w:rPr>
          <w:rFonts w:eastAsia="Calibri"/>
          <w:sz w:val="28"/>
          <w:szCs w:val="28"/>
          <w:lang w:eastAsia="en-US"/>
        </w:rPr>
        <w:t>1.5.</w:t>
      </w:r>
      <w:r w:rsidRPr="00150BB9">
        <w:rPr>
          <w:rFonts w:eastAsia="Calibri"/>
          <w:sz w:val="28"/>
          <w:szCs w:val="28"/>
          <w:lang w:eastAsia="en-US"/>
        </w:rPr>
        <w:tab/>
        <w:t xml:space="preserve">«Сопровождение, поддержка и развитие программного обеспечения, объектов ИТ-инфраструктуры, автоматизация деятельности, оказания услуг, исполнения функций государственными органами Пермского </w:t>
      </w:r>
      <w:r w:rsidRPr="00F62DBA">
        <w:rPr>
          <w:rFonts w:eastAsia="Calibri"/>
          <w:sz w:val="28"/>
          <w:szCs w:val="28"/>
          <w:lang w:eastAsia="en-US"/>
        </w:rPr>
        <w:t>края»» в сумме на 2019 год 121 335,2 тыс. рублей, на 2020 год в сумме</w:t>
      </w:r>
      <w:r w:rsidRPr="00150BB9">
        <w:rPr>
          <w:rFonts w:eastAsia="Calibri"/>
          <w:sz w:val="28"/>
          <w:szCs w:val="28"/>
          <w:lang w:eastAsia="en-US"/>
        </w:rPr>
        <w:t xml:space="preserve"> 90 650,4 тыс. рублей, на 2021 год 90 650,4 тыс. рублей.</w:t>
      </w:r>
    </w:p>
    <w:p w:rsidR="00A0421F" w:rsidRPr="00150BB9" w:rsidRDefault="00A0421F" w:rsidP="007E4DEF">
      <w:pPr>
        <w:spacing w:line="360" w:lineRule="exact"/>
        <w:ind w:firstLine="709"/>
        <w:jc w:val="both"/>
        <w:rPr>
          <w:rFonts w:eastAsia="Calibri"/>
          <w:sz w:val="28"/>
          <w:szCs w:val="28"/>
          <w:lang w:eastAsia="en-US"/>
        </w:rPr>
      </w:pPr>
      <w:r w:rsidRPr="00150BB9">
        <w:rPr>
          <w:rFonts w:eastAsia="Calibri"/>
          <w:sz w:val="28"/>
          <w:szCs w:val="28"/>
          <w:lang w:eastAsia="en-US"/>
        </w:rPr>
        <w:t>1.6.</w:t>
      </w:r>
      <w:r w:rsidRPr="00150BB9">
        <w:rPr>
          <w:rFonts w:eastAsia="Calibri"/>
          <w:sz w:val="28"/>
          <w:szCs w:val="28"/>
          <w:lang w:eastAsia="en-US"/>
        </w:rPr>
        <w:tab/>
        <w:t xml:space="preserve">«Изготовление и распространение информационных материалов о бюджете»» в сумме  3 966,0 тыс. рублей, в том числе на 2019-2021 годы </w:t>
      </w:r>
      <w:r>
        <w:rPr>
          <w:rFonts w:eastAsia="Calibri"/>
          <w:sz w:val="28"/>
          <w:szCs w:val="28"/>
          <w:lang w:eastAsia="en-US"/>
        </w:rPr>
        <w:br/>
      </w:r>
      <w:r w:rsidRPr="00150BB9">
        <w:rPr>
          <w:rFonts w:eastAsia="Calibri"/>
          <w:sz w:val="28"/>
          <w:szCs w:val="28"/>
          <w:lang w:eastAsia="en-US"/>
        </w:rPr>
        <w:t>в сумме 1 322,0 тыс. рублей ежегодно.</w:t>
      </w:r>
    </w:p>
    <w:p w:rsidR="00A0421F" w:rsidRPr="00150BB9" w:rsidRDefault="00A0421F" w:rsidP="007E4DEF">
      <w:pPr>
        <w:spacing w:line="360" w:lineRule="exact"/>
        <w:ind w:firstLine="709"/>
        <w:jc w:val="both"/>
        <w:rPr>
          <w:rFonts w:eastAsia="Calibri"/>
          <w:sz w:val="28"/>
          <w:szCs w:val="28"/>
          <w:lang w:eastAsia="en-US"/>
        </w:rPr>
      </w:pPr>
      <w:r w:rsidRPr="00150BB9">
        <w:rPr>
          <w:rFonts w:eastAsia="Calibri"/>
          <w:sz w:val="28"/>
          <w:szCs w:val="28"/>
          <w:lang w:eastAsia="en-US"/>
        </w:rPr>
        <w:t xml:space="preserve">1.7. «Приобретение нагрудных знаков и бланков удостоверений производственного охотничьего инспектора» в сумме 299,1 тыс. рублей, </w:t>
      </w:r>
      <w:r>
        <w:rPr>
          <w:rFonts w:eastAsia="Calibri"/>
          <w:sz w:val="28"/>
          <w:szCs w:val="28"/>
          <w:lang w:eastAsia="en-US"/>
        </w:rPr>
        <w:br/>
      </w:r>
      <w:r w:rsidRPr="00150BB9">
        <w:rPr>
          <w:rFonts w:eastAsia="Calibri"/>
          <w:sz w:val="28"/>
          <w:szCs w:val="28"/>
          <w:lang w:eastAsia="en-US"/>
        </w:rPr>
        <w:t>в том числе на 2019-2021 годы в сумме  99,7 тыс. рублей ежегодно.</w:t>
      </w:r>
    </w:p>
    <w:p w:rsidR="00A0421F" w:rsidRPr="00150BB9" w:rsidRDefault="00A0421F" w:rsidP="007E4DEF">
      <w:pPr>
        <w:spacing w:line="360" w:lineRule="exact"/>
        <w:ind w:firstLine="709"/>
        <w:jc w:val="both"/>
        <w:rPr>
          <w:rFonts w:eastAsia="Calibri"/>
          <w:sz w:val="28"/>
          <w:szCs w:val="28"/>
          <w:lang w:eastAsia="en-US"/>
        </w:rPr>
      </w:pPr>
      <w:r w:rsidRPr="00150BB9">
        <w:rPr>
          <w:rFonts w:eastAsia="Calibri"/>
          <w:sz w:val="28"/>
          <w:szCs w:val="28"/>
          <w:lang w:eastAsia="en-US"/>
        </w:rPr>
        <w:t>2.</w:t>
      </w:r>
      <w:r w:rsidRPr="00150BB9">
        <w:rPr>
          <w:rFonts w:eastAsia="Calibri"/>
          <w:sz w:val="28"/>
          <w:szCs w:val="28"/>
          <w:lang w:eastAsia="en-US"/>
        </w:rPr>
        <w:tab/>
        <w:t xml:space="preserve">«Сопровождение закупочной деятельности государственных заказчиков» в сумме 220 078,3 тыс. рублей, в том числе на 2019 год – 74 206,5 тыс. рублей, на 2020 -2021 годы  в сумме  72 935,9 тыс. рублей ежегодно, в том числе по расходам на: </w:t>
      </w:r>
    </w:p>
    <w:p w:rsidR="00A0421F" w:rsidRPr="00150BB9" w:rsidRDefault="00A0421F" w:rsidP="007E4DEF">
      <w:pPr>
        <w:spacing w:line="360" w:lineRule="exact"/>
        <w:ind w:firstLine="709"/>
        <w:jc w:val="both"/>
        <w:rPr>
          <w:rFonts w:eastAsia="Calibri"/>
          <w:sz w:val="28"/>
          <w:szCs w:val="28"/>
          <w:lang w:eastAsia="en-US"/>
        </w:rPr>
      </w:pPr>
      <w:r w:rsidRPr="00150BB9">
        <w:rPr>
          <w:rFonts w:eastAsia="Calibri"/>
          <w:sz w:val="28"/>
          <w:szCs w:val="28"/>
          <w:lang w:eastAsia="en-US"/>
        </w:rPr>
        <w:t xml:space="preserve">1) «Обеспечение деятельности (оказание услуг, выполнение работ) государственных учреждений (организаций) «ГБУ «Центр организации закупок» в сумме 220 078,3 тыс. рублей, в том числе на 2019 год – 74 206,5 тыс. рублей, на 2020 -2021 годы  в сумме  72 935,9 тыс. рублей ежегодно. </w:t>
      </w:r>
    </w:p>
    <w:p w:rsidR="00A0421F" w:rsidRPr="00150BB9" w:rsidRDefault="00A0421F" w:rsidP="007E4DEF">
      <w:pPr>
        <w:spacing w:line="360" w:lineRule="exact"/>
        <w:ind w:firstLine="709"/>
        <w:jc w:val="both"/>
        <w:rPr>
          <w:rFonts w:eastAsia="Calibri"/>
          <w:sz w:val="28"/>
          <w:szCs w:val="28"/>
          <w:lang w:eastAsia="en-US"/>
        </w:rPr>
      </w:pPr>
      <w:r w:rsidRPr="00150BB9">
        <w:rPr>
          <w:rFonts w:eastAsia="Calibri"/>
          <w:sz w:val="28"/>
          <w:szCs w:val="28"/>
          <w:lang w:eastAsia="en-US"/>
        </w:rPr>
        <w:t xml:space="preserve"> 3.</w:t>
      </w:r>
      <w:r w:rsidRPr="00150BB9">
        <w:rPr>
          <w:rFonts w:eastAsia="Calibri"/>
          <w:sz w:val="28"/>
          <w:szCs w:val="28"/>
          <w:lang w:eastAsia="en-US"/>
        </w:rPr>
        <w:tab/>
        <w:t xml:space="preserve"> «Обеспечение доступа населения Пермского края к информации о значимых мероприятиях, реализуемых Министерством промышленности, предпринимательства и торговли Пермского кая» в сумме  8 574,0 </w:t>
      </w:r>
      <w:r w:rsidR="00816136">
        <w:rPr>
          <w:rFonts w:eastAsia="Calibri"/>
          <w:sz w:val="28"/>
          <w:szCs w:val="28"/>
          <w:lang w:eastAsia="en-US"/>
        </w:rPr>
        <w:br/>
      </w:r>
      <w:r w:rsidRPr="00150BB9">
        <w:rPr>
          <w:rFonts w:eastAsia="Calibri"/>
          <w:sz w:val="28"/>
          <w:szCs w:val="28"/>
          <w:lang w:eastAsia="en-US"/>
        </w:rPr>
        <w:t>тыс. рублей, в том числе на 2019-2021 годы в сумме 2 585,0 тыс. рублей ежегодно.</w:t>
      </w:r>
    </w:p>
    <w:p w:rsidR="00A0421F" w:rsidRPr="00B05E9E" w:rsidRDefault="00A0421F" w:rsidP="007E4DEF">
      <w:pPr>
        <w:spacing w:line="360" w:lineRule="exact"/>
        <w:ind w:firstLine="709"/>
        <w:jc w:val="both"/>
        <w:rPr>
          <w:color w:val="000000"/>
          <w:sz w:val="28"/>
          <w:szCs w:val="28"/>
        </w:rPr>
      </w:pPr>
      <w:r w:rsidRPr="00150BB9">
        <w:rPr>
          <w:color w:val="000000"/>
          <w:sz w:val="28"/>
          <w:szCs w:val="28"/>
        </w:rPr>
        <w:t xml:space="preserve">Средства будут направлены на освещение в средствах массовой информации мероприятий, реализуемых при поддержке Министерства промышленности, предпринимательства и торговли Пермского края в сфере </w:t>
      </w:r>
      <w:r w:rsidRPr="00150BB9">
        <w:rPr>
          <w:color w:val="000000"/>
          <w:sz w:val="28"/>
          <w:szCs w:val="28"/>
        </w:rPr>
        <w:lastRenderedPageBreak/>
        <w:t xml:space="preserve">развития промышленности, торговли, малого и среднего </w:t>
      </w:r>
      <w:r w:rsidRPr="00B05E9E">
        <w:rPr>
          <w:color w:val="000000"/>
          <w:sz w:val="28"/>
          <w:szCs w:val="28"/>
        </w:rPr>
        <w:t>предпринимательства.</w:t>
      </w:r>
    </w:p>
    <w:p w:rsidR="00A0421F" w:rsidRDefault="00A0421F" w:rsidP="007E4DEF">
      <w:pPr>
        <w:spacing w:line="360" w:lineRule="exact"/>
        <w:ind w:firstLine="709"/>
        <w:jc w:val="both"/>
        <w:rPr>
          <w:color w:val="000000"/>
          <w:sz w:val="28"/>
          <w:szCs w:val="28"/>
        </w:rPr>
      </w:pPr>
      <w:r w:rsidRPr="00B05E9E">
        <w:rPr>
          <w:color w:val="000000"/>
          <w:sz w:val="28"/>
          <w:szCs w:val="28"/>
        </w:rPr>
        <w:t xml:space="preserve">4. </w:t>
      </w:r>
      <w:r w:rsidR="00B05E9E" w:rsidRPr="00B05E9E">
        <w:rPr>
          <w:color w:val="000000"/>
          <w:sz w:val="28"/>
          <w:szCs w:val="28"/>
        </w:rPr>
        <w:t>«Развитие общественной инфраструктуры</w:t>
      </w:r>
      <w:r w:rsidR="00B05E9E">
        <w:rPr>
          <w:color w:val="000000"/>
          <w:sz w:val="28"/>
          <w:szCs w:val="28"/>
        </w:rPr>
        <w:t>»</w:t>
      </w:r>
      <w:r w:rsidR="00B05E9E" w:rsidRPr="00B05E9E">
        <w:rPr>
          <w:color w:val="000000"/>
          <w:sz w:val="28"/>
          <w:szCs w:val="28"/>
        </w:rPr>
        <w:t xml:space="preserve">. В рамках адресной инвестиционной программы Пермского края на 2019 год предусмотрены расходы на строительство (реконструкцию), приобретение 2 объектов </w:t>
      </w:r>
      <w:r w:rsidR="00B05E9E">
        <w:rPr>
          <w:color w:val="000000"/>
          <w:sz w:val="28"/>
          <w:szCs w:val="28"/>
        </w:rPr>
        <w:br/>
      </w:r>
      <w:r w:rsidR="00B05E9E" w:rsidRPr="00B05E9E">
        <w:rPr>
          <w:color w:val="000000"/>
          <w:sz w:val="28"/>
          <w:szCs w:val="28"/>
        </w:rPr>
        <w:t>в общем объеме 467 466,3 тыс. рублей.</w:t>
      </w:r>
    </w:p>
    <w:p w:rsidR="00A0421F" w:rsidRDefault="00A0421F" w:rsidP="007E4DEF">
      <w:pPr>
        <w:spacing w:line="360" w:lineRule="exact"/>
        <w:ind w:firstLine="709"/>
        <w:jc w:val="both"/>
        <w:rPr>
          <w:color w:val="000000"/>
          <w:sz w:val="28"/>
          <w:szCs w:val="28"/>
        </w:rPr>
      </w:pPr>
      <w:r>
        <w:rPr>
          <w:color w:val="000000"/>
          <w:sz w:val="28"/>
          <w:szCs w:val="28"/>
        </w:rPr>
        <w:t>Указанные средства планируется направить на:</w:t>
      </w:r>
    </w:p>
    <w:p w:rsidR="00A0421F" w:rsidRPr="0050708C" w:rsidRDefault="00A0421F" w:rsidP="007E4DEF">
      <w:pPr>
        <w:spacing w:line="360" w:lineRule="exact"/>
        <w:ind w:firstLine="709"/>
        <w:jc w:val="both"/>
        <w:rPr>
          <w:color w:val="000000"/>
          <w:sz w:val="28"/>
          <w:szCs w:val="28"/>
        </w:rPr>
      </w:pPr>
      <w:r>
        <w:rPr>
          <w:color w:val="000000"/>
          <w:sz w:val="28"/>
          <w:szCs w:val="28"/>
        </w:rPr>
        <w:t xml:space="preserve">- </w:t>
      </w:r>
      <w:r w:rsidRPr="0050708C">
        <w:rPr>
          <w:color w:val="000000"/>
          <w:sz w:val="28"/>
          <w:szCs w:val="28"/>
        </w:rPr>
        <w:t xml:space="preserve">приобретение объектов недвижимого имущества ОАО «РЖД», расположенных по адресу: г. Пермь, ул. Локомотивная, 18, объектов, расположенных в коридоре проектируемой дороги по ул. Строителей и иных объектов, принадлежащих ОАО «РЖД», в целях реализации проекта </w:t>
      </w:r>
      <w:r w:rsidR="00816136">
        <w:rPr>
          <w:color w:val="000000"/>
          <w:sz w:val="28"/>
          <w:szCs w:val="28"/>
        </w:rPr>
        <w:br/>
      </w:r>
      <w:r w:rsidRPr="0050708C">
        <w:rPr>
          <w:color w:val="000000"/>
          <w:sz w:val="28"/>
          <w:szCs w:val="28"/>
        </w:rPr>
        <w:t xml:space="preserve">по строительству </w:t>
      </w:r>
      <w:proofErr w:type="spellStart"/>
      <w:r w:rsidRPr="0050708C">
        <w:rPr>
          <w:color w:val="000000"/>
          <w:sz w:val="28"/>
          <w:szCs w:val="28"/>
        </w:rPr>
        <w:t>транспортно</w:t>
      </w:r>
      <w:proofErr w:type="spellEnd"/>
      <w:r w:rsidRPr="0050708C">
        <w:rPr>
          <w:color w:val="000000"/>
          <w:sz w:val="28"/>
          <w:szCs w:val="28"/>
        </w:rPr>
        <w:t xml:space="preserve"> - пересадочного узла на базе железнодорожного вокзала Пермь – II</w:t>
      </w:r>
      <w:r>
        <w:rPr>
          <w:color w:val="000000"/>
          <w:sz w:val="28"/>
          <w:szCs w:val="28"/>
        </w:rPr>
        <w:t xml:space="preserve"> - 4</w:t>
      </w:r>
      <w:r w:rsidRPr="0050708C">
        <w:rPr>
          <w:color w:val="000000"/>
          <w:sz w:val="28"/>
          <w:szCs w:val="28"/>
        </w:rPr>
        <w:t xml:space="preserve">00 250,0 </w:t>
      </w:r>
      <w:proofErr w:type="spellStart"/>
      <w:r w:rsidRPr="0050708C">
        <w:rPr>
          <w:color w:val="000000"/>
          <w:sz w:val="28"/>
          <w:szCs w:val="28"/>
        </w:rPr>
        <w:t>тыс.рублей</w:t>
      </w:r>
      <w:proofErr w:type="spellEnd"/>
      <w:r w:rsidRPr="0050708C">
        <w:rPr>
          <w:color w:val="000000"/>
          <w:sz w:val="28"/>
          <w:szCs w:val="28"/>
        </w:rPr>
        <w:t>.</w:t>
      </w:r>
    </w:p>
    <w:p w:rsidR="00A0421F" w:rsidRDefault="00A0421F" w:rsidP="007E4DEF">
      <w:pPr>
        <w:spacing w:line="360" w:lineRule="exact"/>
        <w:ind w:firstLine="709"/>
        <w:jc w:val="both"/>
        <w:rPr>
          <w:color w:val="000000"/>
          <w:sz w:val="28"/>
          <w:szCs w:val="28"/>
        </w:rPr>
      </w:pPr>
      <w:r>
        <w:rPr>
          <w:color w:val="000000"/>
          <w:sz w:val="28"/>
          <w:szCs w:val="28"/>
        </w:rPr>
        <w:t xml:space="preserve">- </w:t>
      </w:r>
      <w:r w:rsidRPr="0050708C">
        <w:rPr>
          <w:color w:val="000000"/>
          <w:sz w:val="28"/>
          <w:szCs w:val="28"/>
        </w:rPr>
        <w:t xml:space="preserve">завершения мероприятий по </w:t>
      </w:r>
      <w:proofErr w:type="spellStart"/>
      <w:r w:rsidRPr="0050708C">
        <w:rPr>
          <w:color w:val="000000"/>
          <w:sz w:val="28"/>
          <w:szCs w:val="28"/>
        </w:rPr>
        <w:t>берегоукреплению</w:t>
      </w:r>
      <w:proofErr w:type="spellEnd"/>
      <w:r w:rsidRPr="0050708C">
        <w:rPr>
          <w:color w:val="000000"/>
          <w:sz w:val="28"/>
          <w:szCs w:val="28"/>
        </w:rPr>
        <w:t xml:space="preserve"> </w:t>
      </w:r>
      <w:proofErr w:type="spellStart"/>
      <w:r w:rsidRPr="0050708C">
        <w:rPr>
          <w:color w:val="000000"/>
          <w:sz w:val="28"/>
          <w:szCs w:val="28"/>
        </w:rPr>
        <w:t>Воткинского</w:t>
      </w:r>
      <w:proofErr w:type="spellEnd"/>
      <w:r w:rsidRPr="0050708C">
        <w:rPr>
          <w:color w:val="000000"/>
          <w:sz w:val="28"/>
          <w:szCs w:val="28"/>
        </w:rPr>
        <w:t xml:space="preserve"> водохранилища в районе с. Усть-Качка (III очередь) Пермского района</w:t>
      </w:r>
      <w:r>
        <w:rPr>
          <w:color w:val="000000"/>
          <w:sz w:val="28"/>
          <w:szCs w:val="28"/>
        </w:rPr>
        <w:t xml:space="preserve"> - </w:t>
      </w:r>
      <w:r w:rsidRPr="0050708C">
        <w:rPr>
          <w:color w:val="000000"/>
          <w:sz w:val="28"/>
          <w:szCs w:val="28"/>
        </w:rPr>
        <w:t>67216,3 тыс. рублей</w:t>
      </w:r>
      <w:r>
        <w:rPr>
          <w:color w:val="000000"/>
          <w:sz w:val="28"/>
          <w:szCs w:val="28"/>
        </w:rPr>
        <w:t>.</w:t>
      </w:r>
      <w:r w:rsidRPr="0050708C">
        <w:rPr>
          <w:color w:val="000000"/>
          <w:sz w:val="28"/>
          <w:szCs w:val="28"/>
        </w:rPr>
        <w:t xml:space="preserve"> </w:t>
      </w:r>
    </w:p>
    <w:p w:rsidR="00E40E83" w:rsidRPr="008A785A" w:rsidRDefault="00E40E83" w:rsidP="007E4DEF">
      <w:pPr>
        <w:widowControl w:val="0"/>
        <w:spacing w:line="360" w:lineRule="exact"/>
        <w:ind w:firstLine="709"/>
        <w:jc w:val="center"/>
        <w:rPr>
          <w:b/>
          <w:i/>
          <w:color w:val="000000" w:themeColor="text1"/>
          <w:sz w:val="28"/>
          <w:szCs w:val="28"/>
          <w:highlight w:val="yellow"/>
        </w:rPr>
      </w:pPr>
    </w:p>
    <w:p w:rsidR="000B5D93" w:rsidRPr="001C27EE" w:rsidRDefault="000B5D93" w:rsidP="007E4DEF">
      <w:pPr>
        <w:shd w:val="clear" w:color="auto" w:fill="FFFFFF" w:themeFill="background1"/>
        <w:autoSpaceDE w:val="0"/>
        <w:autoSpaceDN w:val="0"/>
        <w:adjustRightInd w:val="0"/>
        <w:spacing w:line="360" w:lineRule="exact"/>
        <w:ind w:firstLine="709"/>
        <w:jc w:val="center"/>
        <w:outlineLvl w:val="4"/>
        <w:rPr>
          <w:b/>
          <w:i/>
          <w:snapToGrid w:val="0"/>
          <w:sz w:val="28"/>
          <w:szCs w:val="28"/>
        </w:rPr>
      </w:pPr>
      <w:r w:rsidRPr="001C27EE">
        <w:rPr>
          <w:b/>
          <w:i/>
          <w:snapToGrid w:val="0"/>
          <w:sz w:val="28"/>
          <w:szCs w:val="28"/>
        </w:rPr>
        <w:t>Подпрограмма «Охрана окружающей среды и животного мира»</w:t>
      </w:r>
    </w:p>
    <w:p w:rsidR="000B5D93" w:rsidRPr="001C27EE" w:rsidRDefault="000B5D93" w:rsidP="007E4DEF">
      <w:pPr>
        <w:shd w:val="clear" w:color="auto" w:fill="FFFFFF" w:themeFill="background1"/>
        <w:autoSpaceDE w:val="0"/>
        <w:autoSpaceDN w:val="0"/>
        <w:adjustRightInd w:val="0"/>
        <w:spacing w:line="360" w:lineRule="exact"/>
        <w:ind w:firstLine="709"/>
        <w:jc w:val="both"/>
        <w:outlineLvl w:val="4"/>
        <w:rPr>
          <w:snapToGrid w:val="0"/>
          <w:sz w:val="28"/>
          <w:szCs w:val="28"/>
        </w:rPr>
      </w:pPr>
      <w:r w:rsidRPr="001C27EE">
        <w:rPr>
          <w:snapToGrid w:val="0"/>
          <w:sz w:val="28"/>
          <w:szCs w:val="28"/>
        </w:rPr>
        <w:t xml:space="preserve">На реализацию подпрограммы предлагается предусмотреть </w:t>
      </w:r>
      <w:r w:rsidRPr="001C27EE">
        <w:rPr>
          <w:sz w:val="28"/>
          <w:szCs w:val="28"/>
        </w:rPr>
        <w:t xml:space="preserve">172 508,8 </w:t>
      </w:r>
      <w:r w:rsidRPr="001C27EE">
        <w:rPr>
          <w:snapToGrid w:val="0"/>
          <w:sz w:val="28"/>
          <w:szCs w:val="28"/>
        </w:rPr>
        <w:t xml:space="preserve"> тыс. рублей, в том числе:</w:t>
      </w:r>
    </w:p>
    <w:p w:rsidR="000B5D93" w:rsidRPr="001C27EE" w:rsidRDefault="000B5D93" w:rsidP="007E4DEF">
      <w:pPr>
        <w:shd w:val="clear" w:color="auto" w:fill="FFFFFF" w:themeFill="background1"/>
        <w:autoSpaceDE w:val="0"/>
        <w:autoSpaceDN w:val="0"/>
        <w:adjustRightInd w:val="0"/>
        <w:spacing w:line="360" w:lineRule="exact"/>
        <w:ind w:firstLine="709"/>
        <w:jc w:val="both"/>
        <w:outlineLvl w:val="4"/>
        <w:rPr>
          <w:snapToGrid w:val="0"/>
          <w:sz w:val="28"/>
          <w:szCs w:val="28"/>
        </w:rPr>
      </w:pPr>
      <w:r w:rsidRPr="001C27EE">
        <w:rPr>
          <w:snapToGrid w:val="0"/>
          <w:sz w:val="28"/>
          <w:szCs w:val="28"/>
        </w:rPr>
        <w:t xml:space="preserve"> 2019 год  – </w:t>
      </w:r>
      <w:r w:rsidRPr="001C27EE">
        <w:rPr>
          <w:sz w:val="28"/>
          <w:szCs w:val="28"/>
        </w:rPr>
        <w:t xml:space="preserve">78 277,2 </w:t>
      </w:r>
      <w:r w:rsidRPr="001C27EE">
        <w:rPr>
          <w:snapToGrid w:val="0"/>
          <w:sz w:val="28"/>
          <w:szCs w:val="28"/>
        </w:rPr>
        <w:t>тыс. рублей;</w:t>
      </w:r>
    </w:p>
    <w:p w:rsidR="000B5D93" w:rsidRPr="001C27EE" w:rsidRDefault="000B5D93" w:rsidP="007E4DEF">
      <w:pPr>
        <w:shd w:val="clear" w:color="auto" w:fill="FFFFFF" w:themeFill="background1"/>
        <w:autoSpaceDE w:val="0"/>
        <w:autoSpaceDN w:val="0"/>
        <w:adjustRightInd w:val="0"/>
        <w:spacing w:line="360" w:lineRule="exact"/>
        <w:ind w:firstLine="709"/>
        <w:jc w:val="both"/>
        <w:outlineLvl w:val="4"/>
        <w:rPr>
          <w:sz w:val="28"/>
          <w:szCs w:val="28"/>
        </w:rPr>
      </w:pPr>
      <w:r w:rsidRPr="001C27EE">
        <w:rPr>
          <w:snapToGrid w:val="0"/>
          <w:sz w:val="28"/>
          <w:szCs w:val="28"/>
        </w:rPr>
        <w:t xml:space="preserve"> </w:t>
      </w:r>
      <w:r w:rsidRPr="001C27EE">
        <w:rPr>
          <w:sz w:val="28"/>
          <w:szCs w:val="28"/>
        </w:rPr>
        <w:t xml:space="preserve">2020 и 2021 годы – </w:t>
      </w:r>
      <w:r w:rsidR="000002E1">
        <w:rPr>
          <w:sz w:val="28"/>
          <w:szCs w:val="28"/>
        </w:rPr>
        <w:t xml:space="preserve"> по </w:t>
      </w:r>
      <w:r w:rsidRPr="001C27EE">
        <w:rPr>
          <w:sz w:val="28"/>
          <w:szCs w:val="28"/>
        </w:rPr>
        <w:t>47 115,8 тыс. рублей ежегодно.</w:t>
      </w:r>
    </w:p>
    <w:p w:rsidR="000B5D93" w:rsidRPr="001C27EE" w:rsidRDefault="000B5D93" w:rsidP="007E4DEF">
      <w:pPr>
        <w:shd w:val="clear" w:color="auto" w:fill="FFFFFF" w:themeFill="background1"/>
        <w:autoSpaceDE w:val="0"/>
        <w:autoSpaceDN w:val="0"/>
        <w:adjustRightInd w:val="0"/>
        <w:spacing w:line="360" w:lineRule="exact"/>
        <w:ind w:firstLine="709"/>
        <w:jc w:val="both"/>
        <w:outlineLvl w:val="4"/>
        <w:rPr>
          <w:sz w:val="28"/>
          <w:szCs w:val="28"/>
        </w:rPr>
      </w:pPr>
      <w:r w:rsidRPr="001C27EE">
        <w:rPr>
          <w:sz w:val="28"/>
          <w:szCs w:val="28"/>
        </w:rPr>
        <w:t xml:space="preserve">Увеличение объема бюджетных ассигнований по подпрограмме </w:t>
      </w:r>
      <w:r w:rsidR="00700ED8">
        <w:rPr>
          <w:sz w:val="28"/>
          <w:szCs w:val="28"/>
        </w:rPr>
        <w:br/>
      </w:r>
      <w:r w:rsidRPr="001C27EE">
        <w:rPr>
          <w:sz w:val="28"/>
          <w:szCs w:val="28"/>
        </w:rPr>
        <w:t>на 2019 год по отношению к плану на 2018 год (48 180,1 тыс. рублей) составило 30 097,1 тыс. рублей (38,4 %).</w:t>
      </w:r>
    </w:p>
    <w:p w:rsidR="000B5D93" w:rsidRPr="001C27EE" w:rsidRDefault="000B5D93" w:rsidP="007E4DEF">
      <w:pPr>
        <w:shd w:val="clear" w:color="auto" w:fill="FFFFFF" w:themeFill="background1"/>
        <w:spacing w:line="360" w:lineRule="exact"/>
        <w:ind w:firstLine="709"/>
        <w:jc w:val="both"/>
        <w:rPr>
          <w:b/>
          <w:sz w:val="28"/>
          <w:szCs w:val="28"/>
        </w:rPr>
      </w:pPr>
      <w:r w:rsidRPr="001C27EE">
        <w:rPr>
          <w:sz w:val="28"/>
          <w:szCs w:val="28"/>
        </w:rPr>
        <w:t>В результате реализации подпрограммы планируется</w:t>
      </w:r>
      <w:r w:rsidRPr="001C27EE">
        <w:rPr>
          <w:b/>
          <w:sz w:val="28"/>
          <w:szCs w:val="28"/>
        </w:rPr>
        <w:t xml:space="preserve"> </w:t>
      </w:r>
      <w:r w:rsidRPr="001C27EE">
        <w:rPr>
          <w:sz w:val="28"/>
          <w:szCs w:val="28"/>
        </w:rPr>
        <w:t>к концу 2021 г.</w:t>
      </w:r>
      <w:r w:rsidRPr="001C27EE">
        <w:rPr>
          <w:b/>
          <w:sz w:val="28"/>
          <w:szCs w:val="28"/>
        </w:rPr>
        <w:t xml:space="preserve"> </w:t>
      </w:r>
      <w:r w:rsidRPr="001C27EE">
        <w:rPr>
          <w:sz w:val="28"/>
          <w:szCs w:val="28"/>
        </w:rPr>
        <w:t xml:space="preserve">долю площади Пермского края, на которой осуществляются мероприятия </w:t>
      </w:r>
      <w:r w:rsidR="00816136">
        <w:rPr>
          <w:sz w:val="28"/>
          <w:szCs w:val="28"/>
        </w:rPr>
        <w:br/>
      </w:r>
      <w:r w:rsidRPr="001C27EE">
        <w:rPr>
          <w:sz w:val="28"/>
          <w:szCs w:val="28"/>
        </w:rPr>
        <w:t xml:space="preserve">по воспроизводству объектов животного и растительного мира, </w:t>
      </w:r>
      <w:r w:rsidR="00700ED8">
        <w:rPr>
          <w:sz w:val="28"/>
          <w:szCs w:val="28"/>
        </w:rPr>
        <w:br/>
      </w:r>
      <w:r w:rsidRPr="001C27EE">
        <w:rPr>
          <w:sz w:val="28"/>
          <w:szCs w:val="28"/>
        </w:rPr>
        <w:t xml:space="preserve">в </w:t>
      </w:r>
      <w:proofErr w:type="spellStart"/>
      <w:r w:rsidRPr="001C27EE">
        <w:rPr>
          <w:sz w:val="28"/>
          <w:szCs w:val="28"/>
        </w:rPr>
        <w:t>т.ч</w:t>
      </w:r>
      <w:proofErr w:type="spellEnd"/>
      <w:r w:rsidRPr="001C27EE">
        <w:rPr>
          <w:sz w:val="28"/>
          <w:szCs w:val="28"/>
        </w:rPr>
        <w:t>. занесенных в Красную книгу Пермского края, сохранить на уровне 2018 года – 8,5 %.</w:t>
      </w:r>
    </w:p>
    <w:p w:rsidR="000B5D93" w:rsidRPr="001C27EE" w:rsidRDefault="000B5D93" w:rsidP="007E4DEF">
      <w:pPr>
        <w:shd w:val="clear" w:color="auto" w:fill="FFFFFF" w:themeFill="background1"/>
        <w:autoSpaceDE w:val="0"/>
        <w:autoSpaceDN w:val="0"/>
        <w:adjustRightInd w:val="0"/>
        <w:spacing w:line="360" w:lineRule="exact"/>
        <w:ind w:firstLine="709"/>
        <w:jc w:val="both"/>
        <w:outlineLvl w:val="4"/>
        <w:rPr>
          <w:snapToGrid w:val="0"/>
          <w:sz w:val="28"/>
          <w:szCs w:val="28"/>
        </w:rPr>
      </w:pPr>
      <w:r w:rsidRPr="001C27EE">
        <w:rPr>
          <w:snapToGrid w:val="0"/>
          <w:sz w:val="28"/>
          <w:szCs w:val="28"/>
        </w:rPr>
        <w:t>В рамках подпрограммы планируется реализация следующих основных мероприятий:</w:t>
      </w:r>
    </w:p>
    <w:p w:rsidR="000B5D93" w:rsidRPr="001C27EE" w:rsidRDefault="000B5D93" w:rsidP="007E4DEF">
      <w:pPr>
        <w:shd w:val="clear" w:color="auto" w:fill="FFFFFF" w:themeFill="background1"/>
        <w:autoSpaceDE w:val="0"/>
        <w:autoSpaceDN w:val="0"/>
        <w:adjustRightInd w:val="0"/>
        <w:spacing w:line="360" w:lineRule="exact"/>
        <w:ind w:firstLine="709"/>
        <w:jc w:val="both"/>
        <w:outlineLvl w:val="4"/>
        <w:rPr>
          <w:sz w:val="28"/>
          <w:szCs w:val="28"/>
        </w:rPr>
      </w:pPr>
      <w:r w:rsidRPr="001C27EE">
        <w:rPr>
          <w:snapToGrid w:val="0"/>
          <w:sz w:val="28"/>
          <w:szCs w:val="28"/>
        </w:rPr>
        <w:t>1. «С</w:t>
      </w:r>
      <w:r w:rsidRPr="001C27EE">
        <w:rPr>
          <w:sz w:val="28"/>
          <w:szCs w:val="28"/>
        </w:rPr>
        <w:t xml:space="preserve">овершенствование системы управления в области охраны управления окружающей среды и обеспечения экологической безопасности» – 21 307,5 тыс. рублей, в </w:t>
      </w:r>
      <w:proofErr w:type="spellStart"/>
      <w:r w:rsidRPr="001C27EE">
        <w:rPr>
          <w:sz w:val="28"/>
          <w:szCs w:val="28"/>
        </w:rPr>
        <w:t>т.ч</w:t>
      </w:r>
      <w:proofErr w:type="spellEnd"/>
      <w:r w:rsidRPr="001C27EE">
        <w:rPr>
          <w:sz w:val="28"/>
          <w:szCs w:val="28"/>
          <w:shd w:val="clear" w:color="auto" w:fill="FFFFFF" w:themeFill="background1"/>
        </w:rPr>
        <w:t>. по 7 102,5</w:t>
      </w:r>
      <w:r w:rsidRPr="001C27EE">
        <w:rPr>
          <w:sz w:val="28"/>
          <w:szCs w:val="28"/>
        </w:rPr>
        <w:t xml:space="preserve"> тыс. рублей</w:t>
      </w:r>
      <w:r w:rsidRPr="001C27EE">
        <w:rPr>
          <w:snapToGrid w:val="0"/>
          <w:sz w:val="28"/>
          <w:szCs w:val="28"/>
        </w:rPr>
        <w:t xml:space="preserve"> </w:t>
      </w:r>
      <w:r w:rsidRPr="001C27EE">
        <w:rPr>
          <w:sz w:val="28"/>
          <w:szCs w:val="28"/>
        </w:rPr>
        <w:t>ежегодно</w:t>
      </w:r>
      <w:r w:rsidRPr="001C27EE">
        <w:rPr>
          <w:snapToGrid w:val="0"/>
          <w:sz w:val="28"/>
          <w:szCs w:val="28"/>
        </w:rPr>
        <w:t xml:space="preserve"> (при плане </w:t>
      </w:r>
      <w:r w:rsidR="00700ED8">
        <w:rPr>
          <w:snapToGrid w:val="0"/>
          <w:sz w:val="28"/>
          <w:szCs w:val="28"/>
        </w:rPr>
        <w:br/>
      </w:r>
      <w:r w:rsidRPr="001C27EE">
        <w:rPr>
          <w:snapToGrid w:val="0"/>
          <w:sz w:val="28"/>
          <w:szCs w:val="28"/>
        </w:rPr>
        <w:t>на 2018 год – 8 166,5 тыс. рублей).</w:t>
      </w:r>
    </w:p>
    <w:p w:rsidR="000B5D93" w:rsidRPr="001C27EE" w:rsidRDefault="000B5D93" w:rsidP="007E4DEF">
      <w:pPr>
        <w:shd w:val="clear" w:color="auto" w:fill="FFFFFF" w:themeFill="background1"/>
        <w:autoSpaceDE w:val="0"/>
        <w:autoSpaceDN w:val="0"/>
        <w:adjustRightInd w:val="0"/>
        <w:spacing w:line="360" w:lineRule="exact"/>
        <w:ind w:firstLine="709"/>
        <w:jc w:val="both"/>
        <w:outlineLvl w:val="4"/>
        <w:rPr>
          <w:snapToGrid w:val="0"/>
          <w:sz w:val="28"/>
          <w:szCs w:val="28"/>
        </w:rPr>
      </w:pPr>
      <w:r w:rsidRPr="001C27EE">
        <w:rPr>
          <w:snapToGrid w:val="0"/>
          <w:sz w:val="28"/>
          <w:szCs w:val="28"/>
        </w:rPr>
        <w:t>Средства планируется направить на:</w:t>
      </w:r>
    </w:p>
    <w:p w:rsidR="000B5D93" w:rsidRPr="001C27EE" w:rsidRDefault="000B5D93" w:rsidP="007E4DEF">
      <w:pPr>
        <w:shd w:val="clear" w:color="auto" w:fill="FFFFFF" w:themeFill="background1"/>
        <w:tabs>
          <w:tab w:val="left" w:pos="0"/>
        </w:tabs>
        <w:autoSpaceDE w:val="0"/>
        <w:autoSpaceDN w:val="0"/>
        <w:adjustRightInd w:val="0"/>
        <w:spacing w:line="360" w:lineRule="exact"/>
        <w:ind w:firstLine="709"/>
        <w:jc w:val="both"/>
        <w:outlineLvl w:val="4"/>
        <w:rPr>
          <w:sz w:val="28"/>
          <w:szCs w:val="28"/>
        </w:rPr>
      </w:pPr>
      <w:r w:rsidRPr="001C27EE">
        <w:rPr>
          <w:sz w:val="28"/>
          <w:szCs w:val="28"/>
        </w:rPr>
        <w:t xml:space="preserve">1.1 обеспечение деятельности ГКБУ «Аналитический центр» </w:t>
      </w:r>
      <w:r w:rsidR="00700ED8">
        <w:rPr>
          <w:sz w:val="28"/>
          <w:szCs w:val="28"/>
        </w:rPr>
        <w:br/>
      </w:r>
      <w:r w:rsidRPr="001C27EE">
        <w:rPr>
          <w:sz w:val="28"/>
          <w:szCs w:val="28"/>
        </w:rPr>
        <w:t xml:space="preserve">по </w:t>
      </w:r>
      <w:r w:rsidRPr="001C27EE">
        <w:rPr>
          <w:sz w:val="28"/>
          <w:szCs w:val="28"/>
          <w:shd w:val="clear" w:color="auto" w:fill="FFFFFF" w:themeFill="background1"/>
        </w:rPr>
        <w:t xml:space="preserve">выполнению работ по лабораторному обеспечению 30 ежегодных плановых </w:t>
      </w:r>
      <w:r w:rsidRPr="001C27EE">
        <w:rPr>
          <w:sz w:val="28"/>
          <w:szCs w:val="28"/>
        </w:rPr>
        <w:t xml:space="preserve">проверок в рамках осуществления регионального государственного </w:t>
      </w:r>
      <w:r w:rsidRPr="001C27EE">
        <w:rPr>
          <w:sz w:val="28"/>
          <w:szCs w:val="28"/>
        </w:rPr>
        <w:lastRenderedPageBreak/>
        <w:t xml:space="preserve">экологического надзора – 10 583 тыс. рублей, в </w:t>
      </w:r>
      <w:proofErr w:type="spellStart"/>
      <w:r w:rsidRPr="001C27EE">
        <w:rPr>
          <w:sz w:val="28"/>
          <w:szCs w:val="28"/>
        </w:rPr>
        <w:t>т.ч</w:t>
      </w:r>
      <w:proofErr w:type="spellEnd"/>
      <w:r w:rsidRPr="001C27EE">
        <w:rPr>
          <w:sz w:val="28"/>
          <w:szCs w:val="28"/>
        </w:rPr>
        <w:t xml:space="preserve">. по 3 527,9 </w:t>
      </w:r>
      <w:r w:rsidRPr="001C27EE">
        <w:rPr>
          <w:snapToGrid w:val="0"/>
          <w:sz w:val="28"/>
          <w:szCs w:val="28"/>
        </w:rPr>
        <w:t>тыс. рублей ежегодно (при плане на 2018 год – 3 458,8 тыс. рублей)</w:t>
      </w:r>
      <w:r w:rsidRPr="001C27EE">
        <w:rPr>
          <w:sz w:val="28"/>
          <w:szCs w:val="28"/>
        </w:rPr>
        <w:t>;</w:t>
      </w:r>
    </w:p>
    <w:p w:rsidR="000B5D93" w:rsidRPr="001C27EE" w:rsidRDefault="000B5D93" w:rsidP="007E4DEF">
      <w:pPr>
        <w:shd w:val="clear" w:color="auto" w:fill="FFFFFF" w:themeFill="background1"/>
        <w:tabs>
          <w:tab w:val="left" w:pos="0"/>
        </w:tabs>
        <w:autoSpaceDE w:val="0"/>
        <w:autoSpaceDN w:val="0"/>
        <w:adjustRightInd w:val="0"/>
        <w:spacing w:line="360" w:lineRule="exact"/>
        <w:ind w:firstLine="709"/>
        <w:jc w:val="both"/>
        <w:outlineLvl w:val="4"/>
        <w:rPr>
          <w:sz w:val="28"/>
          <w:szCs w:val="28"/>
        </w:rPr>
      </w:pPr>
      <w:r w:rsidRPr="001C27EE">
        <w:rPr>
          <w:sz w:val="28"/>
          <w:szCs w:val="28"/>
        </w:rPr>
        <w:t>1.2. обеспечение экологической безопасности</w:t>
      </w:r>
      <w:r w:rsidRPr="001C27EE">
        <w:rPr>
          <w:snapToGrid w:val="0"/>
          <w:sz w:val="28"/>
          <w:szCs w:val="28"/>
        </w:rPr>
        <w:t xml:space="preserve"> – 8 318,7 тыс. рублей,</w:t>
      </w:r>
      <w:r w:rsidRPr="001C27EE">
        <w:rPr>
          <w:sz w:val="28"/>
          <w:szCs w:val="28"/>
        </w:rPr>
        <w:t xml:space="preserve"> </w:t>
      </w:r>
      <w:r w:rsidR="00700ED8">
        <w:rPr>
          <w:sz w:val="28"/>
          <w:szCs w:val="28"/>
        </w:rPr>
        <w:br/>
      </w:r>
      <w:r w:rsidRPr="001C27EE">
        <w:rPr>
          <w:sz w:val="28"/>
          <w:szCs w:val="28"/>
        </w:rPr>
        <w:t xml:space="preserve">в </w:t>
      </w:r>
      <w:proofErr w:type="spellStart"/>
      <w:r w:rsidRPr="001C27EE">
        <w:rPr>
          <w:sz w:val="28"/>
          <w:szCs w:val="28"/>
        </w:rPr>
        <w:t>т.ч</w:t>
      </w:r>
      <w:proofErr w:type="spellEnd"/>
      <w:r w:rsidRPr="001C27EE">
        <w:rPr>
          <w:sz w:val="28"/>
          <w:szCs w:val="28"/>
        </w:rPr>
        <w:t xml:space="preserve">. по 2 772,9 </w:t>
      </w:r>
      <w:r w:rsidRPr="001C27EE">
        <w:rPr>
          <w:snapToGrid w:val="0"/>
          <w:sz w:val="28"/>
          <w:szCs w:val="28"/>
        </w:rPr>
        <w:t xml:space="preserve">тыс. рублей ежегодно (при плане на 2018 год – 4 707,7 </w:t>
      </w:r>
      <w:r w:rsidR="00816136">
        <w:rPr>
          <w:snapToGrid w:val="0"/>
          <w:sz w:val="28"/>
          <w:szCs w:val="28"/>
        </w:rPr>
        <w:br/>
      </w:r>
      <w:r w:rsidRPr="001C27EE">
        <w:rPr>
          <w:snapToGrid w:val="0"/>
          <w:sz w:val="28"/>
          <w:szCs w:val="28"/>
        </w:rPr>
        <w:t>тыс. рублей), из них:</w:t>
      </w:r>
    </w:p>
    <w:p w:rsidR="000B5D93" w:rsidRPr="001C27EE" w:rsidRDefault="000B5D93" w:rsidP="007E4DEF">
      <w:pPr>
        <w:shd w:val="clear" w:color="auto" w:fill="FFFFFF" w:themeFill="background1"/>
        <w:autoSpaceDE w:val="0"/>
        <w:autoSpaceDN w:val="0"/>
        <w:adjustRightInd w:val="0"/>
        <w:spacing w:line="360" w:lineRule="exact"/>
        <w:ind w:firstLine="709"/>
        <w:jc w:val="both"/>
        <w:outlineLvl w:val="4"/>
        <w:rPr>
          <w:sz w:val="28"/>
          <w:szCs w:val="28"/>
        </w:rPr>
      </w:pPr>
      <w:r w:rsidRPr="001C27EE">
        <w:rPr>
          <w:sz w:val="28"/>
          <w:szCs w:val="28"/>
        </w:rPr>
        <w:t xml:space="preserve">реализация Соглашения между Федеральной службой </w:t>
      </w:r>
      <w:r w:rsidR="00700ED8">
        <w:rPr>
          <w:sz w:val="28"/>
          <w:szCs w:val="28"/>
        </w:rPr>
        <w:br/>
      </w:r>
      <w:r w:rsidRPr="001C27EE">
        <w:rPr>
          <w:sz w:val="28"/>
          <w:szCs w:val="28"/>
        </w:rPr>
        <w:t xml:space="preserve">по гидрометеорологии и мониторингу окружающей среды и Правительством Пермского края от 27 сентября 2006 г. № 37 «О совместном решении задач </w:t>
      </w:r>
      <w:r w:rsidR="00700ED8">
        <w:rPr>
          <w:sz w:val="28"/>
          <w:szCs w:val="28"/>
        </w:rPr>
        <w:br/>
      </w:r>
      <w:r w:rsidRPr="001C27EE">
        <w:rPr>
          <w:sz w:val="28"/>
          <w:szCs w:val="28"/>
        </w:rPr>
        <w:t>в сферах наблюдения за состоянием окружающей среды, ее загрязнением, гидрометеорологии и смежных с ней областях в Пермском крае» – 4 852,8 тыс.</w:t>
      </w:r>
      <w:r w:rsidR="00700ED8">
        <w:rPr>
          <w:sz w:val="28"/>
          <w:szCs w:val="28"/>
        </w:rPr>
        <w:t xml:space="preserve"> </w:t>
      </w:r>
      <w:r w:rsidRPr="001C27EE">
        <w:rPr>
          <w:sz w:val="28"/>
          <w:szCs w:val="28"/>
        </w:rPr>
        <w:t xml:space="preserve">рублей, в </w:t>
      </w:r>
      <w:proofErr w:type="spellStart"/>
      <w:r w:rsidRPr="001C27EE">
        <w:rPr>
          <w:sz w:val="28"/>
          <w:szCs w:val="28"/>
        </w:rPr>
        <w:t>т.ч</w:t>
      </w:r>
      <w:proofErr w:type="spellEnd"/>
      <w:r w:rsidRPr="001C27EE">
        <w:rPr>
          <w:sz w:val="28"/>
          <w:szCs w:val="28"/>
        </w:rPr>
        <w:t xml:space="preserve">. по 1 617,6 </w:t>
      </w:r>
      <w:r w:rsidRPr="001C27EE">
        <w:rPr>
          <w:snapToGrid w:val="0"/>
          <w:sz w:val="28"/>
          <w:szCs w:val="28"/>
        </w:rPr>
        <w:t>тыс. рублей ежегодно  (при плане на 2018 год – 3 552,4 тыс. рублей)</w:t>
      </w:r>
      <w:r w:rsidRPr="001C27EE">
        <w:rPr>
          <w:sz w:val="28"/>
          <w:szCs w:val="28"/>
        </w:rPr>
        <w:t>. Уменьшение расходов на мероприятие, начиная с 2019 года в объеме 1 934,8 тыс.</w:t>
      </w:r>
      <w:r w:rsidR="00700ED8">
        <w:rPr>
          <w:sz w:val="28"/>
          <w:szCs w:val="28"/>
        </w:rPr>
        <w:t xml:space="preserve"> </w:t>
      </w:r>
      <w:r w:rsidRPr="001C27EE">
        <w:rPr>
          <w:sz w:val="28"/>
          <w:szCs w:val="28"/>
        </w:rPr>
        <w:t xml:space="preserve">рублей (ежегодно), связано с сокращением расходов на оплату информации о состоянии атмосферного воздуха </w:t>
      </w:r>
      <w:r w:rsidR="00700ED8">
        <w:rPr>
          <w:sz w:val="28"/>
          <w:szCs w:val="28"/>
        </w:rPr>
        <w:br/>
      </w:r>
      <w:r w:rsidRPr="001C27EE">
        <w:rPr>
          <w:sz w:val="28"/>
          <w:szCs w:val="28"/>
        </w:rPr>
        <w:t>в Краснокамске, Лысьве, Чайковском, поскольку подлежит финансированию за счет средств федерального бюджета;</w:t>
      </w:r>
    </w:p>
    <w:p w:rsidR="000B5D93" w:rsidRPr="001C27EE" w:rsidRDefault="000B5D93" w:rsidP="007E4DEF">
      <w:pPr>
        <w:shd w:val="clear" w:color="auto" w:fill="FFFFFF" w:themeFill="background1"/>
        <w:spacing w:line="360" w:lineRule="exact"/>
        <w:ind w:firstLine="709"/>
        <w:jc w:val="both"/>
        <w:rPr>
          <w:sz w:val="28"/>
          <w:szCs w:val="28"/>
        </w:rPr>
      </w:pPr>
      <w:r w:rsidRPr="001C27EE">
        <w:rPr>
          <w:sz w:val="28"/>
          <w:szCs w:val="28"/>
        </w:rPr>
        <w:t>осуществление государственных полномочий по проведению государственной экологической экспертизы 9 объектов регионального уровня – 3 465,9 тыс.</w:t>
      </w:r>
      <w:r w:rsidR="00700ED8">
        <w:rPr>
          <w:sz w:val="28"/>
          <w:szCs w:val="28"/>
        </w:rPr>
        <w:t xml:space="preserve"> </w:t>
      </w:r>
      <w:r w:rsidRPr="001C27EE">
        <w:rPr>
          <w:sz w:val="28"/>
          <w:szCs w:val="28"/>
        </w:rPr>
        <w:t xml:space="preserve">рублей, в </w:t>
      </w:r>
      <w:proofErr w:type="spellStart"/>
      <w:r w:rsidRPr="001C27EE">
        <w:rPr>
          <w:sz w:val="28"/>
          <w:szCs w:val="28"/>
        </w:rPr>
        <w:t>т.ч</w:t>
      </w:r>
      <w:proofErr w:type="spellEnd"/>
      <w:r w:rsidRPr="001C27EE">
        <w:rPr>
          <w:sz w:val="28"/>
          <w:szCs w:val="28"/>
        </w:rPr>
        <w:t>. по 1 155,3 тыс. рублей ежегодно;</w:t>
      </w:r>
    </w:p>
    <w:p w:rsidR="000B5D93" w:rsidRPr="001C27EE" w:rsidRDefault="000B5D93" w:rsidP="007E4DEF">
      <w:pPr>
        <w:shd w:val="clear" w:color="auto" w:fill="FFFFFF" w:themeFill="background1"/>
        <w:spacing w:line="360" w:lineRule="exact"/>
        <w:ind w:firstLine="709"/>
        <w:jc w:val="both"/>
        <w:rPr>
          <w:sz w:val="28"/>
          <w:szCs w:val="28"/>
        </w:rPr>
      </w:pPr>
      <w:r w:rsidRPr="001C27EE">
        <w:rPr>
          <w:sz w:val="28"/>
          <w:szCs w:val="28"/>
        </w:rPr>
        <w:t xml:space="preserve">1.3. оплату транспортных услуг на судах речного флота </w:t>
      </w:r>
      <w:r w:rsidR="00700ED8">
        <w:rPr>
          <w:sz w:val="28"/>
          <w:szCs w:val="28"/>
        </w:rPr>
        <w:br/>
      </w:r>
      <w:r w:rsidRPr="001C27EE">
        <w:rPr>
          <w:sz w:val="28"/>
          <w:szCs w:val="28"/>
        </w:rPr>
        <w:t>для осуществления регионального государственного надзора в области использования и охраны водных объектов на территории Пермского края – 2 405,1 тыс.</w:t>
      </w:r>
      <w:r w:rsidR="00700ED8">
        <w:rPr>
          <w:sz w:val="28"/>
          <w:szCs w:val="28"/>
        </w:rPr>
        <w:t xml:space="preserve"> </w:t>
      </w:r>
      <w:r w:rsidRPr="001C27EE">
        <w:rPr>
          <w:sz w:val="28"/>
          <w:szCs w:val="28"/>
        </w:rPr>
        <w:t xml:space="preserve">рублей, в </w:t>
      </w:r>
      <w:proofErr w:type="spellStart"/>
      <w:r w:rsidRPr="001C27EE">
        <w:rPr>
          <w:sz w:val="28"/>
          <w:szCs w:val="28"/>
        </w:rPr>
        <w:t>т.ч</w:t>
      </w:r>
      <w:proofErr w:type="spellEnd"/>
      <w:r w:rsidRPr="001C27EE">
        <w:rPr>
          <w:sz w:val="28"/>
          <w:szCs w:val="28"/>
        </w:rPr>
        <w:t>. по 801,7 тыс.</w:t>
      </w:r>
      <w:r w:rsidR="00700ED8">
        <w:rPr>
          <w:sz w:val="28"/>
          <w:szCs w:val="28"/>
        </w:rPr>
        <w:t xml:space="preserve"> </w:t>
      </w:r>
      <w:r w:rsidRPr="001C27EE">
        <w:rPr>
          <w:sz w:val="28"/>
          <w:szCs w:val="28"/>
        </w:rPr>
        <w:t>рублей ежегодно;</w:t>
      </w:r>
    </w:p>
    <w:p w:rsidR="000B5D93" w:rsidRPr="001C27EE" w:rsidRDefault="000B5D93" w:rsidP="007E4DEF">
      <w:pPr>
        <w:shd w:val="clear" w:color="auto" w:fill="FFFFFF" w:themeFill="background1"/>
        <w:autoSpaceDE w:val="0"/>
        <w:autoSpaceDN w:val="0"/>
        <w:adjustRightInd w:val="0"/>
        <w:spacing w:line="360" w:lineRule="exact"/>
        <w:ind w:firstLine="709"/>
        <w:jc w:val="both"/>
        <w:outlineLvl w:val="4"/>
        <w:rPr>
          <w:sz w:val="28"/>
          <w:szCs w:val="28"/>
        </w:rPr>
      </w:pPr>
      <w:r w:rsidRPr="001C27EE">
        <w:rPr>
          <w:sz w:val="28"/>
          <w:szCs w:val="28"/>
        </w:rPr>
        <w:t>2. «Сохранение и восстановление естественных экологических систем»</w:t>
      </w:r>
      <w:r w:rsidRPr="001C27EE">
        <w:rPr>
          <w:b/>
          <w:sz w:val="28"/>
          <w:szCs w:val="28"/>
        </w:rPr>
        <w:t xml:space="preserve"> – </w:t>
      </w:r>
      <w:r w:rsidRPr="001C27EE">
        <w:rPr>
          <w:sz w:val="28"/>
          <w:szCs w:val="28"/>
        </w:rPr>
        <w:t xml:space="preserve">52 011,6 тыс. рублей, в </w:t>
      </w:r>
      <w:proofErr w:type="spellStart"/>
      <w:r w:rsidRPr="001C27EE">
        <w:rPr>
          <w:sz w:val="28"/>
          <w:szCs w:val="28"/>
        </w:rPr>
        <w:t>т.ч</w:t>
      </w:r>
      <w:proofErr w:type="spellEnd"/>
      <w:r w:rsidRPr="001C27EE">
        <w:rPr>
          <w:sz w:val="28"/>
          <w:szCs w:val="28"/>
        </w:rPr>
        <w:t xml:space="preserve">. по 17 337,2 </w:t>
      </w:r>
      <w:r w:rsidRPr="001C27EE">
        <w:rPr>
          <w:snapToGrid w:val="0"/>
          <w:sz w:val="28"/>
          <w:szCs w:val="28"/>
        </w:rPr>
        <w:t xml:space="preserve">тыс. рублей ежегодно </w:t>
      </w:r>
      <w:r w:rsidRPr="001C27EE">
        <w:rPr>
          <w:sz w:val="28"/>
          <w:szCs w:val="28"/>
        </w:rPr>
        <w:t xml:space="preserve"> (при плане </w:t>
      </w:r>
      <w:r w:rsidR="00700ED8">
        <w:rPr>
          <w:sz w:val="28"/>
          <w:szCs w:val="28"/>
        </w:rPr>
        <w:br/>
      </w:r>
      <w:r w:rsidRPr="001C27EE">
        <w:rPr>
          <w:sz w:val="28"/>
          <w:szCs w:val="28"/>
        </w:rPr>
        <w:t>на 2018 год – 22 379,9 тыс.</w:t>
      </w:r>
      <w:r w:rsidR="00700ED8">
        <w:rPr>
          <w:sz w:val="28"/>
          <w:szCs w:val="28"/>
        </w:rPr>
        <w:t xml:space="preserve"> </w:t>
      </w:r>
      <w:r w:rsidRPr="001C27EE">
        <w:rPr>
          <w:sz w:val="28"/>
          <w:szCs w:val="28"/>
        </w:rPr>
        <w:t>рублей),  из них на:</w:t>
      </w:r>
    </w:p>
    <w:p w:rsidR="000B5D93" w:rsidRPr="001C27EE" w:rsidRDefault="000B5D93" w:rsidP="007E4DEF">
      <w:pPr>
        <w:shd w:val="clear" w:color="auto" w:fill="FFFFFF" w:themeFill="background1"/>
        <w:spacing w:line="360" w:lineRule="exact"/>
        <w:ind w:firstLine="709"/>
        <w:jc w:val="both"/>
        <w:rPr>
          <w:snapToGrid w:val="0"/>
          <w:sz w:val="28"/>
          <w:szCs w:val="28"/>
        </w:rPr>
      </w:pPr>
      <w:r w:rsidRPr="001C27EE">
        <w:rPr>
          <w:sz w:val="28"/>
          <w:szCs w:val="28"/>
        </w:rPr>
        <w:t>2.1. обеспечение деятельности</w:t>
      </w:r>
      <w:r w:rsidRPr="001C27EE">
        <w:rPr>
          <w:b/>
          <w:i/>
          <w:sz w:val="28"/>
          <w:szCs w:val="28"/>
        </w:rPr>
        <w:t xml:space="preserve"> </w:t>
      </w:r>
      <w:r w:rsidRPr="001C27EE">
        <w:rPr>
          <w:sz w:val="28"/>
          <w:szCs w:val="28"/>
        </w:rPr>
        <w:t>краевого бюджетного учреждения «Природный парк «Пермский» – 28 607,7 тыс.</w:t>
      </w:r>
      <w:r w:rsidR="00700ED8">
        <w:rPr>
          <w:sz w:val="28"/>
          <w:szCs w:val="28"/>
        </w:rPr>
        <w:t xml:space="preserve"> </w:t>
      </w:r>
      <w:r w:rsidRPr="001C27EE">
        <w:rPr>
          <w:sz w:val="28"/>
          <w:szCs w:val="28"/>
        </w:rPr>
        <w:t xml:space="preserve">рублей, в </w:t>
      </w:r>
      <w:proofErr w:type="spellStart"/>
      <w:r w:rsidRPr="001C27EE">
        <w:rPr>
          <w:sz w:val="28"/>
          <w:szCs w:val="28"/>
        </w:rPr>
        <w:t>т.ч</w:t>
      </w:r>
      <w:proofErr w:type="spellEnd"/>
      <w:r w:rsidRPr="001C27EE">
        <w:rPr>
          <w:sz w:val="28"/>
          <w:szCs w:val="28"/>
        </w:rPr>
        <w:t xml:space="preserve">. по 9 535,9 </w:t>
      </w:r>
      <w:r w:rsidR="00816136">
        <w:rPr>
          <w:sz w:val="28"/>
          <w:szCs w:val="28"/>
        </w:rPr>
        <w:br/>
      </w:r>
      <w:r w:rsidRPr="001C27EE">
        <w:rPr>
          <w:sz w:val="28"/>
          <w:szCs w:val="28"/>
        </w:rPr>
        <w:t>тыс.</w:t>
      </w:r>
      <w:r w:rsidR="00700ED8">
        <w:rPr>
          <w:sz w:val="28"/>
          <w:szCs w:val="28"/>
        </w:rPr>
        <w:t xml:space="preserve"> </w:t>
      </w:r>
      <w:r w:rsidRPr="001C27EE">
        <w:rPr>
          <w:sz w:val="28"/>
          <w:szCs w:val="28"/>
        </w:rPr>
        <w:t>рублей ежегодно</w:t>
      </w:r>
      <w:r w:rsidRPr="001C27EE">
        <w:rPr>
          <w:snapToGrid w:val="0"/>
          <w:sz w:val="28"/>
          <w:szCs w:val="28"/>
        </w:rPr>
        <w:t xml:space="preserve"> (при плане на 2018 год – 9 535,9 тыс. рублей);</w:t>
      </w:r>
    </w:p>
    <w:p w:rsidR="000B5D93" w:rsidRPr="001C27EE" w:rsidRDefault="000B5D93" w:rsidP="007E4DEF">
      <w:pPr>
        <w:shd w:val="clear" w:color="auto" w:fill="FFFFFF" w:themeFill="background1"/>
        <w:spacing w:line="360" w:lineRule="exact"/>
        <w:ind w:firstLine="709"/>
        <w:jc w:val="both"/>
        <w:rPr>
          <w:sz w:val="28"/>
          <w:szCs w:val="28"/>
        </w:rPr>
      </w:pPr>
      <w:r w:rsidRPr="001C27EE">
        <w:rPr>
          <w:sz w:val="28"/>
          <w:szCs w:val="28"/>
        </w:rPr>
        <w:t xml:space="preserve">2.2. мероприятия по сохранению и восстановлению объектов особо охраняемых природных территорий регионального значения и ведению Красной книги Пермского края </w:t>
      </w:r>
      <w:r w:rsidRPr="001C27EE">
        <w:rPr>
          <w:b/>
          <w:i/>
          <w:sz w:val="28"/>
          <w:szCs w:val="28"/>
        </w:rPr>
        <w:t xml:space="preserve">– </w:t>
      </w:r>
      <w:r w:rsidRPr="001C27EE">
        <w:rPr>
          <w:sz w:val="28"/>
          <w:szCs w:val="28"/>
        </w:rPr>
        <w:t xml:space="preserve">23 403,9 тыс. рублей, в </w:t>
      </w:r>
      <w:proofErr w:type="spellStart"/>
      <w:r w:rsidRPr="001C27EE">
        <w:rPr>
          <w:sz w:val="28"/>
          <w:szCs w:val="28"/>
        </w:rPr>
        <w:t>т.ч</w:t>
      </w:r>
      <w:proofErr w:type="spellEnd"/>
      <w:r w:rsidRPr="001C27EE">
        <w:rPr>
          <w:sz w:val="28"/>
          <w:szCs w:val="28"/>
        </w:rPr>
        <w:t xml:space="preserve">. по 7 801,3 </w:t>
      </w:r>
      <w:r w:rsidR="00816136">
        <w:rPr>
          <w:sz w:val="28"/>
          <w:szCs w:val="28"/>
        </w:rPr>
        <w:br/>
      </w:r>
      <w:r w:rsidRPr="001C27EE">
        <w:rPr>
          <w:snapToGrid w:val="0"/>
          <w:sz w:val="28"/>
          <w:szCs w:val="28"/>
        </w:rPr>
        <w:t>тыс. рублей ежегодно (при плане на 2018 год – 7 801,3 тыс. рублей)</w:t>
      </w:r>
      <w:r w:rsidRPr="001C27EE">
        <w:rPr>
          <w:sz w:val="28"/>
          <w:szCs w:val="28"/>
        </w:rPr>
        <w:t>.</w:t>
      </w:r>
    </w:p>
    <w:p w:rsidR="000B5D93" w:rsidRPr="001C27EE" w:rsidRDefault="000B5D93" w:rsidP="007E4DEF">
      <w:pPr>
        <w:shd w:val="clear" w:color="auto" w:fill="FFFFFF" w:themeFill="background1"/>
        <w:autoSpaceDE w:val="0"/>
        <w:autoSpaceDN w:val="0"/>
        <w:adjustRightInd w:val="0"/>
        <w:spacing w:line="360" w:lineRule="exact"/>
        <w:ind w:firstLine="709"/>
        <w:jc w:val="both"/>
        <w:outlineLvl w:val="4"/>
        <w:rPr>
          <w:sz w:val="28"/>
          <w:szCs w:val="28"/>
        </w:rPr>
      </w:pPr>
      <w:r w:rsidRPr="001C27EE">
        <w:rPr>
          <w:sz w:val="28"/>
          <w:szCs w:val="28"/>
        </w:rPr>
        <w:t xml:space="preserve">Уменьшение объема бюджетных ассигнований по основному мероприятию в 2019 году по отношению к плану на 2018 год на 5 042,7 </w:t>
      </w:r>
      <w:r w:rsidR="00816136">
        <w:rPr>
          <w:sz w:val="28"/>
          <w:szCs w:val="28"/>
        </w:rPr>
        <w:br/>
      </w:r>
      <w:r w:rsidRPr="001C27EE">
        <w:rPr>
          <w:sz w:val="28"/>
          <w:szCs w:val="28"/>
        </w:rPr>
        <w:t xml:space="preserve">тыс. рублей связано с включением в 2018 году разовых расходов </w:t>
      </w:r>
      <w:r w:rsidR="00816136">
        <w:rPr>
          <w:sz w:val="28"/>
          <w:szCs w:val="28"/>
        </w:rPr>
        <w:br/>
      </w:r>
      <w:r w:rsidRPr="001C27EE">
        <w:rPr>
          <w:sz w:val="28"/>
          <w:szCs w:val="28"/>
        </w:rPr>
        <w:t>на приобретение имущества для данного учреждения;</w:t>
      </w:r>
    </w:p>
    <w:p w:rsidR="000B5D93" w:rsidRPr="001C27EE" w:rsidRDefault="000B5D93" w:rsidP="007E4DEF">
      <w:pPr>
        <w:shd w:val="clear" w:color="auto" w:fill="FFFFFF" w:themeFill="background1"/>
        <w:tabs>
          <w:tab w:val="left" w:pos="0"/>
        </w:tabs>
        <w:autoSpaceDE w:val="0"/>
        <w:autoSpaceDN w:val="0"/>
        <w:adjustRightInd w:val="0"/>
        <w:spacing w:line="360" w:lineRule="exact"/>
        <w:ind w:firstLine="709"/>
        <w:jc w:val="both"/>
        <w:outlineLvl w:val="4"/>
        <w:rPr>
          <w:sz w:val="28"/>
          <w:szCs w:val="28"/>
        </w:rPr>
      </w:pPr>
      <w:r w:rsidRPr="001C27EE">
        <w:rPr>
          <w:sz w:val="28"/>
          <w:szCs w:val="28"/>
        </w:rPr>
        <w:t xml:space="preserve">3. «Организация и развитие системы экологического просвещения </w:t>
      </w:r>
      <w:r w:rsidR="00700ED8">
        <w:rPr>
          <w:sz w:val="28"/>
          <w:szCs w:val="28"/>
        </w:rPr>
        <w:br/>
      </w:r>
      <w:r w:rsidRPr="001C27EE">
        <w:rPr>
          <w:sz w:val="28"/>
          <w:szCs w:val="28"/>
        </w:rPr>
        <w:t xml:space="preserve">и формирования экологической культуры» – 6 462,5 тыс. рублей, в </w:t>
      </w:r>
      <w:proofErr w:type="spellStart"/>
      <w:r w:rsidRPr="001C27EE">
        <w:rPr>
          <w:sz w:val="28"/>
          <w:szCs w:val="28"/>
        </w:rPr>
        <w:t>т.ч</w:t>
      </w:r>
      <w:proofErr w:type="spellEnd"/>
      <w:r w:rsidRPr="001C27EE">
        <w:rPr>
          <w:sz w:val="28"/>
          <w:szCs w:val="28"/>
        </w:rPr>
        <w:t xml:space="preserve">. в </w:t>
      </w:r>
      <w:r w:rsidRPr="001C27EE">
        <w:rPr>
          <w:snapToGrid w:val="0"/>
          <w:sz w:val="28"/>
          <w:szCs w:val="28"/>
        </w:rPr>
        <w:t xml:space="preserve">2019 году – 2 223,5 тыс. рублей (при плане на 2018 год – 2 116,5 тыс. рублей), </w:t>
      </w:r>
      <w:r w:rsidR="00700ED8">
        <w:rPr>
          <w:snapToGrid w:val="0"/>
          <w:sz w:val="28"/>
          <w:szCs w:val="28"/>
        </w:rPr>
        <w:br/>
      </w:r>
      <w:r w:rsidRPr="001C27EE">
        <w:rPr>
          <w:snapToGrid w:val="0"/>
          <w:sz w:val="28"/>
          <w:szCs w:val="28"/>
        </w:rPr>
        <w:t>в 2020 - 2021 годах – 2 119,5 тыс. рублей ежегодно</w:t>
      </w:r>
      <w:r w:rsidRPr="001C27EE">
        <w:rPr>
          <w:sz w:val="28"/>
          <w:szCs w:val="28"/>
        </w:rPr>
        <w:t>.</w:t>
      </w:r>
    </w:p>
    <w:p w:rsidR="000B5D93" w:rsidRPr="001C27EE" w:rsidRDefault="000B5D93" w:rsidP="007E4DEF">
      <w:pPr>
        <w:shd w:val="clear" w:color="auto" w:fill="FFFFFF" w:themeFill="background1"/>
        <w:spacing w:line="360" w:lineRule="exact"/>
        <w:ind w:firstLine="709"/>
        <w:jc w:val="both"/>
        <w:rPr>
          <w:sz w:val="28"/>
          <w:szCs w:val="28"/>
        </w:rPr>
      </w:pPr>
      <w:r w:rsidRPr="001C27EE">
        <w:rPr>
          <w:sz w:val="28"/>
          <w:szCs w:val="28"/>
        </w:rPr>
        <w:lastRenderedPageBreak/>
        <w:t xml:space="preserve">В целях повышения уровня экологического сознания населения Пермского края в </w:t>
      </w:r>
      <w:r w:rsidRPr="001C27EE">
        <w:rPr>
          <w:snapToGrid w:val="0"/>
          <w:sz w:val="28"/>
          <w:szCs w:val="28"/>
        </w:rPr>
        <w:t>рамках данного</w:t>
      </w:r>
      <w:r w:rsidRPr="001C27EE">
        <w:rPr>
          <w:sz w:val="28"/>
          <w:szCs w:val="28"/>
        </w:rPr>
        <w:t xml:space="preserve"> мероприятия планируются:</w:t>
      </w:r>
    </w:p>
    <w:p w:rsidR="000B5D93" w:rsidRPr="001C27EE" w:rsidRDefault="000B5D93" w:rsidP="007E4DEF">
      <w:pPr>
        <w:shd w:val="clear" w:color="auto" w:fill="FFFFFF" w:themeFill="background1"/>
        <w:spacing w:line="360" w:lineRule="exact"/>
        <w:ind w:firstLine="709"/>
        <w:jc w:val="both"/>
        <w:rPr>
          <w:sz w:val="28"/>
          <w:szCs w:val="28"/>
        </w:rPr>
      </w:pPr>
      <w:r w:rsidRPr="001C27EE">
        <w:rPr>
          <w:sz w:val="28"/>
          <w:szCs w:val="28"/>
        </w:rPr>
        <w:t xml:space="preserve">- подготовка и распространение электронной версии эколого-просветительского журнала «Сохраним природу </w:t>
      </w:r>
      <w:proofErr w:type="spellStart"/>
      <w:r w:rsidRPr="001C27EE">
        <w:rPr>
          <w:sz w:val="28"/>
          <w:szCs w:val="28"/>
        </w:rPr>
        <w:t>Прикамья</w:t>
      </w:r>
      <w:proofErr w:type="spellEnd"/>
      <w:r w:rsidRPr="001C27EE">
        <w:rPr>
          <w:sz w:val="28"/>
          <w:szCs w:val="28"/>
        </w:rPr>
        <w:t>»;</w:t>
      </w:r>
    </w:p>
    <w:p w:rsidR="000B5D93" w:rsidRPr="001C27EE" w:rsidRDefault="000B5D93" w:rsidP="007E4DEF">
      <w:pPr>
        <w:shd w:val="clear" w:color="auto" w:fill="FFFFFF" w:themeFill="background1"/>
        <w:spacing w:line="360" w:lineRule="exact"/>
        <w:ind w:firstLine="709"/>
        <w:jc w:val="both"/>
        <w:rPr>
          <w:sz w:val="28"/>
          <w:szCs w:val="28"/>
        </w:rPr>
      </w:pPr>
      <w:r w:rsidRPr="001C27EE">
        <w:rPr>
          <w:sz w:val="28"/>
          <w:szCs w:val="28"/>
        </w:rPr>
        <w:t>- издание ежегодного Доклада «Состояние и охрана окружающей среды Пермского края»;</w:t>
      </w:r>
    </w:p>
    <w:p w:rsidR="000B5D93" w:rsidRPr="001C27EE" w:rsidRDefault="000B5D93" w:rsidP="007E4DEF">
      <w:pPr>
        <w:shd w:val="clear" w:color="auto" w:fill="FFFFFF" w:themeFill="background1"/>
        <w:spacing w:line="360" w:lineRule="exact"/>
        <w:ind w:firstLine="709"/>
        <w:jc w:val="both"/>
        <w:rPr>
          <w:sz w:val="28"/>
          <w:szCs w:val="28"/>
        </w:rPr>
      </w:pPr>
      <w:r w:rsidRPr="001C27EE">
        <w:rPr>
          <w:sz w:val="28"/>
          <w:szCs w:val="28"/>
        </w:rPr>
        <w:t>- организация и проведение акции Дней защиты от экологической опасности в Пермском крае;</w:t>
      </w:r>
    </w:p>
    <w:p w:rsidR="000B5D93" w:rsidRPr="001C27EE" w:rsidRDefault="000B5D93" w:rsidP="007E4DEF">
      <w:pPr>
        <w:shd w:val="clear" w:color="auto" w:fill="FFFFFF" w:themeFill="background1"/>
        <w:spacing w:line="360" w:lineRule="exact"/>
        <w:ind w:firstLine="709"/>
        <w:jc w:val="both"/>
        <w:rPr>
          <w:sz w:val="28"/>
          <w:szCs w:val="28"/>
        </w:rPr>
      </w:pPr>
      <w:r w:rsidRPr="001C27EE">
        <w:rPr>
          <w:sz w:val="28"/>
          <w:szCs w:val="28"/>
        </w:rPr>
        <w:t>4. «Сохранение и воспроизводство объектов животного мира» (обеспечение деятельности государственного казенного учреждения Пермского края «</w:t>
      </w:r>
      <w:proofErr w:type="spellStart"/>
      <w:r w:rsidRPr="001C27EE">
        <w:rPr>
          <w:sz w:val="28"/>
          <w:szCs w:val="28"/>
        </w:rPr>
        <w:t>Пермохота</w:t>
      </w:r>
      <w:proofErr w:type="spellEnd"/>
      <w:r w:rsidRPr="001C27EE">
        <w:rPr>
          <w:sz w:val="28"/>
          <w:szCs w:val="28"/>
        </w:rPr>
        <w:t xml:space="preserve">») – 61 669,8 тыс. рублей, в </w:t>
      </w:r>
      <w:proofErr w:type="spellStart"/>
      <w:r w:rsidRPr="001C27EE">
        <w:rPr>
          <w:sz w:val="28"/>
          <w:szCs w:val="28"/>
        </w:rPr>
        <w:t>т.ч</w:t>
      </w:r>
      <w:proofErr w:type="spellEnd"/>
      <w:r w:rsidRPr="001C27EE">
        <w:rPr>
          <w:sz w:val="28"/>
          <w:szCs w:val="28"/>
        </w:rPr>
        <w:t xml:space="preserve">. по 20 556,6 </w:t>
      </w:r>
      <w:r w:rsidR="00816136">
        <w:rPr>
          <w:sz w:val="28"/>
          <w:szCs w:val="28"/>
        </w:rPr>
        <w:br/>
      </w:r>
      <w:r w:rsidRPr="001C27EE">
        <w:rPr>
          <w:snapToGrid w:val="0"/>
          <w:sz w:val="28"/>
          <w:szCs w:val="28"/>
        </w:rPr>
        <w:t>тыс. рублей ежегодно.</w:t>
      </w:r>
    </w:p>
    <w:p w:rsidR="000B5D93" w:rsidRPr="001C27EE" w:rsidRDefault="000B5D93" w:rsidP="007E4DEF">
      <w:pPr>
        <w:shd w:val="clear" w:color="auto" w:fill="FFFFFF" w:themeFill="background1"/>
        <w:autoSpaceDE w:val="0"/>
        <w:autoSpaceDN w:val="0"/>
        <w:adjustRightInd w:val="0"/>
        <w:spacing w:line="360" w:lineRule="exact"/>
        <w:ind w:firstLine="709"/>
        <w:jc w:val="both"/>
        <w:outlineLvl w:val="4"/>
        <w:rPr>
          <w:sz w:val="28"/>
          <w:szCs w:val="28"/>
        </w:rPr>
      </w:pPr>
      <w:r w:rsidRPr="001C27EE">
        <w:rPr>
          <w:sz w:val="28"/>
          <w:szCs w:val="28"/>
        </w:rPr>
        <w:t xml:space="preserve">Увеличение объема бюджетных ассигнований в 2019 году </w:t>
      </w:r>
      <w:r w:rsidR="00700ED8">
        <w:rPr>
          <w:sz w:val="28"/>
          <w:szCs w:val="28"/>
        </w:rPr>
        <w:br/>
      </w:r>
      <w:r w:rsidRPr="001C27EE">
        <w:rPr>
          <w:sz w:val="28"/>
          <w:szCs w:val="28"/>
        </w:rPr>
        <w:t xml:space="preserve">по отношению к плану на 2018 год (15 517, 2 тыс. рублей) на 5 039,4 </w:t>
      </w:r>
      <w:r w:rsidR="00816136">
        <w:rPr>
          <w:sz w:val="28"/>
          <w:szCs w:val="28"/>
        </w:rPr>
        <w:br/>
      </w:r>
      <w:r w:rsidRPr="001C27EE">
        <w:rPr>
          <w:sz w:val="28"/>
          <w:szCs w:val="28"/>
        </w:rPr>
        <w:t>тыс. рублей  (24,5 %) связано с увеличением расходов на оплату труда работников ГКУ ПК «</w:t>
      </w:r>
      <w:proofErr w:type="spellStart"/>
      <w:r w:rsidRPr="001C27EE">
        <w:rPr>
          <w:sz w:val="28"/>
          <w:szCs w:val="28"/>
        </w:rPr>
        <w:t>Пермохота</w:t>
      </w:r>
      <w:proofErr w:type="spellEnd"/>
      <w:r w:rsidRPr="001C27EE">
        <w:rPr>
          <w:sz w:val="28"/>
          <w:szCs w:val="28"/>
        </w:rPr>
        <w:t>» в связи с изменением системы оплаты труда, на приобретение горюче-смазочных материалов для проведения патрулирования на территориях государственных природных биологических охотничьих заказников края и зерна для проведения биотехнических мероприятий.</w:t>
      </w:r>
    </w:p>
    <w:p w:rsidR="000B5D93" w:rsidRPr="001C27EE" w:rsidRDefault="000B5D93" w:rsidP="007E4DEF">
      <w:pPr>
        <w:shd w:val="clear" w:color="auto" w:fill="FFFFFF" w:themeFill="background1"/>
        <w:tabs>
          <w:tab w:val="left" w:pos="0"/>
        </w:tabs>
        <w:autoSpaceDE w:val="0"/>
        <w:autoSpaceDN w:val="0"/>
        <w:adjustRightInd w:val="0"/>
        <w:spacing w:line="360" w:lineRule="exact"/>
        <w:ind w:firstLine="709"/>
        <w:jc w:val="both"/>
        <w:outlineLvl w:val="4"/>
        <w:rPr>
          <w:sz w:val="28"/>
          <w:szCs w:val="28"/>
        </w:rPr>
      </w:pPr>
      <w:r w:rsidRPr="001C27EE">
        <w:rPr>
          <w:sz w:val="28"/>
          <w:szCs w:val="28"/>
        </w:rPr>
        <w:t xml:space="preserve">Учреждение  выполняет работы по обеспечению охраны и проведению мероприятий на территории 20 государственных биологических охотничьих заказников ПК общей площадью 533,88 </w:t>
      </w:r>
      <w:proofErr w:type="spellStart"/>
      <w:r w:rsidRPr="001C27EE">
        <w:rPr>
          <w:sz w:val="28"/>
          <w:szCs w:val="28"/>
        </w:rPr>
        <w:t>тыс.га</w:t>
      </w:r>
      <w:proofErr w:type="spellEnd"/>
      <w:r w:rsidRPr="001C27EE">
        <w:rPr>
          <w:sz w:val="28"/>
          <w:szCs w:val="28"/>
        </w:rPr>
        <w:t>.</w:t>
      </w:r>
    </w:p>
    <w:p w:rsidR="000B5D93" w:rsidRPr="001C27EE" w:rsidRDefault="000B5D93" w:rsidP="007E4DEF">
      <w:pPr>
        <w:shd w:val="clear" w:color="auto" w:fill="FFFFFF" w:themeFill="background1"/>
        <w:suppressAutoHyphens/>
        <w:autoSpaceDE w:val="0"/>
        <w:autoSpaceDN w:val="0"/>
        <w:adjustRightInd w:val="0"/>
        <w:spacing w:line="360" w:lineRule="exact"/>
        <w:ind w:firstLine="709"/>
        <w:jc w:val="both"/>
        <w:rPr>
          <w:sz w:val="28"/>
          <w:szCs w:val="28"/>
        </w:rPr>
      </w:pPr>
      <w:r w:rsidRPr="001C27EE">
        <w:rPr>
          <w:sz w:val="28"/>
          <w:szCs w:val="28"/>
        </w:rPr>
        <w:t xml:space="preserve">5. «Ликвидация объектов накопленного вреда окружающей среде» </w:t>
      </w:r>
      <w:r w:rsidR="00700ED8">
        <w:rPr>
          <w:sz w:val="28"/>
          <w:szCs w:val="28"/>
        </w:rPr>
        <w:br/>
      </w:r>
      <w:r w:rsidRPr="001C27EE">
        <w:rPr>
          <w:sz w:val="28"/>
          <w:szCs w:val="28"/>
        </w:rPr>
        <w:t xml:space="preserve">в 2019 году – 31 057,4 тыс. рублей. </w:t>
      </w:r>
    </w:p>
    <w:p w:rsidR="000B5D93" w:rsidRDefault="000B5D93" w:rsidP="007E4DEF">
      <w:pPr>
        <w:suppressAutoHyphens/>
        <w:autoSpaceDE w:val="0"/>
        <w:autoSpaceDN w:val="0"/>
        <w:adjustRightInd w:val="0"/>
        <w:spacing w:line="360" w:lineRule="exact"/>
        <w:ind w:firstLine="709"/>
        <w:jc w:val="both"/>
        <w:rPr>
          <w:sz w:val="28"/>
          <w:szCs w:val="28"/>
        </w:rPr>
      </w:pPr>
      <w:r w:rsidRPr="001C27EE">
        <w:rPr>
          <w:sz w:val="28"/>
          <w:szCs w:val="28"/>
        </w:rPr>
        <w:t xml:space="preserve">Средства планируется направить на проведение обследований объектов накопленного вреда окружающей среде, в том числе инженерных изысканий, и разработку проектов по ликвидации накопленного вреда для включения </w:t>
      </w:r>
      <w:r w:rsidR="00700ED8">
        <w:rPr>
          <w:sz w:val="28"/>
          <w:szCs w:val="28"/>
        </w:rPr>
        <w:br/>
      </w:r>
      <w:r w:rsidRPr="001C27EE">
        <w:rPr>
          <w:sz w:val="28"/>
          <w:szCs w:val="28"/>
        </w:rPr>
        <w:t>их в государственный реестр в соответствии с Правилами, утвержденными постановлением Правительства Российской Федерации от 13.04.2017 № 445, и получения  субсидий из федерального бюджета на поддержку региональных проектов в области ликвидации накопленного вреда окружающей среде в рамках  приоритетного проекта «Чистая страна» национального проекта «Экология».</w:t>
      </w:r>
    </w:p>
    <w:p w:rsidR="000B5D93" w:rsidRPr="001C27EE" w:rsidRDefault="000B5D93" w:rsidP="007E4DEF">
      <w:pPr>
        <w:suppressAutoHyphens/>
        <w:autoSpaceDE w:val="0"/>
        <w:autoSpaceDN w:val="0"/>
        <w:adjustRightInd w:val="0"/>
        <w:spacing w:line="360" w:lineRule="exact"/>
        <w:ind w:firstLine="709"/>
        <w:jc w:val="both"/>
        <w:rPr>
          <w:sz w:val="28"/>
          <w:szCs w:val="28"/>
        </w:rPr>
      </w:pPr>
    </w:p>
    <w:p w:rsidR="00A0421F" w:rsidRPr="00A0421F" w:rsidRDefault="00A0421F" w:rsidP="007E4DEF">
      <w:pPr>
        <w:widowControl w:val="0"/>
        <w:spacing w:line="360" w:lineRule="exact"/>
        <w:ind w:firstLine="709"/>
        <w:jc w:val="center"/>
        <w:rPr>
          <w:b/>
          <w:i/>
          <w:color w:val="000000"/>
          <w:sz w:val="28"/>
          <w:szCs w:val="28"/>
        </w:rPr>
      </w:pPr>
      <w:r w:rsidRPr="00A0421F">
        <w:rPr>
          <w:b/>
          <w:i/>
          <w:color w:val="000000"/>
          <w:sz w:val="28"/>
          <w:szCs w:val="28"/>
        </w:rPr>
        <w:t xml:space="preserve">Подпрограмма «Оказание содействия добровольному переселению </w:t>
      </w:r>
    </w:p>
    <w:p w:rsidR="00A0421F" w:rsidRPr="00A0421F" w:rsidRDefault="00A0421F" w:rsidP="007E4DEF">
      <w:pPr>
        <w:widowControl w:val="0"/>
        <w:spacing w:line="360" w:lineRule="exact"/>
        <w:ind w:firstLine="709"/>
        <w:jc w:val="center"/>
        <w:rPr>
          <w:b/>
          <w:i/>
          <w:color w:val="000000"/>
          <w:sz w:val="28"/>
          <w:szCs w:val="28"/>
        </w:rPr>
      </w:pPr>
      <w:r w:rsidRPr="00A0421F">
        <w:rPr>
          <w:b/>
          <w:i/>
          <w:color w:val="000000"/>
          <w:sz w:val="28"/>
          <w:szCs w:val="28"/>
        </w:rPr>
        <w:t xml:space="preserve">в Пермский край соотечественников, проживающих </w:t>
      </w:r>
    </w:p>
    <w:p w:rsidR="00A0421F" w:rsidRPr="00A0421F" w:rsidRDefault="00A0421F" w:rsidP="007E4DEF">
      <w:pPr>
        <w:widowControl w:val="0"/>
        <w:spacing w:line="360" w:lineRule="exact"/>
        <w:ind w:firstLine="709"/>
        <w:jc w:val="center"/>
        <w:rPr>
          <w:b/>
          <w:i/>
          <w:color w:val="000000"/>
          <w:sz w:val="28"/>
          <w:szCs w:val="28"/>
        </w:rPr>
      </w:pPr>
      <w:r w:rsidRPr="00A0421F">
        <w:rPr>
          <w:b/>
          <w:i/>
          <w:color w:val="000000"/>
          <w:sz w:val="28"/>
          <w:szCs w:val="28"/>
        </w:rPr>
        <w:t>за рубежом»</w:t>
      </w:r>
    </w:p>
    <w:p w:rsidR="00A0421F" w:rsidRPr="00150BB9" w:rsidRDefault="00A0421F" w:rsidP="007E4DEF">
      <w:pPr>
        <w:spacing w:line="360" w:lineRule="exact"/>
        <w:ind w:firstLine="709"/>
        <w:jc w:val="both"/>
        <w:rPr>
          <w:sz w:val="28"/>
          <w:szCs w:val="28"/>
        </w:rPr>
      </w:pPr>
      <w:r w:rsidRPr="00150BB9">
        <w:rPr>
          <w:sz w:val="28"/>
          <w:szCs w:val="20"/>
        </w:rPr>
        <w:t xml:space="preserve">На реализацию подпрограммы в 2019 – 2021 годы ежегодно планируется направлять за счет средств краевого бюджета </w:t>
      </w:r>
      <w:r w:rsidR="000002E1">
        <w:rPr>
          <w:sz w:val="28"/>
          <w:szCs w:val="20"/>
        </w:rPr>
        <w:t xml:space="preserve">по </w:t>
      </w:r>
      <w:r w:rsidRPr="00150BB9">
        <w:rPr>
          <w:sz w:val="28"/>
          <w:szCs w:val="20"/>
        </w:rPr>
        <w:t xml:space="preserve">300,0 </w:t>
      </w:r>
      <w:r w:rsidR="00816136">
        <w:rPr>
          <w:sz w:val="28"/>
          <w:szCs w:val="20"/>
        </w:rPr>
        <w:br/>
      </w:r>
      <w:r w:rsidRPr="00150BB9">
        <w:rPr>
          <w:sz w:val="28"/>
          <w:szCs w:val="20"/>
        </w:rPr>
        <w:t>тыс. рублей</w:t>
      </w:r>
      <w:r w:rsidRPr="00150BB9">
        <w:rPr>
          <w:snapToGrid w:val="0"/>
          <w:sz w:val="28"/>
          <w:szCs w:val="28"/>
        </w:rPr>
        <w:t xml:space="preserve">, </w:t>
      </w:r>
      <w:r w:rsidRPr="00150BB9">
        <w:rPr>
          <w:sz w:val="28"/>
          <w:szCs w:val="28"/>
        </w:rPr>
        <w:t xml:space="preserve">что позволит обеспечить необходимый уровень </w:t>
      </w:r>
      <w:proofErr w:type="spellStart"/>
      <w:r w:rsidRPr="00150BB9">
        <w:rPr>
          <w:sz w:val="28"/>
          <w:szCs w:val="28"/>
        </w:rPr>
        <w:lastRenderedPageBreak/>
        <w:t>софинансирования</w:t>
      </w:r>
      <w:proofErr w:type="spellEnd"/>
      <w:r w:rsidRPr="00150BB9">
        <w:rPr>
          <w:sz w:val="28"/>
          <w:szCs w:val="28"/>
        </w:rPr>
        <w:t xml:space="preserve"> для привлечения средств субсидии федерального бюджета.</w:t>
      </w:r>
    </w:p>
    <w:p w:rsidR="00A0421F" w:rsidRPr="00150BB9" w:rsidRDefault="00A0421F" w:rsidP="007E4DEF">
      <w:pPr>
        <w:autoSpaceDE w:val="0"/>
        <w:autoSpaceDN w:val="0"/>
        <w:adjustRightInd w:val="0"/>
        <w:spacing w:line="360" w:lineRule="exact"/>
        <w:ind w:firstLine="709"/>
        <w:jc w:val="both"/>
        <w:outlineLvl w:val="4"/>
        <w:rPr>
          <w:snapToGrid w:val="0"/>
          <w:sz w:val="28"/>
          <w:szCs w:val="28"/>
        </w:rPr>
      </w:pPr>
      <w:r w:rsidRPr="00150BB9">
        <w:rPr>
          <w:snapToGrid w:val="0"/>
          <w:sz w:val="28"/>
          <w:szCs w:val="28"/>
        </w:rPr>
        <w:t>Цель подпрограммы:</w:t>
      </w:r>
    </w:p>
    <w:p w:rsidR="00A0421F" w:rsidRPr="00150BB9" w:rsidRDefault="00A0421F" w:rsidP="007E4DEF">
      <w:pPr>
        <w:autoSpaceDE w:val="0"/>
        <w:autoSpaceDN w:val="0"/>
        <w:adjustRightInd w:val="0"/>
        <w:spacing w:line="360" w:lineRule="exact"/>
        <w:ind w:firstLine="709"/>
        <w:jc w:val="both"/>
        <w:outlineLvl w:val="4"/>
        <w:rPr>
          <w:snapToGrid w:val="0"/>
          <w:sz w:val="28"/>
          <w:szCs w:val="28"/>
        </w:rPr>
      </w:pPr>
      <w:r w:rsidRPr="00150BB9">
        <w:rPr>
          <w:snapToGrid w:val="0"/>
          <w:sz w:val="28"/>
          <w:szCs w:val="28"/>
        </w:rPr>
        <w:t xml:space="preserve">стимулирование и организация процесса добровольного переселения </w:t>
      </w:r>
      <w:r>
        <w:rPr>
          <w:snapToGrid w:val="0"/>
          <w:sz w:val="28"/>
          <w:szCs w:val="28"/>
        </w:rPr>
        <w:br/>
      </w:r>
      <w:r w:rsidRPr="00150BB9">
        <w:rPr>
          <w:snapToGrid w:val="0"/>
          <w:sz w:val="28"/>
          <w:szCs w:val="28"/>
        </w:rPr>
        <w:t>в Пермский край соотечественников.</w:t>
      </w:r>
    </w:p>
    <w:p w:rsidR="00A0421F" w:rsidRPr="00150BB9" w:rsidRDefault="00A0421F" w:rsidP="007E4DEF">
      <w:pPr>
        <w:autoSpaceDE w:val="0"/>
        <w:autoSpaceDN w:val="0"/>
        <w:adjustRightInd w:val="0"/>
        <w:spacing w:line="360" w:lineRule="exact"/>
        <w:ind w:firstLine="709"/>
        <w:jc w:val="both"/>
        <w:outlineLvl w:val="4"/>
        <w:rPr>
          <w:snapToGrid w:val="0"/>
          <w:sz w:val="28"/>
          <w:szCs w:val="28"/>
        </w:rPr>
      </w:pPr>
      <w:r w:rsidRPr="00150BB9">
        <w:rPr>
          <w:snapToGrid w:val="0"/>
          <w:sz w:val="28"/>
          <w:szCs w:val="28"/>
        </w:rPr>
        <w:t>В рамках подпрограммы планируется:</w:t>
      </w:r>
    </w:p>
    <w:p w:rsidR="00A0421F" w:rsidRPr="00150BB9" w:rsidRDefault="00A0421F" w:rsidP="007E4DEF">
      <w:pPr>
        <w:autoSpaceDE w:val="0"/>
        <w:autoSpaceDN w:val="0"/>
        <w:adjustRightInd w:val="0"/>
        <w:spacing w:line="360" w:lineRule="exact"/>
        <w:ind w:firstLine="709"/>
        <w:jc w:val="both"/>
        <w:outlineLvl w:val="4"/>
        <w:rPr>
          <w:snapToGrid w:val="0"/>
          <w:sz w:val="28"/>
          <w:szCs w:val="28"/>
        </w:rPr>
      </w:pPr>
      <w:r w:rsidRPr="00150BB9">
        <w:rPr>
          <w:sz w:val="28"/>
          <w:szCs w:val="28"/>
        </w:rPr>
        <w:t xml:space="preserve">предоставление мер поддержки, направленных на обустройство </w:t>
      </w:r>
      <w:r>
        <w:rPr>
          <w:sz w:val="28"/>
          <w:szCs w:val="28"/>
        </w:rPr>
        <w:br/>
      </w:r>
      <w:r w:rsidRPr="00150BB9">
        <w:rPr>
          <w:sz w:val="28"/>
          <w:szCs w:val="28"/>
        </w:rPr>
        <w:t>и обеспечение жизнедеятельности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w:t>
      </w:r>
    </w:p>
    <w:p w:rsidR="00A0421F" w:rsidRPr="00150BB9" w:rsidRDefault="00A0421F" w:rsidP="007E4DEF">
      <w:pPr>
        <w:spacing w:line="360" w:lineRule="exact"/>
        <w:ind w:firstLine="709"/>
        <w:jc w:val="both"/>
        <w:rPr>
          <w:snapToGrid w:val="0"/>
          <w:sz w:val="28"/>
          <w:szCs w:val="28"/>
        </w:rPr>
      </w:pPr>
      <w:r w:rsidRPr="00150BB9">
        <w:rPr>
          <w:snapToGrid w:val="0"/>
          <w:sz w:val="28"/>
          <w:szCs w:val="28"/>
        </w:rPr>
        <w:t>медицинское освидетельствование участников Государственной программы Российской Федерации и членов их семей</w:t>
      </w:r>
      <w:r w:rsidRPr="00150BB9">
        <w:rPr>
          <w:sz w:val="28"/>
          <w:szCs w:val="20"/>
        </w:rPr>
        <w:t xml:space="preserve"> </w:t>
      </w:r>
      <w:r w:rsidRPr="00150BB9">
        <w:rPr>
          <w:snapToGrid w:val="0"/>
          <w:sz w:val="28"/>
          <w:szCs w:val="28"/>
        </w:rPr>
        <w:t>на территории Пермского края.</w:t>
      </w:r>
    </w:p>
    <w:p w:rsidR="00A0421F" w:rsidRDefault="00A0421F" w:rsidP="007E4DEF">
      <w:pPr>
        <w:spacing w:line="360" w:lineRule="exact"/>
        <w:ind w:firstLine="709"/>
        <w:jc w:val="both"/>
        <w:rPr>
          <w:snapToGrid w:val="0"/>
          <w:sz w:val="28"/>
          <w:szCs w:val="28"/>
        </w:rPr>
      </w:pPr>
    </w:p>
    <w:p w:rsidR="00A0421F" w:rsidRPr="00C638ED" w:rsidRDefault="00A0421F" w:rsidP="007E4DEF">
      <w:pPr>
        <w:widowControl w:val="0"/>
        <w:spacing w:line="360" w:lineRule="exact"/>
        <w:ind w:firstLine="709"/>
        <w:jc w:val="center"/>
        <w:rPr>
          <w:b/>
          <w:i/>
          <w:color w:val="000000"/>
          <w:sz w:val="28"/>
          <w:szCs w:val="28"/>
        </w:rPr>
      </w:pPr>
      <w:r w:rsidRPr="00C638ED">
        <w:rPr>
          <w:b/>
          <w:i/>
          <w:color w:val="000000"/>
          <w:sz w:val="28"/>
          <w:szCs w:val="28"/>
        </w:rPr>
        <w:t>Подпрограмма «Повышение эффективности налоговой политики Пермского края»</w:t>
      </w:r>
    </w:p>
    <w:p w:rsidR="00A0421F" w:rsidRPr="00C638ED" w:rsidRDefault="00A0421F" w:rsidP="007E4DEF">
      <w:pPr>
        <w:spacing w:line="360" w:lineRule="exact"/>
        <w:ind w:firstLine="709"/>
        <w:jc w:val="both"/>
        <w:rPr>
          <w:bCs/>
          <w:color w:val="000000"/>
          <w:sz w:val="28"/>
          <w:szCs w:val="28"/>
        </w:rPr>
      </w:pPr>
      <w:r w:rsidRPr="00C638ED">
        <w:rPr>
          <w:sz w:val="28"/>
          <w:szCs w:val="20"/>
        </w:rPr>
        <w:t xml:space="preserve">На реализацию подпрограммы на 2019-2021 годы планируется направить средства бюджета Пермского края в объеме </w:t>
      </w:r>
      <w:r w:rsidRPr="00C638ED">
        <w:rPr>
          <w:sz w:val="28"/>
          <w:szCs w:val="20"/>
        </w:rPr>
        <w:br/>
        <w:t>112 500,0 тыс. рублей,</w:t>
      </w:r>
      <w:r>
        <w:rPr>
          <w:sz w:val="28"/>
          <w:szCs w:val="20"/>
        </w:rPr>
        <w:t xml:space="preserve"> по </w:t>
      </w:r>
      <w:r w:rsidRPr="00C638ED">
        <w:rPr>
          <w:sz w:val="28"/>
          <w:szCs w:val="20"/>
        </w:rPr>
        <w:t>37 500,0 тыс. рублей</w:t>
      </w:r>
      <w:r w:rsidRPr="00C638ED">
        <w:rPr>
          <w:snapToGrid w:val="0"/>
          <w:sz w:val="28"/>
          <w:szCs w:val="28"/>
        </w:rPr>
        <w:t xml:space="preserve"> </w:t>
      </w:r>
      <w:r>
        <w:rPr>
          <w:snapToGrid w:val="0"/>
          <w:sz w:val="28"/>
          <w:szCs w:val="28"/>
        </w:rPr>
        <w:t>ежегодно.</w:t>
      </w:r>
    </w:p>
    <w:p w:rsidR="00E40E83" w:rsidRPr="008A785A" w:rsidRDefault="00E40E83" w:rsidP="007E4DEF">
      <w:pPr>
        <w:widowControl w:val="0"/>
        <w:spacing w:line="360" w:lineRule="exact"/>
        <w:ind w:firstLine="709"/>
        <w:jc w:val="center"/>
        <w:rPr>
          <w:b/>
          <w:color w:val="000000" w:themeColor="text1"/>
          <w:sz w:val="28"/>
          <w:szCs w:val="28"/>
          <w:highlight w:val="yellow"/>
        </w:rPr>
      </w:pPr>
    </w:p>
    <w:p w:rsidR="004A3B54" w:rsidRPr="00F40F68" w:rsidRDefault="004A3B54" w:rsidP="007E4DEF">
      <w:pPr>
        <w:widowControl w:val="0"/>
        <w:spacing w:line="360" w:lineRule="exact"/>
        <w:ind w:firstLine="709"/>
        <w:jc w:val="center"/>
        <w:rPr>
          <w:b/>
          <w:color w:val="000000" w:themeColor="text1"/>
          <w:sz w:val="28"/>
          <w:szCs w:val="28"/>
        </w:rPr>
      </w:pPr>
      <w:r w:rsidRPr="00F40F68">
        <w:rPr>
          <w:b/>
          <w:color w:val="000000" w:themeColor="text1"/>
          <w:sz w:val="28"/>
          <w:szCs w:val="28"/>
        </w:rPr>
        <w:t>Государственная программа Пермского края</w:t>
      </w:r>
    </w:p>
    <w:p w:rsidR="004A3B54" w:rsidRPr="00F40F68" w:rsidRDefault="004A3B54" w:rsidP="007E4DEF">
      <w:pPr>
        <w:widowControl w:val="0"/>
        <w:spacing w:line="360" w:lineRule="exact"/>
        <w:ind w:firstLine="709"/>
        <w:jc w:val="center"/>
        <w:rPr>
          <w:b/>
          <w:color w:val="000000" w:themeColor="text1"/>
          <w:sz w:val="28"/>
          <w:szCs w:val="28"/>
        </w:rPr>
      </w:pPr>
      <w:r w:rsidRPr="00F40F68">
        <w:rPr>
          <w:b/>
          <w:color w:val="000000" w:themeColor="text1"/>
          <w:sz w:val="28"/>
          <w:szCs w:val="28"/>
        </w:rPr>
        <w:t xml:space="preserve"> «Государственная поддержка агропромышленного комплекса Пермского края»</w:t>
      </w:r>
    </w:p>
    <w:p w:rsidR="00F40F68" w:rsidRPr="00101C1F" w:rsidRDefault="00F40F68" w:rsidP="007E4DEF">
      <w:pPr>
        <w:spacing w:line="360" w:lineRule="exact"/>
        <w:ind w:firstLine="709"/>
        <w:jc w:val="both"/>
        <w:rPr>
          <w:sz w:val="28"/>
          <w:szCs w:val="28"/>
        </w:rPr>
      </w:pPr>
      <w:r w:rsidRPr="00101C1F">
        <w:rPr>
          <w:color w:val="000000"/>
          <w:sz w:val="28"/>
          <w:szCs w:val="28"/>
        </w:rPr>
        <w:t xml:space="preserve">В проекте бюджета Пермского края на 2019 год и на плановый период 2020 и 2021 годов предусмотрены расходы </w:t>
      </w:r>
      <w:r>
        <w:rPr>
          <w:color w:val="000000"/>
          <w:sz w:val="28"/>
          <w:szCs w:val="28"/>
        </w:rPr>
        <w:t>за счет средств бюджета Пермского края</w:t>
      </w:r>
      <w:r w:rsidRPr="00101C1F">
        <w:rPr>
          <w:color w:val="000000"/>
          <w:sz w:val="28"/>
          <w:szCs w:val="28"/>
        </w:rPr>
        <w:t xml:space="preserve"> на реализацию государственной программы </w:t>
      </w:r>
      <w:r>
        <w:rPr>
          <w:color w:val="000000"/>
          <w:sz w:val="28"/>
          <w:szCs w:val="28"/>
        </w:rPr>
        <w:t xml:space="preserve">Пермского края </w:t>
      </w:r>
      <w:r w:rsidRPr="00101C1F">
        <w:rPr>
          <w:color w:val="000000"/>
          <w:sz w:val="28"/>
          <w:szCs w:val="28"/>
        </w:rPr>
        <w:t xml:space="preserve">«Государственная поддержка агропромышленного комплекса Пермского края» </w:t>
      </w:r>
      <w:r w:rsidRPr="00101C1F">
        <w:rPr>
          <w:sz w:val="28"/>
          <w:szCs w:val="28"/>
        </w:rPr>
        <w:t>в объеме 6 72</w:t>
      </w:r>
      <w:r>
        <w:rPr>
          <w:sz w:val="28"/>
          <w:szCs w:val="28"/>
        </w:rPr>
        <w:t xml:space="preserve">2 510,2 </w:t>
      </w:r>
      <w:r w:rsidRPr="00101C1F">
        <w:rPr>
          <w:sz w:val="28"/>
          <w:szCs w:val="28"/>
        </w:rPr>
        <w:t>тыс. рублей, из них:</w:t>
      </w:r>
    </w:p>
    <w:p w:rsidR="00F40F68" w:rsidRPr="00B03408" w:rsidRDefault="00F40F68" w:rsidP="007E4DEF">
      <w:pPr>
        <w:spacing w:line="360" w:lineRule="exact"/>
        <w:ind w:firstLine="709"/>
        <w:jc w:val="both"/>
        <w:rPr>
          <w:sz w:val="28"/>
          <w:szCs w:val="28"/>
        </w:rPr>
      </w:pPr>
      <w:r w:rsidRPr="00101C1F">
        <w:rPr>
          <w:sz w:val="28"/>
          <w:szCs w:val="28"/>
        </w:rPr>
        <w:t>2019 год –</w:t>
      </w:r>
      <w:r>
        <w:rPr>
          <w:sz w:val="28"/>
          <w:szCs w:val="28"/>
        </w:rPr>
        <w:t xml:space="preserve"> </w:t>
      </w:r>
      <w:r w:rsidRPr="00B03408">
        <w:rPr>
          <w:sz w:val="28"/>
          <w:szCs w:val="28"/>
        </w:rPr>
        <w:t>2 220 677,6 тыс. рублей;</w:t>
      </w:r>
    </w:p>
    <w:p w:rsidR="00F40F68" w:rsidRPr="00101C1F" w:rsidRDefault="00F40F68" w:rsidP="007E4DEF">
      <w:pPr>
        <w:spacing w:line="360" w:lineRule="exact"/>
        <w:ind w:firstLine="709"/>
        <w:jc w:val="both"/>
        <w:rPr>
          <w:sz w:val="28"/>
          <w:szCs w:val="28"/>
        </w:rPr>
      </w:pPr>
      <w:r w:rsidRPr="00B03408">
        <w:rPr>
          <w:sz w:val="28"/>
          <w:szCs w:val="28"/>
        </w:rPr>
        <w:t>2020 год – 2 252 055,5</w:t>
      </w:r>
      <w:r>
        <w:rPr>
          <w:sz w:val="28"/>
          <w:szCs w:val="28"/>
        </w:rPr>
        <w:t xml:space="preserve"> </w:t>
      </w:r>
      <w:r w:rsidRPr="00101C1F">
        <w:rPr>
          <w:sz w:val="28"/>
          <w:szCs w:val="28"/>
        </w:rPr>
        <w:t>тыс. рублей;</w:t>
      </w:r>
    </w:p>
    <w:p w:rsidR="00F40F68" w:rsidRPr="00101C1F" w:rsidRDefault="00F40F68" w:rsidP="007E4DEF">
      <w:pPr>
        <w:spacing w:line="360" w:lineRule="exact"/>
        <w:ind w:firstLine="709"/>
        <w:jc w:val="both"/>
        <w:rPr>
          <w:sz w:val="28"/>
          <w:szCs w:val="28"/>
        </w:rPr>
      </w:pPr>
      <w:r w:rsidRPr="00101C1F">
        <w:rPr>
          <w:sz w:val="28"/>
          <w:szCs w:val="28"/>
        </w:rPr>
        <w:t>2021 год –</w:t>
      </w:r>
      <w:r>
        <w:rPr>
          <w:sz w:val="28"/>
          <w:szCs w:val="28"/>
        </w:rPr>
        <w:t xml:space="preserve"> </w:t>
      </w:r>
      <w:r w:rsidRPr="00101C1F">
        <w:rPr>
          <w:sz w:val="28"/>
          <w:szCs w:val="28"/>
        </w:rPr>
        <w:t>2 2</w:t>
      </w:r>
      <w:r>
        <w:rPr>
          <w:sz w:val="28"/>
          <w:szCs w:val="28"/>
        </w:rPr>
        <w:t xml:space="preserve">49 777,1 </w:t>
      </w:r>
      <w:r w:rsidRPr="00101C1F">
        <w:rPr>
          <w:sz w:val="28"/>
          <w:szCs w:val="28"/>
        </w:rPr>
        <w:t>тыс. рублей.</w:t>
      </w:r>
    </w:p>
    <w:p w:rsidR="00F40F68" w:rsidRPr="00101C1F" w:rsidRDefault="00F40F68" w:rsidP="007E4DEF">
      <w:pPr>
        <w:spacing w:line="360" w:lineRule="exact"/>
        <w:ind w:firstLine="709"/>
        <w:jc w:val="both"/>
        <w:rPr>
          <w:sz w:val="28"/>
          <w:szCs w:val="28"/>
        </w:rPr>
      </w:pPr>
      <w:r w:rsidRPr="00101C1F">
        <w:rPr>
          <w:color w:val="000000" w:themeColor="text1"/>
          <w:sz w:val="28"/>
          <w:szCs w:val="28"/>
        </w:rPr>
        <w:t xml:space="preserve">Объем бюджетных ассигнований в 2019 году по сравнению с планом </w:t>
      </w:r>
      <w:r w:rsidRPr="00101C1F">
        <w:rPr>
          <w:color w:val="000000" w:themeColor="text1"/>
          <w:sz w:val="28"/>
          <w:szCs w:val="28"/>
        </w:rPr>
        <w:br/>
        <w:t xml:space="preserve">на 2018 год (2 146 842,0 тыс. рублей) увеличился </w:t>
      </w:r>
      <w:r>
        <w:rPr>
          <w:color w:val="000000" w:themeColor="text1"/>
          <w:sz w:val="28"/>
          <w:szCs w:val="28"/>
        </w:rPr>
        <w:t xml:space="preserve">на </w:t>
      </w:r>
      <w:r w:rsidRPr="00101C1F">
        <w:rPr>
          <w:sz w:val="28"/>
          <w:szCs w:val="28"/>
        </w:rPr>
        <w:t>7</w:t>
      </w:r>
      <w:r>
        <w:rPr>
          <w:sz w:val="28"/>
          <w:szCs w:val="28"/>
        </w:rPr>
        <w:t>3 835,6</w:t>
      </w:r>
      <w:r w:rsidRPr="00101C1F">
        <w:rPr>
          <w:sz w:val="28"/>
          <w:szCs w:val="28"/>
        </w:rPr>
        <w:t xml:space="preserve"> </w:t>
      </w:r>
      <w:r w:rsidRPr="00101C1F">
        <w:rPr>
          <w:color w:val="000000" w:themeColor="text1"/>
          <w:sz w:val="28"/>
          <w:szCs w:val="28"/>
        </w:rPr>
        <w:t xml:space="preserve">тыс. рублей </w:t>
      </w:r>
      <w:r w:rsidRPr="00101C1F">
        <w:rPr>
          <w:sz w:val="28"/>
          <w:szCs w:val="28"/>
        </w:rPr>
        <w:t>(3,</w:t>
      </w:r>
      <w:r>
        <w:rPr>
          <w:sz w:val="28"/>
          <w:szCs w:val="28"/>
        </w:rPr>
        <w:t>4</w:t>
      </w:r>
      <w:r w:rsidRPr="00101C1F">
        <w:rPr>
          <w:sz w:val="28"/>
          <w:szCs w:val="28"/>
        </w:rPr>
        <w:t xml:space="preserve">%). </w:t>
      </w:r>
    </w:p>
    <w:p w:rsidR="00F40F68" w:rsidRPr="00101C1F" w:rsidRDefault="00F40F68" w:rsidP="007E4DEF">
      <w:pPr>
        <w:autoSpaceDE w:val="0"/>
        <w:autoSpaceDN w:val="0"/>
        <w:adjustRightInd w:val="0"/>
        <w:spacing w:line="360" w:lineRule="exact"/>
        <w:ind w:firstLine="709"/>
        <w:jc w:val="both"/>
        <w:rPr>
          <w:sz w:val="28"/>
          <w:szCs w:val="28"/>
        </w:rPr>
      </w:pPr>
      <w:r w:rsidRPr="00101C1F">
        <w:rPr>
          <w:sz w:val="28"/>
          <w:szCs w:val="28"/>
        </w:rPr>
        <w:t xml:space="preserve">Целями государственной программы являются: </w:t>
      </w:r>
    </w:p>
    <w:p w:rsidR="00F40F68" w:rsidRPr="00101C1F" w:rsidRDefault="00F40F68" w:rsidP="007E4DEF">
      <w:pPr>
        <w:autoSpaceDE w:val="0"/>
        <w:autoSpaceDN w:val="0"/>
        <w:adjustRightInd w:val="0"/>
        <w:spacing w:line="360" w:lineRule="exact"/>
        <w:ind w:firstLine="709"/>
        <w:jc w:val="both"/>
        <w:rPr>
          <w:sz w:val="28"/>
          <w:szCs w:val="28"/>
        </w:rPr>
      </w:pPr>
      <w:r w:rsidRPr="00101C1F">
        <w:rPr>
          <w:sz w:val="28"/>
          <w:szCs w:val="28"/>
        </w:rPr>
        <w:t xml:space="preserve">обеспечение продовольственной безопасности Пермского края </w:t>
      </w:r>
      <w:r w:rsidR="006E3A64">
        <w:rPr>
          <w:sz w:val="28"/>
          <w:szCs w:val="28"/>
        </w:rPr>
        <w:br/>
      </w:r>
      <w:r w:rsidRPr="00101C1F">
        <w:rPr>
          <w:sz w:val="28"/>
          <w:szCs w:val="28"/>
        </w:rPr>
        <w:t>по основным продуктам питания;</w:t>
      </w:r>
    </w:p>
    <w:p w:rsidR="00F40F68" w:rsidRPr="00101C1F" w:rsidRDefault="00F40F68" w:rsidP="007E4DEF">
      <w:pPr>
        <w:autoSpaceDE w:val="0"/>
        <w:autoSpaceDN w:val="0"/>
        <w:adjustRightInd w:val="0"/>
        <w:spacing w:line="360" w:lineRule="exact"/>
        <w:ind w:firstLine="709"/>
        <w:jc w:val="both"/>
        <w:rPr>
          <w:sz w:val="28"/>
          <w:szCs w:val="28"/>
        </w:rPr>
      </w:pPr>
      <w:r w:rsidRPr="00101C1F">
        <w:rPr>
          <w:sz w:val="28"/>
          <w:szCs w:val="28"/>
        </w:rPr>
        <w:t xml:space="preserve">ускоренное </w:t>
      </w:r>
      <w:proofErr w:type="spellStart"/>
      <w:r w:rsidRPr="00101C1F">
        <w:rPr>
          <w:sz w:val="28"/>
          <w:szCs w:val="28"/>
        </w:rPr>
        <w:t>импортозамещение</w:t>
      </w:r>
      <w:proofErr w:type="spellEnd"/>
      <w:r w:rsidRPr="00101C1F">
        <w:rPr>
          <w:sz w:val="28"/>
          <w:szCs w:val="28"/>
        </w:rPr>
        <w:t xml:space="preserve"> в отношении мяса и молока; повышение конкурентоспособности производимой сельскохозяйственной продукции, создание благоприятной среды для развития </w:t>
      </w:r>
      <w:r w:rsidRPr="00101C1F">
        <w:rPr>
          <w:sz w:val="28"/>
          <w:szCs w:val="28"/>
        </w:rPr>
        <w:lastRenderedPageBreak/>
        <w:t>предпринимательства, повышения инвестиционной привлекательности отрасли;</w:t>
      </w:r>
    </w:p>
    <w:p w:rsidR="00F40F68" w:rsidRPr="00101C1F" w:rsidRDefault="00F40F68" w:rsidP="007E4DEF">
      <w:pPr>
        <w:autoSpaceDE w:val="0"/>
        <w:autoSpaceDN w:val="0"/>
        <w:adjustRightInd w:val="0"/>
        <w:spacing w:line="360" w:lineRule="exact"/>
        <w:ind w:firstLine="709"/>
        <w:jc w:val="both"/>
        <w:rPr>
          <w:sz w:val="28"/>
          <w:szCs w:val="28"/>
        </w:rPr>
      </w:pPr>
      <w:r w:rsidRPr="00101C1F">
        <w:rPr>
          <w:sz w:val="28"/>
          <w:szCs w:val="28"/>
        </w:rPr>
        <w:t>повышение финансовой устойчивости предприятий АПК;</w:t>
      </w:r>
    </w:p>
    <w:p w:rsidR="00F40F68" w:rsidRPr="00101C1F" w:rsidRDefault="00F40F68" w:rsidP="007E4DEF">
      <w:pPr>
        <w:autoSpaceDE w:val="0"/>
        <w:autoSpaceDN w:val="0"/>
        <w:adjustRightInd w:val="0"/>
        <w:spacing w:line="360" w:lineRule="exact"/>
        <w:ind w:firstLine="709"/>
        <w:jc w:val="both"/>
        <w:rPr>
          <w:sz w:val="28"/>
          <w:szCs w:val="28"/>
        </w:rPr>
      </w:pPr>
      <w:r w:rsidRPr="00101C1F">
        <w:rPr>
          <w:sz w:val="28"/>
          <w:szCs w:val="28"/>
        </w:rPr>
        <w:t xml:space="preserve">воспроизводство и повышение эффективности использования </w:t>
      </w:r>
      <w:r w:rsidR="006E3A64">
        <w:rPr>
          <w:sz w:val="28"/>
          <w:szCs w:val="28"/>
        </w:rPr>
        <w:br/>
      </w:r>
      <w:r w:rsidRPr="00101C1F">
        <w:rPr>
          <w:sz w:val="28"/>
          <w:szCs w:val="28"/>
        </w:rPr>
        <w:t>в сельском хозяйстве земельных и других природных ресурсов;</w:t>
      </w:r>
    </w:p>
    <w:p w:rsidR="00F40F68" w:rsidRPr="00101C1F" w:rsidRDefault="00F40F68" w:rsidP="007E4DEF">
      <w:pPr>
        <w:autoSpaceDE w:val="0"/>
        <w:autoSpaceDN w:val="0"/>
        <w:adjustRightInd w:val="0"/>
        <w:spacing w:line="360" w:lineRule="exact"/>
        <w:ind w:firstLine="709"/>
        <w:jc w:val="both"/>
        <w:rPr>
          <w:sz w:val="28"/>
          <w:szCs w:val="28"/>
        </w:rPr>
      </w:pPr>
      <w:r w:rsidRPr="00101C1F">
        <w:rPr>
          <w:sz w:val="28"/>
          <w:szCs w:val="28"/>
        </w:rPr>
        <w:t>устойчивое развитие сельских территорий.</w:t>
      </w:r>
    </w:p>
    <w:p w:rsidR="00F40F68" w:rsidRPr="00101C1F" w:rsidRDefault="00F40F68" w:rsidP="007E4DEF">
      <w:pPr>
        <w:spacing w:line="360" w:lineRule="exact"/>
        <w:ind w:firstLine="709"/>
        <w:jc w:val="both"/>
        <w:rPr>
          <w:color w:val="000000"/>
          <w:sz w:val="28"/>
          <w:szCs w:val="28"/>
        </w:rPr>
      </w:pPr>
      <w:r w:rsidRPr="00101C1F">
        <w:rPr>
          <w:color w:val="000000"/>
          <w:sz w:val="28"/>
          <w:szCs w:val="28"/>
        </w:rPr>
        <w:t xml:space="preserve">Бюджетные ассигнования на 2019-2021 годы предусмотрены </w:t>
      </w:r>
      <w:r w:rsidR="006E3A64">
        <w:rPr>
          <w:color w:val="000000"/>
          <w:sz w:val="28"/>
          <w:szCs w:val="28"/>
        </w:rPr>
        <w:br/>
      </w:r>
      <w:r w:rsidRPr="00101C1F">
        <w:rPr>
          <w:color w:val="000000"/>
          <w:sz w:val="28"/>
          <w:szCs w:val="28"/>
        </w:rPr>
        <w:t xml:space="preserve">в объемах, необходимых для достижения целевых показателей, установленных   </w:t>
      </w:r>
      <w:r>
        <w:rPr>
          <w:color w:val="000000"/>
          <w:sz w:val="28"/>
          <w:szCs w:val="28"/>
        </w:rPr>
        <w:t>государственной программой</w:t>
      </w:r>
      <w:r w:rsidRPr="00101C1F">
        <w:rPr>
          <w:color w:val="000000"/>
          <w:sz w:val="28"/>
          <w:szCs w:val="28"/>
        </w:rPr>
        <w:t xml:space="preserve"> и Соглашениями </w:t>
      </w:r>
      <w:r w:rsidR="006E3A64">
        <w:rPr>
          <w:color w:val="000000"/>
          <w:sz w:val="28"/>
          <w:szCs w:val="28"/>
        </w:rPr>
        <w:br/>
      </w:r>
      <w:r w:rsidRPr="00101C1F">
        <w:rPr>
          <w:color w:val="000000"/>
          <w:sz w:val="28"/>
          <w:szCs w:val="28"/>
        </w:rPr>
        <w:t>о предоставлении субсидий с Минсельхозом России.</w:t>
      </w:r>
    </w:p>
    <w:p w:rsidR="00F40F68" w:rsidRPr="00101C1F" w:rsidRDefault="00F40F68" w:rsidP="007E4DEF">
      <w:pPr>
        <w:autoSpaceDE w:val="0"/>
        <w:autoSpaceDN w:val="0"/>
        <w:adjustRightInd w:val="0"/>
        <w:spacing w:line="360" w:lineRule="exact"/>
        <w:ind w:firstLine="709"/>
        <w:jc w:val="both"/>
        <w:rPr>
          <w:sz w:val="28"/>
          <w:szCs w:val="28"/>
        </w:rPr>
      </w:pPr>
      <w:r w:rsidRPr="00101C1F">
        <w:rPr>
          <w:sz w:val="28"/>
          <w:szCs w:val="28"/>
        </w:rPr>
        <w:t xml:space="preserve">Объемы финансового обеспечения реализации мероприятий государственной программы за счет средств бюджета Пермского края, </w:t>
      </w:r>
      <w:proofErr w:type="spellStart"/>
      <w:r w:rsidRPr="00101C1F">
        <w:rPr>
          <w:sz w:val="28"/>
          <w:szCs w:val="28"/>
        </w:rPr>
        <w:t>софинансируемые</w:t>
      </w:r>
      <w:proofErr w:type="spellEnd"/>
      <w:r w:rsidRPr="00101C1F">
        <w:rPr>
          <w:sz w:val="28"/>
          <w:szCs w:val="28"/>
        </w:rPr>
        <w:t xml:space="preserve"> с федеральным бюджетом, определены в размерах, обеспечивающих необходимый уровень </w:t>
      </w:r>
      <w:proofErr w:type="spellStart"/>
      <w:r w:rsidRPr="00101C1F">
        <w:rPr>
          <w:sz w:val="28"/>
          <w:szCs w:val="28"/>
        </w:rPr>
        <w:t>софинансирования</w:t>
      </w:r>
      <w:proofErr w:type="spellEnd"/>
      <w:r w:rsidRPr="00101C1F">
        <w:rPr>
          <w:sz w:val="28"/>
          <w:szCs w:val="28"/>
        </w:rPr>
        <w:t>,  установленный отдельными решениями Правительства Российской Федерации.</w:t>
      </w:r>
    </w:p>
    <w:p w:rsidR="00F40F68" w:rsidRDefault="00F40F68" w:rsidP="007E4DEF">
      <w:pPr>
        <w:spacing w:line="360" w:lineRule="exact"/>
        <w:ind w:firstLine="709"/>
        <w:jc w:val="both"/>
        <w:rPr>
          <w:sz w:val="28"/>
          <w:szCs w:val="28"/>
        </w:rPr>
      </w:pPr>
      <w:r w:rsidRPr="00101C1F">
        <w:rPr>
          <w:color w:val="000000" w:themeColor="text1"/>
          <w:sz w:val="28"/>
          <w:szCs w:val="28"/>
        </w:rPr>
        <w:t>В целом по отрасли ожидается увеличение к концу 2021 года</w:t>
      </w:r>
      <w:r w:rsidRPr="00101C1F">
        <w:rPr>
          <w:sz w:val="28"/>
          <w:szCs w:val="28"/>
        </w:rPr>
        <w:t xml:space="preserve"> уровня продовольственной безопасности Пермского края</w:t>
      </w:r>
      <w:r>
        <w:rPr>
          <w:sz w:val="28"/>
          <w:szCs w:val="28"/>
        </w:rPr>
        <w:t xml:space="preserve"> до </w:t>
      </w:r>
      <w:r w:rsidRPr="00101C1F">
        <w:rPr>
          <w:sz w:val="28"/>
          <w:szCs w:val="28"/>
        </w:rPr>
        <w:t>91,0</w:t>
      </w:r>
      <w:r>
        <w:rPr>
          <w:sz w:val="28"/>
          <w:szCs w:val="28"/>
        </w:rPr>
        <w:t xml:space="preserve"> </w:t>
      </w:r>
      <w:r w:rsidRPr="00101C1F">
        <w:rPr>
          <w:sz w:val="28"/>
          <w:szCs w:val="28"/>
        </w:rPr>
        <w:t xml:space="preserve">% </w:t>
      </w:r>
      <w:r w:rsidRPr="007917AB">
        <w:rPr>
          <w:sz w:val="28"/>
          <w:szCs w:val="28"/>
        </w:rPr>
        <w:t>(с 89,6% в 2018 году).</w:t>
      </w:r>
    </w:p>
    <w:p w:rsidR="00F40F68" w:rsidRDefault="006E3A64" w:rsidP="007E4DEF">
      <w:pPr>
        <w:spacing w:line="360" w:lineRule="exact"/>
        <w:ind w:firstLine="709"/>
        <w:jc w:val="both"/>
        <w:rPr>
          <w:rFonts w:eastAsia="Calibri"/>
          <w:color w:val="000000" w:themeColor="text1"/>
          <w:sz w:val="28"/>
          <w:szCs w:val="28"/>
          <w:lang w:eastAsia="en-US"/>
        </w:rPr>
      </w:pPr>
      <w:r w:rsidRPr="00B14753">
        <w:rPr>
          <w:sz w:val="28"/>
          <w:szCs w:val="28"/>
        </w:rPr>
        <w:t>Перечень основных мероприятий, целевых показателей государственной программы, показателей подпрограмм и показателей непосредственного результата основных мероприятий</w:t>
      </w:r>
      <w:r w:rsidRPr="00F934C9">
        <w:rPr>
          <w:sz w:val="28"/>
          <w:szCs w:val="28"/>
        </w:rPr>
        <w:t xml:space="preserve"> </w:t>
      </w:r>
      <w:r w:rsidR="00F40F68">
        <w:rPr>
          <w:rFonts w:eastAsia="Calibri"/>
          <w:color w:val="000000" w:themeColor="text1"/>
          <w:sz w:val="28"/>
          <w:szCs w:val="28"/>
          <w:lang w:eastAsia="en-US"/>
        </w:rPr>
        <w:t xml:space="preserve">представлен </w:t>
      </w:r>
      <w:r>
        <w:rPr>
          <w:rFonts w:eastAsia="Calibri"/>
          <w:color w:val="000000" w:themeColor="text1"/>
          <w:sz w:val="28"/>
          <w:szCs w:val="28"/>
          <w:lang w:eastAsia="en-US"/>
        </w:rPr>
        <w:br/>
      </w:r>
      <w:r w:rsidR="00F40F68">
        <w:rPr>
          <w:rFonts w:eastAsia="Calibri"/>
          <w:color w:val="000000" w:themeColor="text1"/>
          <w:sz w:val="28"/>
          <w:szCs w:val="28"/>
          <w:lang w:eastAsia="en-US"/>
        </w:rPr>
        <w:t>в приложении 9 к пояснительной записке.</w:t>
      </w:r>
    </w:p>
    <w:p w:rsidR="004A3B54" w:rsidRPr="008A785A" w:rsidRDefault="004A3B54" w:rsidP="007E4DEF">
      <w:pPr>
        <w:spacing w:line="360" w:lineRule="exact"/>
        <w:ind w:firstLine="709"/>
        <w:jc w:val="both"/>
        <w:rPr>
          <w:sz w:val="28"/>
          <w:szCs w:val="28"/>
          <w:highlight w:val="yellow"/>
        </w:rPr>
      </w:pPr>
    </w:p>
    <w:p w:rsidR="004A3B54" w:rsidRPr="006E3A64" w:rsidRDefault="004A3B54" w:rsidP="007E4DEF">
      <w:pPr>
        <w:spacing w:line="360" w:lineRule="exact"/>
        <w:ind w:firstLine="709"/>
        <w:jc w:val="center"/>
        <w:rPr>
          <w:b/>
          <w:i/>
          <w:color w:val="000000" w:themeColor="text1"/>
          <w:sz w:val="28"/>
          <w:szCs w:val="28"/>
        </w:rPr>
      </w:pPr>
      <w:r w:rsidRPr="006E3A64">
        <w:rPr>
          <w:b/>
          <w:i/>
          <w:color w:val="000000" w:themeColor="text1"/>
          <w:sz w:val="28"/>
          <w:szCs w:val="28"/>
        </w:rPr>
        <w:t xml:space="preserve">Подпрограмма  «Развитие агропромышленного комплекса </w:t>
      </w:r>
      <w:r w:rsidR="00AB4EA1" w:rsidRPr="006E3A64">
        <w:rPr>
          <w:b/>
          <w:i/>
          <w:color w:val="000000" w:themeColor="text1"/>
          <w:sz w:val="28"/>
          <w:szCs w:val="28"/>
        </w:rPr>
        <w:br/>
      </w:r>
      <w:r w:rsidRPr="006E3A64">
        <w:rPr>
          <w:b/>
          <w:i/>
          <w:color w:val="000000" w:themeColor="text1"/>
          <w:sz w:val="28"/>
          <w:szCs w:val="28"/>
        </w:rPr>
        <w:t>и стимулирование инвестиционной деятельности»</w:t>
      </w:r>
    </w:p>
    <w:p w:rsidR="006E3A64" w:rsidRPr="00101C1F" w:rsidRDefault="006E3A64" w:rsidP="007E4DEF">
      <w:pPr>
        <w:spacing w:line="360" w:lineRule="exact"/>
        <w:ind w:firstLine="709"/>
        <w:jc w:val="both"/>
        <w:rPr>
          <w:sz w:val="28"/>
          <w:szCs w:val="28"/>
        </w:rPr>
      </w:pPr>
      <w:r w:rsidRPr="00101C1F">
        <w:rPr>
          <w:snapToGrid w:val="0"/>
          <w:color w:val="000000" w:themeColor="text1"/>
          <w:sz w:val="28"/>
          <w:szCs w:val="28"/>
        </w:rPr>
        <w:t xml:space="preserve">На реализацию подпрограммы </w:t>
      </w:r>
      <w:r w:rsidRPr="00101C1F">
        <w:rPr>
          <w:color w:val="000000" w:themeColor="text1"/>
          <w:sz w:val="28"/>
          <w:szCs w:val="28"/>
        </w:rPr>
        <w:t xml:space="preserve">«Развитие агропромышленного комплекса и стимулирование инвестиционной деятельности» </w:t>
      </w:r>
      <w:r w:rsidRPr="00101C1F">
        <w:rPr>
          <w:snapToGrid w:val="0"/>
          <w:color w:val="000000" w:themeColor="text1"/>
          <w:sz w:val="28"/>
          <w:szCs w:val="28"/>
        </w:rPr>
        <w:t>предлагается предусмотреть 5 70</w:t>
      </w:r>
      <w:r>
        <w:rPr>
          <w:snapToGrid w:val="0"/>
          <w:color w:val="000000" w:themeColor="text1"/>
          <w:sz w:val="28"/>
          <w:szCs w:val="28"/>
        </w:rPr>
        <w:t>7 041,2</w:t>
      </w:r>
      <w:r w:rsidRPr="00101C1F">
        <w:rPr>
          <w:sz w:val="28"/>
          <w:szCs w:val="28"/>
        </w:rPr>
        <w:t xml:space="preserve"> тыс. рублей</w:t>
      </w:r>
      <w:r>
        <w:rPr>
          <w:sz w:val="28"/>
          <w:szCs w:val="28"/>
        </w:rPr>
        <w:t>,</w:t>
      </w:r>
      <w:r w:rsidRPr="00443D51">
        <w:rPr>
          <w:sz w:val="28"/>
          <w:szCs w:val="28"/>
        </w:rPr>
        <w:t xml:space="preserve"> </w:t>
      </w:r>
      <w:r w:rsidRPr="00101C1F">
        <w:rPr>
          <w:sz w:val="28"/>
          <w:szCs w:val="28"/>
        </w:rPr>
        <w:t>из них:</w:t>
      </w:r>
    </w:p>
    <w:p w:rsidR="006E3A64" w:rsidRPr="00101C1F" w:rsidRDefault="006E3A64" w:rsidP="007E4DEF">
      <w:pPr>
        <w:spacing w:line="360" w:lineRule="exact"/>
        <w:ind w:firstLine="709"/>
        <w:jc w:val="both"/>
        <w:rPr>
          <w:color w:val="000000" w:themeColor="text1"/>
          <w:sz w:val="28"/>
          <w:szCs w:val="28"/>
        </w:rPr>
      </w:pPr>
      <w:r w:rsidRPr="00101C1F">
        <w:rPr>
          <w:color w:val="000000" w:themeColor="text1"/>
          <w:sz w:val="28"/>
          <w:szCs w:val="28"/>
        </w:rPr>
        <w:t>2019</w:t>
      </w:r>
      <w:r>
        <w:rPr>
          <w:color w:val="000000" w:themeColor="text1"/>
          <w:sz w:val="28"/>
          <w:szCs w:val="28"/>
        </w:rPr>
        <w:t xml:space="preserve"> </w:t>
      </w:r>
      <w:r w:rsidRPr="00101C1F">
        <w:rPr>
          <w:color w:val="000000" w:themeColor="text1"/>
          <w:sz w:val="28"/>
          <w:szCs w:val="28"/>
        </w:rPr>
        <w:t>год – 1 88</w:t>
      </w:r>
      <w:r>
        <w:rPr>
          <w:color w:val="000000" w:themeColor="text1"/>
          <w:sz w:val="28"/>
          <w:szCs w:val="28"/>
        </w:rPr>
        <w:t>0 739,2</w:t>
      </w:r>
      <w:r w:rsidRPr="00101C1F">
        <w:rPr>
          <w:color w:val="000000" w:themeColor="text1"/>
          <w:sz w:val="28"/>
          <w:szCs w:val="28"/>
        </w:rPr>
        <w:t xml:space="preserve"> тыс. рублей,</w:t>
      </w:r>
    </w:p>
    <w:p w:rsidR="006E3A64" w:rsidRPr="00101C1F" w:rsidRDefault="006E3A64" w:rsidP="007E4DEF">
      <w:pPr>
        <w:spacing w:line="360" w:lineRule="exact"/>
        <w:ind w:firstLine="709"/>
        <w:jc w:val="both"/>
        <w:rPr>
          <w:color w:val="000000" w:themeColor="text1"/>
          <w:sz w:val="28"/>
          <w:szCs w:val="28"/>
        </w:rPr>
      </w:pPr>
      <w:r w:rsidRPr="00101C1F">
        <w:rPr>
          <w:color w:val="000000" w:themeColor="text1"/>
          <w:sz w:val="28"/>
          <w:szCs w:val="28"/>
        </w:rPr>
        <w:t>2020 год – 1 90</w:t>
      </w:r>
      <w:r>
        <w:rPr>
          <w:color w:val="000000" w:themeColor="text1"/>
          <w:sz w:val="28"/>
          <w:szCs w:val="28"/>
        </w:rPr>
        <w:t>8 745,8</w:t>
      </w:r>
      <w:r w:rsidRPr="00101C1F">
        <w:rPr>
          <w:color w:val="000000" w:themeColor="text1"/>
          <w:sz w:val="28"/>
          <w:szCs w:val="28"/>
        </w:rPr>
        <w:t xml:space="preserve"> тыс. рублей,</w:t>
      </w:r>
    </w:p>
    <w:p w:rsidR="006E3A64" w:rsidRPr="00101C1F" w:rsidRDefault="006E3A64" w:rsidP="007E4DEF">
      <w:pPr>
        <w:spacing w:line="360" w:lineRule="exact"/>
        <w:ind w:firstLine="709"/>
        <w:jc w:val="both"/>
        <w:rPr>
          <w:sz w:val="28"/>
          <w:szCs w:val="28"/>
        </w:rPr>
      </w:pPr>
      <w:r w:rsidRPr="00101C1F">
        <w:rPr>
          <w:color w:val="000000" w:themeColor="text1"/>
          <w:sz w:val="28"/>
          <w:szCs w:val="28"/>
        </w:rPr>
        <w:t>2021 год –</w:t>
      </w:r>
      <w:r>
        <w:rPr>
          <w:color w:val="000000" w:themeColor="text1"/>
          <w:sz w:val="28"/>
          <w:szCs w:val="28"/>
        </w:rPr>
        <w:t xml:space="preserve"> </w:t>
      </w:r>
      <w:r w:rsidRPr="00101C1F">
        <w:rPr>
          <w:color w:val="000000" w:themeColor="text1"/>
          <w:sz w:val="28"/>
          <w:szCs w:val="28"/>
        </w:rPr>
        <w:t>1 91</w:t>
      </w:r>
      <w:r>
        <w:rPr>
          <w:color w:val="000000" w:themeColor="text1"/>
          <w:sz w:val="28"/>
          <w:szCs w:val="28"/>
        </w:rPr>
        <w:t>7 556,2</w:t>
      </w:r>
      <w:r w:rsidRPr="00101C1F">
        <w:rPr>
          <w:color w:val="000000" w:themeColor="text1"/>
          <w:sz w:val="28"/>
          <w:szCs w:val="28"/>
        </w:rPr>
        <w:t xml:space="preserve"> тыс. рублей</w:t>
      </w:r>
      <w:r w:rsidRPr="00101C1F">
        <w:rPr>
          <w:sz w:val="28"/>
          <w:szCs w:val="28"/>
        </w:rPr>
        <w:t>.</w:t>
      </w:r>
    </w:p>
    <w:p w:rsidR="006E3A64" w:rsidRPr="00101C1F" w:rsidRDefault="006E3A64" w:rsidP="007E4DEF">
      <w:pPr>
        <w:spacing w:line="360" w:lineRule="exact"/>
        <w:ind w:firstLine="709"/>
        <w:jc w:val="both"/>
        <w:rPr>
          <w:color w:val="000000" w:themeColor="text1"/>
          <w:sz w:val="28"/>
          <w:szCs w:val="28"/>
        </w:rPr>
      </w:pPr>
      <w:r>
        <w:rPr>
          <w:color w:val="000000" w:themeColor="text1"/>
          <w:sz w:val="28"/>
          <w:szCs w:val="28"/>
        </w:rPr>
        <w:t xml:space="preserve">Объем бюджетных ассигнований </w:t>
      </w:r>
      <w:r w:rsidRPr="00101C1F">
        <w:rPr>
          <w:color w:val="000000" w:themeColor="text1"/>
          <w:sz w:val="28"/>
          <w:szCs w:val="28"/>
        </w:rPr>
        <w:t xml:space="preserve">по подпрограмме в 2019 году </w:t>
      </w:r>
      <w:r w:rsidRPr="00101C1F">
        <w:rPr>
          <w:color w:val="000000" w:themeColor="text1"/>
          <w:sz w:val="28"/>
          <w:szCs w:val="28"/>
        </w:rPr>
        <w:br/>
        <w:t>по сравнению с планом на 2018 год (</w:t>
      </w:r>
      <w:r w:rsidRPr="00101C1F">
        <w:rPr>
          <w:snapToGrid w:val="0"/>
          <w:color w:val="000000" w:themeColor="text1"/>
          <w:sz w:val="28"/>
          <w:szCs w:val="28"/>
        </w:rPr>
        <w:t>1 814 799,5 тыс.</w:t>
      </w:r>
      <w:r>
        <w:rPr>
          <w:snapToGrid w:val="0"/>
          <w:color w:val="000000" w:themeColor="text1"/>
          <w:sz w:val="28"/>
          <w:szCs w:val="28"/>
        </w:rPr>
        <w:t xml:space="preserve"> </w:t>
      </w:r>
      <w:r w:rsidRPr="00101C1F">
        <w:rPr>
          <w:snapToGrid w:val="0"/>
          <w:color w:val="000000" w:themeColor="text1"/>
          <w:sz w:val="28"/>
          <w:szCs w:val="28"/>
        </w:rPr>
        <w:t>рублей</w:t>
      </w:r>
      <w:r w:rsidRPr="00101C1F">
        <w:rPr>
          <w:color w:val="000000" w:themeColor="text1"/>
          <w:sz w:val="28"/>
          <w:szCs w:val="28"/>
        </w:rPr>
        <w:t xml:space="preserve">) увеличился </w:t>
      </w:r>
      <w:r>
        <w:rPr>
          <w:color w:val="000000" w:themeColor="text1"/>
          <w:sz w:val="28"/>
          <w:szCs w:val="28"/>
        </w:rPr>
        <w:br/>
      </w:r>
      <w:r w:rsidRPr="00101C1F">
        <w:rPr>
          <w:color w:val="000000" w:themeColor="text1"/>
          <w:sz w:val="28"/>
          <w:szCs w:val="28"/>
        </w:rPr>
        <w:t xml:space="preserve">на </w:t>
      </w:r>
      <w:r>
        <w:rPr>
          <w:color w:val="000000" w:themeColor="text1"/>
          <w:sz w:val="28"/>
          <w:szCs w:val="28"/>
        </w:rPr>
        <w:t xml:space="preserve">65 939,7 </w:t>
      </w:r>
      <w:r w:rsidRPr="00101C1F">
        <w:rPr>
          <w:snapToGrid w:val="0"/>
          <w:color w:val="000000" w:themeColor="text1"/>
          <w:sz w:val="28"/>
          <w:szCs w:val="28"/>
        </w:rPr>
        <w:t>тыс. рублей (3,7</w:t>
      </w:r>
      <w:r w:rsidRPr="00101C1F">
        <w:rPr>
          <w:color w:val="000000" w:themeColor="text1"/>
          <w:sz w:val="28"/>
          <w:szCs w:val="28"/>
        </w:rPr>
        <w:t>%).</w:t>
      </w:r>
    </w:p>
    <w:p w:rsidR="006E3A64" w:rsidRPr="00101C1F" w:rsidRDefault="006E3A64" w:rsidP="007E4DEF">
      <w:pPr>
        <w:spacing w:line="360" w:lineRule="exact"/>
        <w:ind w:firstLine="709"/>
        <w:jc w:val="both"/>
        <w:rPr>
          <w:color w:val="000000" w:themeColor="text1"/>
          <w:sz w:val="28"/>
          <w:szCs w:val="28"/>
        </w:rPr>
      </w:pPr>
      <w:r w:rsidRPr="00101C1F">
        <w:rPr>
          <w:color w:val="000000"/>
          <w:sz w:val="28"/>
          <w:szCs w:val="28"/>
        </w:rPr>
        <w:t xml:space="preserve">В результате реализации подпрограммы </w:t>
      </w:r>
      <w:r w:rsidRPr="00101C1F">
        <w:rPr>
          <w:color w:val="000000" w:themeColor="text1"/>
          <w:sz w:val="28"/>
          <w:szCs w:val="28"/>
        </w:rPr>
        <w:t>планируется к концу 2021 года увеличить значения следующих показателей:</w:t>
      </w:r>
    </w:p>
    <w:p w:rsidR="006E3A64" w:rsidRPr="00101C1F" w:rsidRDefault="006E3A64" w:rsidP="007E4DEF">
      <w:pPr>
        <w:spacing w:line="360" w:lineRule="exact"/>
        <w:ind w:firstLine="709"/>
        <w:jc w:val="both"/>
        <w:rPr>
          <w:color w:val="000000" w:themeColor="text1"/>
          <w:sz w:val="28"/>
          <w:szCs w:val="28"/>
        </w:rPr>
      </w:pPr>
      <w:r w:rsidRPr="00101C1F">
        <w:rPr>
          <w:color w:val="000000" w:themeColor="text1"/>
          <w:sz w:val="28"/>
          <w:szCs w:val="28"/>
        </w:rPr>
        <w:t xml:space="preserve">индекса производства продукции сельского хозяйства в хозяйствах всех категорий (в сопоставимых ценах) до 101,9% </w:t>
      </w:r>
      <w:r w:rsidRPr="007917AB">
        <w:rPr>
          <w:color w:val="000000" w:themeColor="text1"/>
          <w:sz w:val="28"/>
          <w:szCs w:val="28"/>
        </w:rPr>
        <w:t>(с 101,7% в 201</w:t>
      </w:r>
      <w:r>
        <w:rPr>
          <w:color w:val="000000" w:themeColor="text1"/>
          <w:sz w:val="28"/>
          <w:szCs w:val="28"/>
        </w:rPr>
        <w:t>8</w:t>
      </w:r>
      <w:r w:rsidRPr="007917AB">
        <w:rPr>
          <w:color w:val="000000" w:themeColor="text1"/>
          <w:sz w:val="28"/>
          <w:szCs w:val="28"/>
        </w:rPr>
        <w:t xml:space="preserve"> году);</w:t>
      </w:r>
    </w:p>
    <w:p w:rsidR="006E3A64" w:rsidRPr="00101C1F" w:rsidRDefault="006E3A64" w:rsidP="007E4DEF">
      <w:pPr>
        <w:spacing w:line="360" w:lineRule="exact"/>
        <w:ind w:firstLine="709"/>
        <w:jc w:val="both"/>
        <w:rPr>
          <w:rFonts w:eastAsia="Calibri"/>
          <w:color w:val="000000" w:themeColor="text1"/>
          <w:sz w:val="28"/>
          <w:szCs w:val="28"/>
          <w:lang w:eastAsia="en-US"/>
        </w:rPr>
      </w:pPr>
      <w:r w:rsidRPr="00101C1F">
        <w:rPr>
          <w:color w:val="000000" w:themeColor="text1"/>
          <w:sz w:val="28"/>
          <w:szCs w:val="28"/>
        </w:rPr>
        <w:t xml:space="preserve">рентабельности сельскохозяйственных организаций (с учетом субсидий) </w:t>
      </w:r>
      <w:r>
        <w:rPr>
          <w:rFonts w:eastAsia="Calibri"/>
          <w:color w:val="000000" w:themeColor="text1"/>
          <w:sz w:val="28"/>
          <w:szCs w:val="28"/>
          <w:lang w:eastAsia="en-US"/>
        </w:rPr>
        <w:t>до 15,0</w:t>
      </w:r>
      <w:r w:rsidRPr="00101C1F">
        <w:rPr>
          <w:rFonts w:eastAsia="Calibri"/>
          <w:color w:val="000000" w:themeColor="text1"/>
          <w:sz w:val="28"/>
          <w:szCs w:val="28"/>
          <w:lang w:eastAsia="en-US"/>
        </w:rPr>
        <w:t>% (с 11,0% в 2018 году)</w:t>
      </w:r>
      <w:r w:rsidRPr="00101C1F">
        <w:rPr>
          <w:color w:val="000000" w:themeColor="text1"/>
          <w:sz w:val="28"/>
          <w:szCs w:val="28"/>
        </w:rPr>
        <w:t>;</w:t>
      </w:r>
    </w:p>
    <w:p w:rsidR="006E3A64" w:rsidRPr="00101C1F" w:rsidRDefault="006E3A64" w:rsidP="007E4DEF">
      <w:pPr>
        <w:spacing w:line="360" w:lineRule="exact"/>
        <w:ind w:firstLine="709"/>
        <w:jc w:val="both"/>
        <w:rPr>
          <w:color w:val="000000" w:themeColor="text1"/>
          <w:sz w:val="28"/>
          <w:szCs w:val="28"/>
        </w:rPr>
      </w:pPr>
      <w:r w:rsidRPr="00101C1F">
        <w:rPr>
          <w:color w:val="000000" w:themeColor="text1"/>
          <w:sz w:val="28"/>
          <w:szCs w:val="28"/>
        </w:rPr>
        <w:lastRenderedPageBreak/>
        <w:t xml:space="preserve">среднемесячной заработной платы работников сельского хозяйства </w:t>
      </w:r>
      <w:r w:rsidRPr="00101C1F">
        <w:rPr>
          <w:color w:val="000000" w:themeColor="text1"/>
          <w:sz w:val="28"/>
          <w:szCs w:val="28"/>
        </w:rPr>
        <w:br/>
        <w:t xml:space="preserve">(без субъектов малого и среднего предпринимательства) до 18 500 рублей </w:t>
      </w:r>
      <w:r w:rsidRPr="00101C1F">
        <w:rPr>
          <w:color w:val="000000" w:themeColor="text1"/>
          <w:sz w:val="28"/>
          <w:szCs w:val="28"/>
        </w:rPr>
        <w:br/>
        <w:t>(с 16 800,0 рублей в 2018 году).</w:t>
      </w:r>
    </w:p>
    <w:p w:rsidR="006E3A64" w:rsidRPr="00101C1F" w:rsidRDefault="006E3A64" w:rsidP="007E4DEF">
      <w:pPr>
        <w:spacing w:line="360" w:lineRule="exact"/>
        <w:ind w:firstLine="709"/>
        <w:jc w:val="both"/>
        <w:rPr>
          <w:color w:val="000000" w:themeColor="text1"/>
          <w:sz w:val="28"/>
          <w:szCs w:val="28"/>
        </w:rPr>
      </w:pPr>
      <w:r w:rsidRPr="00101C1F">
        <w:rPr>
          <w:color w:val="000000" w:themeColor="text1"/>
          <w:sz w:val="28"/>
          <w:szCs w:val="28"/>
        </w:rPr>
        <w:t>В рамках подпрограммы планируются средства на реализацию следующих основных мероприятий:</w:t>
      </w:r>
    </w:p>
    <w:p w:rsidR="006E3A64" w:rsidRPr="00101C1F" w:rsidRDefault="006E3A64" w:rsidP="007E4DEF">
      <w:pPr>
        <w:tabs>
          <w:tab w:val="left" w:pos="2745"/>
        </w:tabs>
        <w:spacing w:line="360" w:lineRule="exact"/>
        <w:ind w:firstLine="709"/>
        <w:jc w:val="both"/>
        <w:rPr>
          <w:color w:val="000000" w:themeColor="text1"/>
          <w:sz w:val="28"/>
          <w:szCs w:val="28"/>
        </w:rPr>
      </w:pPr>
      <w:r w:rsidRPr="00101C1F">
        <w:rPr>
          <w:color w:val="000000" w:themeColor="text1"/>
          <w:sz w:val="28"/>
          <w:szCs w:val="28"/>
        </w:rPr>
        <w:t xml:space="preserve">1.«Оказание несвязанной поддержки сельскохозяйственным товаропроизводителям в области растениеводства» (субсидии </w:t>
      </w:r>
      <w:proofErr w:type="spellStart"/>
      <w:r w:rsidRPr="00101C1F">
        <w:rPr>
          <w:color w:val="000000" w:themeColor="text1"/>
          <w:sz w:val="28"/>
          <w:szCs w:val="28"/>
        </w:rPr>
        <w:t>сельхозтоваропроизводителям</w:t>
      </w:r>
      <w:proofErr w:type="spellEnd"/>
      <w:r w:rsidRPr="00101C1F">
        <w:rPr>
          <w:color w:val="000000" w:themeColor="text1"/>
          <w:sz w:val="28"/>
          <w:szCs w:val="28"/>
        </w:rPr>
        <w:t xml:space="preserve">  на возмещение части затрат на производство и реализацию продукции растениеводства из расчета на 1 гектар посевной площади) – 1 348 496,9 тыс. рублей, в </w:t>
      </w:r>
      <w:proofErr w:type="spellStart"/>
      <w:r w:rsidRPr="00101C1F">
        <w:rPr>
          <w:color w:val="000000" w:themeColor="text1"/>
          <w:sz w:val="28"/>
          <w:szCs w:val="28"/>
        </w:rPr>
        <w:t>т.ч</w:t>
      </w:r>
      <w:proofErr w:type="spellEnd"/>
      <w:r w:rsidRPr="00101C1F">
        <w:rPr>
          <w:color w:val="000000" w:themeColor="text1"/>
          <w:sz w:val="28"/>
          <w:szCs w:val="28"/>
        </w:rPr>
        <w:t xml:space="preserve">. в 2019 году – 428 424,3 </w:t>
      </w:r>
      <w:r w:rsidR="00816136">
        <w:rPr>
          <w:color w:val="000000" w:themeColor="text1"/>
          <w:sz w:val="28"/>
          <w:szCs w:val="28"/>
        </w:rPr>
        <w:br/>
      </w:r>
      <w:r w:rsidRPr="00101C1F">
        <w:rPr>
          <w:color w:val="000000" w:themeColor="text1"/>
          <w:sz w:val="28"/>
          <w:szCs w:val="28"/>
        </w:rPr>
        <w:t>тыс. рублей, в 2020 году – 449 496,3тыс. рублей, в 2021 году – 470 576,3</w:t>
      </w:r>
      <w:r w:rsidR="00816136">
        <w:rPr>
          <w:color w:val="000000" w:themeColor="text1"/>
          <w:sz w:val="28"/>
          <w:szCs w:val="28"/>
        </w:rPr>
        <w:br/>
      </w:r>
      <w:r w:rsidRPr="00101C1F">
        <w:rPr>
          <w:color w:val="000000" w:themeColor="text1"/>
          <w:sz w:val="28"/>
          <w:szCs w:val="28"/>
        </w:rPr>
        <w:t>тыс. рублей.</w:t>
      </w:r>
    </w:p>
    <w:p w:rsidR="006E3A64" w:rsidRPr="00101C1F" w:rsidRDefault="006E3A64" w:rsidP="007E4DEF">
      <w:pPr>
        <w:spacing w:line="360" w:lineRule="exact"/>
        <w:ind w:firstLine="709"/>
        <w:jc w:val="both"/>
        <w:rPr>
          <w:color w:val="000000" w:themeColor="text1"/>
          <w:sz w:val="28"/>
          <w:szCs w:val="28"/>
        </w:rPr>
      </w:pPr>
      <w:r>
        <w:rPr>
          <w:color w:val="000000" w:themeColor="text1"/>
          <w:sz w:val="28"/>
          <w:szCs w:val="28"/>
        </w:rPr>
        <w:t xml:space="preserve">Увеличение </w:t>
      </w:r>
      <w:r w:rsidRPr="001872FE">
        <w:rPr>
          <w:color w:val="000000" w:themeColor="text1"/>
          <w:sz w:val="28"/>
          <w:szCs w:val="28"/>
        </w:rPr>
        <w:t>объем</w:t>
      </w:r>
      <w:r>
        <w:rPr>
          <w:color w:val="000000" w:themeColor="text1"/>
          <w:sz w:val="28"/>
          <w:szCs w:val="28"/>
        </w:rPr>
        <w:t>а</w:t>
      </w:r>
      <w:r w:rsidRPr="001872FE">
        <w:rPr>
          <w:color w:val="000000" w:themeColor="text1"/>
          <w:sz w:val="28"/>
          <w:szCs w:val="28"/>
        </w:rPr>
        <w:t xml:space="preserve"> бюджетных ассигнований на 2019 год </w:t>
      </w:r>
      <w:r>
        <w:rPr>
          <w:color w:val="000000" w:themeColor="text1"/>
          <w:sz w:val="28"/>
          <w:szCs w:val="28"/>
        </w:rPr>
        <w:br/>
      </w:r>
      <w:r w:rsidRPr="001872FE">
        <w:rPr>
          <w:color w:val="000000" w:themeColor="text1"/>
          <w:sz w:val="28"/>
          <w:szCs w:val="28"/>
        </w:rPr>
        <w:t xml:space="preserve">по сравнению с 2018 годом  (403 621,5 тыс. рублей) на </w:t>
      </w:r>
      <w:r w:rsidRPr="001872FE">
        <w:rPr>
          <w:sz w:val="28"/>
          <w:szCs w:val="28"/>
        </w:rPr>
        <w:t xml:space="preserve">24 802,8 </w:t>
      </w:r>
      <w:r w:rsidRPr="001872FE">
        <w:rPr>
          <w:color w:val="000000" w:themeColor="text1"/>
          <w:sz w:val="28"/>
          <w:szCs w:val="28"/>
        </w:rPr>
        <w:t xml:space="preserve">тыс. рублей (6,2%) </w:t>
      </w:r>
      <w:r>
        <w:rPr>
          <w:color w:val="000000" w:themeColor="text1"/>
          <w:sz w:val="28"/>
          <w:szCs w:val="28"/>
        </w:rPr>
        <w:t>обусловлено ростом</w:t>
      </w:r>
      <w:r w:rsidRPr="001872FE">
        <w:rPr>
          <w:color w:val="000000"/>
          <w:sz w:val="28"/>
          <w:szCs w:val="28"/>
        </w:rPr>
        <w:t xml:space="preserve"> посевных площадей</w:t>
      </w:r>
      <w:r>
        <w:rPr>
          <w:color w:val="000000"/>
          <w:sz w:val="28"/>
          <w:szCs w:val="28"/>
        </w:rPr>
        <w:t xml:space="preserve"> и сохранением фиксированных ставок на 1 гектар посевных площадей, введенных в 2018 году, при уменьшении объемов финансирования из федерального бюджета.</w:t>
      </w:r>
      <w:r w:rsidRPr="00101C1F">
        <w:rPr>
          <w:color w:val="000000" w:themeColor="text1"/>
          <w:sz w:val="28"/>
          <w:szCs w:val="28"/>
        </w:rPr>
        <w:t xml:space="preserve"> </w:t>
      </w:r>
    </w:p>
    <w:p w:rsidR="006E3A64" w:rsidRPr="00101C1F" w:rsidRDefault="006E3A64" w:rsidP="007E4DEF">
      <w:pPr>
        <w:spacing w:line="360" w:lineRule="exact"/>
        <w:ind w:firstLine="709"/>
        <w:jc w:val="both"/>
        <w:rPr>
          <w:color w:val="000000" w:themeColor="text1"/>
          <w:sz w:val="28"/>
          <w:szCs w:val="28"/>
        </w:rPr>
      </w:pPr>
      <w:r w:rsidRPr="00101C1F">
        <w:rPr>
          <w:color w:val="000000" w:themeColor="text1"/>
          <w:sz w:val="28"/>
          <w:szCs w:val="28"/>
        </w:rPr>
        <w:t xml:space="preserve">В результате реализации </w:t>
      </w:r>
      <w:r>
        <w:rPr>
          <w:color w:val="000000" w:themeColor="text1"/>
          <w:sz w:val="28"/>
          <w:szCs w:val="28"/>
        </w:rPr>
        <w:t xml:space="preserve">основного </w:t>
      </w:r>
      <w:r w:rsidRPr="00101C1F">
        <w:rPr>
          <w:color w:val="000000" w:themeColor="text1"/>
          <w:sz w:val="28"/>
          <w:szCs w:val="28"/>
        </w:rPr>
        <w:t>мероприятия к 2021 году ожидается увеличение к уровню 2018 года:</w:t>
      </w:r>
    </w:p>
    <w:p w:rsidR="006E3A64" w:rsidRPr="00101C1F" w:rsidRDefault="006E3A64" w:rsidP="007E4DEF">
      <w:pPr>
        <w:spacing w:line="360" w:lineRule="exact"/>
        <w:ind w:firstLine="709"/>
        <w:jc w:val="both"/>
        <w:rPr>
          <w:sz w:val="28"/>
          <w:szCs w:val="28"/>
        </w:rPr>
      </w:pPr>
      <w:r w:rsidRPr="00101C1F">
        <w:rPr>
          <w:sz w:val="28"/>
          <w:szCs w:val="28"/>
        </w:rPr>
        <w:t xml:space="preserve">индекса производства продукции растениеводства в хозяйствах всех категорий </w:t>
      </w:r>
      <w:r>
        <w:rPr>
          <w:sz w:val="28"/>
          <w:szCs w:val="28"/>
        </w:rPr>
        <w:t>(в сопоставимых ценах) до 102,3</w:t>
      </w:r>
      <w:r w:rsidRPr="00101C1F">
        <w:rPr>
          <w:sz w:val="28"/>
          <w:szCs w:val="28"/>
        </w:rPr>
        <w:t>%  (с 101,7% в 2018 году);</w:t>
      </w:r>
    </w:p>
    <w:p w:rsidR="006E3A64" w:rsidRPr="00101C1F" w:rsidRDefault="006E3A64" w:rsidP="007E4DEF">
      <w:pPr>
        <w:spacing w:line="360" w:lineRule="exact"/>
        <w:ind w:firstLine="709"/>
        <w:jc w:val="both"/>
        <w:rPr>
          <w:sz w:val="28"/>
          <w:szCs w:val="28"/>
        </w:rPr>
      </w:pPr>
      <w:r w:rsidRPr="00101C1F">
        <w:rPr>
          <w:sz w:val="28"/>
          <w:szCs w:val="28"/>
        </w:rPr>
        <w:t xml:space="preserve">объема произведенного и реализованного  семенного картофеля </w:t>
      </w:r>
      <w:r>
        <w:rPr>
          <w:sz w:val="28"/>
          <w:szCs w:val="28"/>
        </w:rPr>
        <w:br/>
      </w:r>
      <w:r w:rsidRPr="00101C1F">
        <w:rPr>
          <w:sz w:val="28"/>
          <w:szCs w:val="28"/>
        </w:rPr>
        <w:t>до 20,85 тонн (на 2,2%).</w:t>
      </w:r>
    </w:p>
    <w:p w:rsidR="006E3A64" w:rsidRPr="00101C1F" w:rsidRDefault="006E3A64" w:rsidP="007E4DEF">
      <w:pPr>
        <w:tabs>
          <w:tab w:val="left" w:pos="993"/>
        </w:tabs>
        <w:suppressAutoHyphens/>
        <w:spacing w:line="360" w:lineRule="exact"/>
        <w:ind w:firstLine="709"/>
        <w:jc w:val="both"/>
        <w:rPr>
          <w:color w:val="000000" w:themeColor="text1"/>
          <w:sz w:val="28"/>
          <w:szCs w:val="28"/>
        </w:rPr>
      </w:pPr>
      <w:r w:rsidRPr="00101C1F">
        <w:rPr>
          <w:color w:val="000000" w:themeColor="text1"/>
          <w:sz w:val="28"/>
          <w:szCs w:val="28"/>
        </w:rPr>
        <w:t xml:space="preserve">2.«Повышение продуктивности крупного рогатого скота молочного направления» – 1 304 229,1 тыс. рублей, в </w:t>
      </w:r>
      <w:proofErr w:type="spellStart"/>
      <w:r w:rsidRPr="00101C1F">
        <w:rPr>
          <w:color w:val="000000" w:themeColor="text1"/>
          <w:sz w:val="28"/>
          <w:szCs w:val="28"/>
        </w:rPr>
        <w:t>т.ч</w:t>
      </w:r>
      <w:proofErr w:type="spellEnd"/>
      <w:r w:rsidRPr="00101C1F">
        <w:rPr>
          <w:color w:val="000000" w:themeColor="text1"/>
          <w:sz w:val="28"/>
          <w:szCs w:val="28"/>
        </w:rPr>
        <w:t>. в 2019 году</w:t>
      </w:r>
      <w:r>
        <w:rPr>
          <w:color w:val="000000" w:themeColor="text1"/>
          <w:sz w:val="28"/>
          <w:szCs w:val="28"/>
        </w:rPr>
        <w:t xml:space="preserve"> </w:t>
      </w:r>
      <w:r w:rsidRPr="00101C1F">
        <w:rPr>
          <w:color w:val="000000" w:themeColor="text1"/>
          <w:sz w:val="28"/>
          <w:szCs w:val="28"/>
        </w:rPr>
        <w:t>–</w:t>
      </w:r>
      <w:r>
        <w:rPr>
          <w:color w:val="000000" w:themeColor="text1"/>
          <w:sz w:val="28"/>
          <w:szCs w:val="28"/>
        </w:rPr>
        <w:t xml:space="preserve"> </w:t>
      </w:r>
      <w:r w:rsidRPr="00101C1F">
        <w:rPr>
          <w:color w:val="000000" w:themeColor="text1"/>
          <w:sz w:val="28"/>
          <w:szCs w:val="28"/>
        </w:rPr>
        <w:t xml:space="preserve">411 869,7 </w:t>
      </w:r>
      <w:r w:rsidR="00816136">
        <w:rPr>
          <w:color w:val="000000" w:themeColor="text1"/>
          <w:sz w:val="28"/>
          <w:szCs w:val="28"/>
        </w:rPr>
        <w:br/>
      </w:r>
      <w:r w:rsidRPr="00101C1F">
        <w:rPr>
          <w:color w:val="000000" w:themeColor="text1"/>
          <w:sz w:val="28"/>
          <w:szCs w:val="28"/>
        </w:rPr>
        <w:t>тыс. рублей, в 2020 году</w:t>
      </w:r>
      <w:r>
        <w:rPr>
          <w:color w:val="000000" w:themeColor="text1"/>
          <w:sz w:val="28"/>
          <w:szCs w:val="28"/>
        </w:rPr>
        <w:t xml:space="preserve"> </w:t>
      </w:r>
      <w:r w:rsidRPr="00101C1F">
        <w:rPr>
          <w:color w:val="000000" w:themeColor="text1"/>
          <w:sz w:val="28"/>
          <w:szCs w:val="28"/>
        </w:rPr>
        <w:t>– 434</w:t>
      </w:r>
      <w:r>
        <w:rPr>
          <w:color w:val="000000" w:themeColor="text1"/>
          <w:sz w:val="28"/>
          <w:szCs w:val="28"/>
        </w:rPr>
        <w:t xml:space="preserve"> </w:t>
      </w:r>
      <w:r w:rsidRPr="00101C1F">
        <w:rPr>
          <w:color w:val="000000" w:themeColor="text1"/>
          <w:sz w:val="28"/>
          <w:szCs w:val="28"/>
        </w:rPr>
        <w:t>791,7</w:t>
      </w:r>
      <w:r>
        <w:rPr>
          <w:color w:val="000000" w:themeColor="text1"/>
          <w:sz w:val="28"/>
          <w:szCs w:val="28"/>
        </w:rPr>
        <w:t xml:space="preserve"> </w:t>
      </w:r>
      <w:r w:rsidRPr="00101C1F">
        <w:rPr>
          <w:color w:val="000000" w:themeColor="text1"/>
          <w:sz w:val="28"/>
          <w:szCs w:val="28"/>
        </w:rPr>
        <w:t>тыс. рублей, в 2021</w:t>
      </w:r>
      <w:r w:rsidRPr="00410863">
        <w:rPr>
          <w:color w:val="000000" w:themeColor="text1"/>
          <w:sz w:val="28"/>
          <w:szCs w:val="28"/>
        </w:rPr>
        <w:t xml:space="preserve"> </w:t>
      </w:r>
      <w:r w:rsidRPr="00101C1F">
        <w:rPr>
          <w:color w:val="000000" w:themeColor="text1"/>
          <w:sz w:val="28"/>
          <w:szCs w:val="28"/>
        </w:rPr>
        <w:t xml:space="preserve">году – 457 567,7 </w:t>
      </w:r>
      <w:r w:rsidR="00816136">
        <w:rPr>
          <w:color w:val="000000" w:themeColor="text1"/>
          <w:sz w:val="28"/>
          <w:szCs w:val="28"/>
        </w:rPr>
        <w:br/>
      </w:r>
      <w:r w:rsidRPr="00101C1F">
        <w:rPr>
          <w:color w:val="000000" w:themeColor="text1"/>
          <w:sz w:val="28"/>
          <w:szCs w:val="28"/>
        </w:rPr>
        <w:t xml:space="preserve">тыс. рублей. </w:t>
      </w:r>
    </w:p>
    <w:p w:rsidR="006E3A64" w:rsidRPr="00101C1F" w:rsidRDefault="006E3A64" w:rsidP="007E4DEF">
      <w:pPr>
        <w:tabs>
          <w:tab w:val="left" w:pos="993"/>
        </w:tabs>
        <w:suppressAutoHyphens/>
        <w:spacing w:line="360" w:lineRule="exact"/>
        <w:ind w:firstLine="709"/>
        <w:jc w:val="both"/>
        <w:rPr>
          <w:color w:val="000000" w:themeColor="text1"/>
          <w:sz w:val="28"/>
          <w:szCs w:val="28"/>
        </w:rPr>
      </w:pPr>
      <w:r w:rsidRPr="00101C1F">
        <w:rPr>
          <w:color w:val="000000" w:themeColor="text1"/>
          <w:sz w:val="28"/>
          <w:szCs w:val="28"/>
        </w:rPr>
        <w:t xml:space="preserve">Увеличение объема бюджетных ассигнований на 2019 год </w:t>
      </w:r>
      <w:r>
        <w:rPr>
          <w:color w:val="000000" w:themeColor="text1"/>
          <w:sz w:val="28"/>
          <w:szCs w:val="28"/>
        </w:rPr>
        <w:br/>
      </w:r>
      <w:r w:rsidRPr="00101C1F">
        <w:rPr>
          <w:color w:val="000000" w:themeColor="text1"/>
          <w:sz w:val="28"/>
          <w:szCs w:val="28"/>
        </w:rPr>
        <w:t xml:space="preserve">по сравнению с планом на 2018 год (382 073,5 тыс. рублей) на 29 796,2 </w:t>
      </w:r>
      <w:r w:rsidR="00816136">
        <w:rPr>
          <w:color w:val="000000" w:themeColor="text1"/>
          <w:sz w:val="28"/>
          <w:szCs w:val="28"/>
        </w:rPr>
        <w:br/>
      </w:r>
      <w:r w:rsidRPr="00101C1F">
        <w:rPr>
          <w:color w:val="000000" w:themeColor="text1"/>
          <w:sz w:val="28"/>
          <w:szCs w:val="28"/>
        </w:rPr>
        <w:t xml:space="preserve">тыс. рублей (7,8 </w:t>
      </w:r>
      <w:r w:rsidRPr="00A72E34">
        <w:rPr>
          <w:color w:val="000000" w:themeColor="text1"/>
          <w:sz w:val="28"/>
          <w:szCs w:val="28"/>
        </w:rPr>
        <w:t>%)</w:t>
      </w:r>
      <w:r>
        <w:rPr>
          <w:color w:val="000000" w:themeColor="text1"/>
          <w:sz w:val="28"/>
          <w:szCs w:val="28"/>
        </w:rPr>
        <w:t xml:space="preserve"> обусловлено ростом планируемых </w:t>
      </w:r>
      <w:r w:rsidRPr="00A72E34">
        <w:rPr>
          <w:color w:val="000000" w:themeColor="text1"/>
          <w:sz w:val="28"/>
          <w:szCs w:val="28"/>
        </w:rPr>
        <w:t>объемов производства молока в сельскохозяйственных организациях, крестьянских (фермерских) хозяйствах, включая индивидуальных предпринимателей</w:t>
      </w:r>
      <w:r>
        <w:rPr>
          <w:color w:val="000000" w:themeColor="text1"/>
          <w:sz w:val="28"/>
          <w:szCs w:val="28"/>
        </w:rPr>
        <w:t>,</w:t>
      </w:r>
      <w:r w:rsidRPr="00B2153A">
        <w:rPr>
          <w:color w:val="000000"/>
          <w:sz w:val="28"/>
          <w:szCs w:val="28"/>
        </w:rPr>
        <w:t xml:space="preserve"> </w:t>
      </w:r>
      <w:r>
        <w:rPr>
          <w:color w:val="000000"/>
          <w:sz w:val="28"/>
          <w:szCs w:val="28"/>
        </w:rPr>
        <w:t xml:space="preserve">и сохранением фиксированных ставок на 1 килограмм молока, введенных в 2018 году, </w:t>
      </w:r>
      <w:r w:rsidR="00816136">
        <w:rPr>
          <w:color w:val="000000"/>
          <w:sz w:val="28"/>
          <w:szCs w:val="28"/>
        </w:rPr>
        <w:br/>
      </w:r>
      <w:r>
        <w:rPr>
          <w:color w:val="000000"/>
          <w:sz w:val="28"/>
          <w:szCs w:val="28"/>
        </w:rPr>
        <w:t>при уменьшении объемов финансирования из федерального бюджета.</w:t>
      </w:r>
    </w:p>
    <w:p w:rsidR="006E3A64" w:rsidRPr="00101C1F" w:rsidRDefault="006E3A64" w:rsidP="007E4DEF">
      <w:pPr>
        <w:spacing w:line="360" w:lineRule="exact"/>
        <w:ind w:firstLine="709"/>
        <w:jc w:val="both"/>
        <w:rPr>
          <w:color w:val="000000" w:themeColor="text1"/>
          <w:sz w:val="28"/>
          <w:szCs w:val="28"/>
        </w:rPr>
      </w:pPr>
      <w:r w:rsidRPr="00101C1F">
        <w:rPr>
          <w:color w:val="000000" w:themeColor="text1"/>
          <w:sz w:val="28"/>
          <w:szCs w:val="28"/>
        </w:rPr>
        <w:t xml:space="preserve">В результате реализации </w:t>
      </w:r>
      <w:r>
        <w:rPr>
          <w:color w:val="000000" w:themeColor="text1"/>
          <w:sz w:val="28"/>
          <w:szCs w:val="28"/>
        </w:rPr>
        <w:t xml:space="preserve">основного </w:t>
      </w:r>
      <w:r w:rsidRPr="00101C1F">
        <w:rPr>
          <w:color w:val="000000" w:themeColor="text1"/>
          <w:sz w:val="28"/>
          <w:szCs w:val="28"/>
        </w:rPr>
        <w:t>мероприятия к 2021 году ожидается:</w:t>
      </w:r>
    </w:p>
    <w:p w:rsidR="006E3A64" w:rsidRPr="004972D3" w:rsidRDefault="006E3A64" w:rsidP="007E4DEF">
      <w:pPr>
        <w:spacing w:line="360" w:lineRule="exact"/>
        <w:ind w:firstLine="709"/>
        <w:jc w:val="both"/>
        <w:rPr>
          <w:sz w:val="28"/>
          <w:szCs w:val="28"/>
        </w:rPr>
      </w:pPr>
      <w:r>
        <w:rPr>
          <w:sz w:val="28"/>
          <w:szCs w:val="28"/>
        </w:rPr>
        <w:t xml:space="preserve">увеличение </w:t>
      </w:r>
      <w:r w:rsidRPr="00101C1F">
        <w:rPr>
          <w:sz w:val="28"/>
          <w:szCs w:val="28"/>
        </w:rPr>
        <w:t>производства молока в хозяйствах всех категорий до 516,9 тыс. тонн  (на 2,7% к уровню 2018 года)</w:t>
      </w:r>
      <w:r w:rsidRPr="004972D3">
        <w:rPr>
          <w:sz w:val="28"/>
          <w:szCs w:val="28"/>
        </w:rPr>
        <w:t>;</w:t>
      </w:r>
    </w:p>
    <w:p w:rsidR="006E3A64" w:rsidRPr="00101C1F" w:rsidRDefault="006E3A64" w:rsidP="007E4DEF">
      <w:pPr>
        <w:spacing w:line="360" w:lineRule="exact"/>
        <w:ind w:firstLine="709"/>
        <w:jc w:val="both"/>
        <w:rPr>
          <w:color w:val="000000" w:themeColor="text1"/>
          <w:sz w:val="28"/>
          <w:szCs w:val="28"/>
        </w:rPr>
      </w:pPr>
      <w:r>
        <w:rPr>
          <w:sz w:val="28"/>
          <w:szCs w:val="28"/>
        </w:rPr>
        <w:t xml:space="preserve">сохранение </w:t>
      </w:r>
      <w:r w:rsidRPr="00101C1F">
        <w:rPr>
          <w:sz w:val="28"/>
          <w:szCs w:val="28"/>
        </w:rPr>
        <w:t xml:space="preserve">индекса производства продукции животноводства </w:t>
      </w:r>
      <w:r>
        <w:rPr>
          <w:sz w:val="28"/>
          <w:szCs w:val="28"/>
        </w:rPr>
        <w:br/>
      </w:r>
      <w:r w:rsidRPr="00101C1F">
        <w:rPr>
          <w:sz w:val="28"/>
          <w:szCs w:val="28"/>
        </w:rPr>
        <w:t xml:space="preserve">в хозяйствах всех категорий </w:t>
      </w:r>
      <w:r>
        <w:rPr>
          <w:sz w:val="28"/>
          <w:szCs w:val="28"/>
        </w:rPr>
        <w:t>(в сопоставимых ценах) на уровне 2018 года -  101,7%.</w:t>
      </w:r>
    </w:p>
    <w:p w:rsidR="006E3A64" w:rsidRPr="00101C1F" w:rsidRDefault="006E3A64" w:rsidP="007E4DEF">
      <w:pPr>
        <w:tabs>
          <w:tab w:val="left" w:pos="993"/>
        </w:tabs>
        <w:suppressAutoHyphens/>
        <w:spacing w:line="360" w:lineRule="exact"/>
        <w:ind w:firstLine="709"/>
        <w:jc w:val="both"/>
        <w:rPr>
          <w:color w:val="000000" w:themeColor="text1"/>
          <w:sz w:val="28"/>
          <w:szCs w:val="28"/>
        </w:rPr>
      </w:pPr>
      <w:r w:rsidRPr="00101C1F">
        <w:rPr>
          <w:color w:val="000000" w:themeColor="text1"/>
          <w:sz w:val="28"/>
          <w:szCs w:val="28"/>
        </w:rPr>
        <w:lastRenderedPageBreak/>
        <w:t>3</w:t>
      </w:r>
      <w:r>
        <w:rPr>
          <w:color w:val="000000" w:themeColor="text1"/>
          <w:sz w:val="28"/>
          <w:szCs w:val="28"/>
        </w:rPr>
        <w:t>.</w:t>
      </w:r>
      <w:r w:rsidRPr="00101C1F">
        <w:rPr>
          <w:color w:val="000000" w:themeColor="text1"/>
          <w:sz w:val="28"/>
          <w:szCs w:val="28"/>
        </w:rPr>
        <w:t>«Содействие достижению целевых показателей государственной программы развития агропромышленного комплекса</w:t>
      </w:r>
      <w:r>
        <w:rPr>
          <w:color w:val="000000" w:themeColor="text1"/>
          <w:sz w:val="28"/>
          <w:szCs w:val="28"/>
        </w:rPr>
        <w:t xml:space="preserve"> Пермского края</w:t>
      </w:r>
      <w:r w:rsidRPr="00101C1F">
        <w:rPr>
          <w:color w:val="000000" w:themeColor="text1"/>
          <w:sz w:val="28"/>
          <w:szCs w:val="28"/>
        </w:rPr>
        <w:t>»</w:t>
      </w:r>
      <w:r w:rsidRPr="005B1EB2">
        <w:rPr>
          <w:color w:val="000000" w:themeColor="text1"/>
          <w:sz w:val="28"/>
          <w:szCs w:val="28"/>
        </w:rPr>
        <w:t xml:space="preserve"> </w:t>
      </w:r>
      <w:r w:rsidRPr="00101C1F">
        <w:rPr>
          <w:color w:val="000000" w:themeColor="text1"/>
          <w:sz w:val="28"/>
          <w:szCs w:val="28"/>
        </w:rPr>
        <w:t xml:space="preserve">–  613 685,7 тыс. рублей, в </w:t>
      </w:r>
      <w:proofErr w:type="spellStart"/>
      <w:r w:rsidRPr="00101C1F">
        <w:rPr>
          <w:color w:val="000000" w:themeColor="text1"/>
          <w:sz w:val="28"/>
          <w:szCs w:val="28"/>
        </w:rPr>
        <w:t>т.ч</w:t>
      </w:r>
      <w:proofErr w:type="spellEnd"/>
      <w:r w:rsidRPr="00101C1F">
        <w:rPr>
          <w:color w:val="000000" w:themeColor="text1"/>
          <w:sz w:val="28"/>
          <w:szCs w:val="28"/>
        </w:rPr>
        <w:t>. в 2019 году –</w:t>
      </w:r>
      <w:r>
        <w:rPr>
          <w:color w:val="000000" w:themeColor="text1"/>
          <w:sz w:val="28"/>
          <w:szCs w:val="28"/>
        </w:rPr>
        <w:t xml:space="preserve">  </w:t>
      </w:r>
      <w:r w:rsidRPr="00101C1F">
        <w:rPr>
          <w:color w:val="000000" w:themeColor="text1"/>
          <w:sz w:val="28"/>
          <w:szCs w:val="28"/>
        </w:rPr>
        <w:t>204 689,1</w:t>
      </w:r>
      <w:r>
        <w:rPr>
          <w:color w:val="000000" w:themeColor="text1"/>
          <w:sz w:val="28"/>
          <w:szCs w:val="28"/>
        </w:rPr>
        <w:t xml:space="preserve"> </w:t>
      </w:r>
      <w:r w:rsidRPr="00101C1F">
        <w:rPr>
          <w:color w:val="000000" w:themeColor="text1"/>
          <w:sz w:val="28"/>
          <w:szCs w:val="28"/>
        </w:rPr>
        <w:t>тыс. рублей (при плане на 2018 год</w:t>
      </w:r>
      <w:r>
        <w:rPr>
          <w:color w:val="000000" w:themeColor="text1"/>
          <w:sz w:val="28"/>
          <w:szCs w:val="28"/>
        </w:rPr>
        <w:t xml:space="preserve"> </w:t>
      </w:r>
      <w:r w:rsidRPr="00101C1F">
        <w:rPr>
          <w:color w:val="000000" w:themeColor="text1"/>
          <w:sz w:val="28"/>
          <w:szCs w:val="28"/>
        </w:rPr>
        <w:t>–</w:t>
      </w:r>
      <w:r>
        <w:rPr>
          <w:color w:val="000000" w:themeColor="text1"/>
          <w:sz w:val="28"/>
          <w:szCs w:val="28"/>
        </w:rPr>
        <w:t xml:space="preserve"> </w:t>
      </w:r>
      <w:r w:rsidRPr="00101C1F">
        <w:rPr>
          <w:color w:val="000000" w:themeColor="text1"/>
          <w:sz w:val="28"/>
          <w:szCs w:val="28"/>
        </w:rPr>
        <w:t>283</w:t>
      </w:r>
      <w:r>
        <w:rPr>
          <w:color w:val="000000" w:themeColor="text1"/>
          <w:sz w:val="28"/>
          <w:szCs w:val="28"/>
        </w:rPr>
        <w:t xml:space="preserve"> </w:t>
      </w:r>
      <w:r w:rsidRPr="00101C1F">
        <w:rPr>
          <w:color w:val="000000" w:themeColor="text1"/>
          <w:sz w:val="28"/>
          <w:szCs w:val="28"/>
        </w:rPr>
        <w:t>615,4 тыс. рублей), в 2020 году</w:t>
      </w:r>
      <w:r>
        <w:rPr>
          <w:color w:val="000000" w:themeColor="text1"/>
          <w:sz w:val="28"/>
          <w:szCs w:val="28"/>
        </w:rPr>
        <w:t xml:space="preserve"> </w:t>
      </w:r>
      <w:r w:rsidRPr="00101C1F">
        <w:rPr>
          <w:color w:val="000000" w:themeColor="text1"/>
          <w:sz w:val="28"/>
          <w:szCs w:val="28"/>
        </w:rPr>
        <w:t>–</w:t>
      </w:r>
      <w:r>
        <w:rPr>
          <w:color w:val="000000" w:themeColor="text1"/>
          <w:sz w:val="28"/>
          <w:szCs w:val="28"/>
        </w:rPr>
        <w:t xml:space="preserve"> </w:t>
      </w:r>
      <w:r w:rsidRPr="00101C1F">
        <w:rPr>
          <w:color w:val="000000" w:themeColor="text1"/>
          <w:sz w:val="28"/>
          <w:szCs w:val="28"/>
        </w:rPr>
        <w:t xml:space="preserve">204 </w:t>
      </w:r>
      <w:r>
        <w:rPr>
          <w:color w:val="000000" w:themeColor="text1"/>
          <w:sz w:val="28"/>
          <w:szCs w:val="28"/>
        </w:rPr>
        <w:t xml:space="preserve"> </w:t>
      </w:r>
      <w:r w:rsidRPr="00101C1F">
        <w:rPr>
          <w:color w:val="000000" w:themeColor="text1"/>
          <w:sz w:val="28"/>
          <w:szCs w:val="28"/>
        </w:rPr>
        <w:t>524,8</w:t>
      </w:r>
      <w:r>
        <w:rPr>
          <w:color w:val="000000" w:themeColor="text1"/>
          <w:sz w:val="28"/>
          <w:szCs w:val="28"/>
        </w:rPr>
        <w:t xml:space="preserve"> </w:t>
      </w:r>
      <w:r w:rsidRPr="00101C1F">
        <w:rPr>
          <w:color w:val="000000" w:themeColor="text1"/>
          <w:sz w:val="28"/>
          <w:szCs w:val="28"/>
        </w:rPr>
        <w:t xml:space="preserve">тыс. рублей, </w:t>
      </w:r>
      <w:r>
        <w:rPr>
          <w:color w:val="000000" w:themeColor="text1"/>
          <w:sz w:val="28"/>
          <w:szCs w:val="28"/>
        </w:rPr>
        <w:br/>
      </w:r>
      <w:r w:rsidRPr="00101C1F">
        <w:rPr>
          <w:color w:val="000000" w:themeColor="text1"/>
          <w:sz w:val="28"/>
          <w:szCs w:val="28"/>
        </w:rPr>
        <w:t>в 2021 году</w:t>
      </w:r>
      <w:r>
        <w:rPr>
          <w:color w:val="000000" w:themeColor="text1"/>
          <w:sz w:val="28"/>
          <w:szCs w:val="28"/>
        </w:rPr>
        <w:t xml:space="preserve"> </w:t>
      </w:r>
      <w:r w:rsidRPr="00101C1F">
        <w:rPr>
          <w:color w:val="000000" w:themeColor="text1"/>
          <w:sz w:val="28"/>
          <w:szCs w:val="28"/>
        </w:rPr>
        <w:t>–</w:t>
      </w:r>
      <w:r>
        <w:rPr>
          <w:color w:val="000000" w:themeColor="text1"/>
          <w:sz w:val="28"/>
          <w:szCs w:val="28"/>
        </w:rPr>
        <w:t xml:space="preserve"> </w:t>
      </w:r>
      <w:r w:rsidRPr="00101C1F">
        <w:rPr>
          <w:color w:val="000000" w:themeColor="text1"/>
          <w:sz w:val="28"/>
          <w:szCs w:val="28"/>
        </w:rPr>
        <w:t>204 471,8 тыс. рублей.</w:t>
      </w:r>
      <w:r>
        <w:rPr>
          <w:color w:val="000000" w:themeColor="text1"/>
          <w:sz w:val="28"/>
          <w:szCs w:val="28"/>
        </w:rPr>
        <w:t xml:space="preserve"> </w:t>
      </w:r>
      <w:r w:rsidRPr="00101C1F">
        <w:rPr>
          <w:color w:val="000000" w:themeColor="text1"/>
          <w:sz w:val="28"/>
          <w:szCs w:val="28"/>
        </w:rPr>
        <w:t xml:space="preserve">Уменьшение объема бюджетных ассигнований в 2019 году по сравнению с планом на 2018 год </w:t>
      </w:r>
      <w:r>
        <w:rPr>
          <w:color w:val="000000" w:themeColor="text1"/>
          <w:sz w:val="28"/>
          <w:szCs w:val="28"/>
        </w:rPr>
        <w:t>на</w:t>
      </w:r>
      <w:r w:rsidRPr="00101C1F">
        <w:rPr>
          <w:color w:val="000000" w:themeColor="text1"/>
          <w:sz w:val="28"/>
          <w:szCs w:val="28"/>
        </w:rPr>
        <w:t xml:space="preserve"> 78</w:t>
      </w:r>
      <w:r>
        <w:rPr>
          <w:color w:val="000000" w:themeColor="text1"/>
          <w:sz w:val="28"/>
          <w:szCs w:val="28"/>
        </w:rPr>
        <w:t xml:space="preserve"> </w:t>
      </w:r>
      <w:r w:rsidRPr="00101C1F">
        <w:rPr>
          <w:color w:val="000000" w:themeColor="text1"/>
          <w:sz w:val="28"/>
          <w:szCs w:val="28"/>
        </w:rPr>
        <w:t xml:space="preserve">926,3 </w:t>
      </w:r>
      <w:proofErr w:type="spellStart"/>
      <w:r w:rsidRPr="00101C1F">
        <w:rPr>
          <w:color w:val="000000" w:themeColor="text1"/>
          <w:sz w:val="28"/>
          <w:szCs w:val="28"/>
        </w:rPr>
        <w:t>тыс.рублей</w:t>
      </w:r>
      <w:proofErr w:type="spellEnd"/>
      <w:r w:rsidRPr="00101C1F">
        <w:rPr>
          <w:color w:val="000000" w:themeColor="text1"/>
          <w:sz w:val="28"/>
          <w:szCs w:val="28"/>
        </w:rPr>
        <w:t xml:space="preserve"> (27,8%)</w:t>
      </w:r>
      <w:r>
        <w:rPr>
          <w:color w:val="000000" w:themeColor="text1"/>
          <w:sz w:val="28"/>
          <w:szCs w:val="28"/>
        </w:rPr>
        <w:t xml:space="preserve"> связано с перераспределением  средств на другие мероприятия подпрограммы и между источниками финансирования.</w:t>
      </w:r>
      <w:r w:rsidRPr="00101C1F">
        <w:rPr>
          <w:color w:val="000000" w:themeColor="text1"/>
          <w:sz w:val="28"/>
          <w:szCs w:val="28"/>
        </w:rPr>
        <w:t xml:space="preserve"> </w:t>
      </w:r>
    </w:p>
    <w:p w:rsidR="006E3A64" w:rsidRPr="00101C1F" w:rsidRDefault="006E3A64" w:rsidP="007E4DEF">
      <w:pPr>
        <w:tabs>
          <w:tab w:val="left" w:pos="993"/>
        </w:tabs>
        <w:suppressAutoHyphens/>
        <w:spacing w:line="360" w:lineRule="exact"/>
        <w:ind w:firstLine="709"/>
        <w:jc w:val="both"/>
        <w:rPr>
          <w:color w:val="000000" w:themeColor="text1"/>
          <w:sz w:val="28"/>
          <w:szCs w:val="28"/>
        </w:rPr>
      </w:pPr>
      <w:r w:rsidRPr="00101C1F">
        <w:rPr>
          <w:color w:val="000000" w:themeColor="text1"/>
          <w:sz w:val="28"/>
          <w:szCs w:val="28"/>
        </w:rPr>
        <w:t xml:space="preserve">В рамках основного мероприятия планируется направить средства </w:t>
      </w:r>
      <w:r>
        <w:rPr>
          <w:color w:val="000000" w:themeColor="text1"/>
          <w:sz w:val="28"/>
          <w:szCs w:val="28"/>
        </w:rPr>
        <w:br/>
      </w:r>
      <w:r w:rsidRPr="00101C1F">
        <w:rPr>
          <w:color w:val="000000" w:themeColor="text1"/>
          <w:sz w:val="28"/>
          <w:szCs w:val="28"/>
        </w:rPr>
        <w:t>на реализацию следующих мероприятий:</w:t>
      </w:r>
    </w:p>
    <w:p w:rsidR="006E3A64" w:rsidRPr="00101C1F" w:rsidRDefault="006E3A64" w:rsidP="007E4DEF">
      <w:pPr>
        <w:spacing w:line="360" w:lineRule="exact"/>
        <w:ind w:firstLine="709"/>
        <w:jc w:val="both"/>
        <w:rPr>
          <w:sz w:val="28"/>
          <w:szCs w:val="28"/>
        </w:rPr>
      </w:pPr>
      <w:r w:rsidRPr="00101C1F">
        <w:rPr>
          <w:color w:val="000000"/>
          <w:sz w:val="28"/>
          <w:szCs w:val="28"/>
        </w:rPr>
        <w:t>«Возмещение части затрат на приобретение элитных семян»</w:t>
      </w:r>
      <w:r w:rsidRPr="005B1EB2">
        <w:rPr>
          <w:color w:val="000000" w:themeColor="text1"/>
          <w:sz w:val="28"/>
          <w:szCs w:val="28"/>
        </w:rPr>
        <w:t xml:space="preserve"> </w:t>
      </w:r>
      <w:r w:rsidRPr="00101C1F">
        <w:rPr>
          <w:color w:val="000000" w:themeColor="text1"/>
          <w:sz w:val="28"/>
          <w:szCs w:val="28"/>
        </w:rPr>
        <w:t>–</w:t>
      </w:r>
      <w:r>
        <w:rPr>
          <w:color w:val="000000" w:themeColor="text1"/>
          <w:sz w:val="28"/>
          <w:szCs w:val="28"/>
        </w:rPr>
        <w:t xml:space="preserve"> </w:t>
      </w:r>
      <w:r w:rsidRPr="00101C1F">
        <w:rPr>
          <w:color w:val="000000"/>
          <w:sz w:val="28"/>
          <w:szCs w:val="28"/>
        </w:rPr>
        <w:t>19</w:t>
      </w:r>
      <w:r>
        <w:rPr>
          <w:color w:val="000000"/>
          <w:sz w:val="28"/>
          <w:szCs w:val="28"/>
        </w:rPr>
        <w:t xml:space="preserve"> </w:t>
      </w:r>
      <w:r w:rsidRPr="00101C1F">
        <w:rPr>
          <w:color w:val="000000"/>
          <w:sz w:val="28"/>
          <w:szCs w:val="28"/>
        </w:rPr>
        <w:t xml:space="preserve">350,0 </w:t>
      </w:r>
      <w:proofErr w:type="spellStart"/>
      <w:r w:rsidRPr="00101C1F">
        <w:rPr>
          <w:color w:val="000000"/>
          <w:sz w:val="28"/>
          <w:szCs w:val="28"/>
        </w:rPr>
        <w:t>тыс.рублей</w:t>
      </w:r>
      <w:proofErr w:type="spellEnd"/>
      <w:r w:rsidRPr="00101C1F">
        <w:rPr>
          <w:color w:val="000000"/>
          <w:sz w:val="28"/>
          <w:szCs w:val="28"/>
        </w:rPr>
        <w:t>, ежегодно по 6 450,0</w:t>
      </w:r>
      <w:r w:rsidRPr="00101C1F">
        <w:rPr>
          <w:sz w:val="28"/>
          <w:szCs w:val="28"/>
        </w:rPr>
        <w:t xml:space="preserve"> тыс. рублей;</w:t>
      </w:r>
    </w:p>
    <w:p w:rsidR="006E3A64" w:rsidRPr="00101C1F" w:rsidRDefault="006E3A64" w:rsidP="007E4DEF">
      <w:pPr>
        <w:spacing w:line="360" w:lineRule="exact"/>
        <w:ind w:firstLine="709"/>
        <w:jc w:val="both"/>
        <w:rPr>
          <w:sz w:val="28"/>
          <w:szCs w:val="28"/>
        </w:rPr>
      </w:pPr>
      <w:r w:rsidRPr="00101C1F">
        <w:rPr>
          <w:color w:val="000000"/>
          <w:sz w:val="28"/>
          <w:szCs w:val="28"/>
        </w:rPr>
        <w:t>«Поддержка племенного животноводства»</w:t>
      </w:r>
      <w:r w:rsidRPr="005B1EB2">
        <w:rPr>
          <w:color w:val="000000" w:themeColor="text1"/>
          <w:sz w:val="28"/>
          <w:szCs w:val="28"/>
        </w:rPr>
        <w:t xml:space="preserve"> </w:t>
      </w:r>
      <w:r w:rsidRPr="00101C1F">
        <w:rPr>
          <w:color w:val="000000" w:themeColor="text1"/>
          <w:sz w:val="28"/>
          <w:szCs w:val="28"/>
        </w:rPr>
        <w:t>–</w:t>
      </w:r>
      <w:r>
        <w:rPr>
          <w:color w:val="000000" w:themeColor="text1"/>
          <w:sz w:val="28"/>
          <w:szCs w:val="28"/>
        </w:rPr>
        <w:t xml:space="preserve"> </w:t>
      </w:r>
      <w:r w:rsidRPr="00101C1F">
        <w:rPr>
          <w:color w:val="000000"/>
          <w:sz w:val="28"/>
          <w:szCs w:val="28"/>
        </w:rPr>
        <w:t>286</w:t>
      </w:r>
      <w:r>
        <w:rPr>
          <w:color w:val="000000"/>
          <w:sz w:val="28"/>
          <w:szCs w:val="28"/>
        </w:rPr>
        <w:t xml:space="preserve"> </w:t>
      </w:r>
      <w:r w:rsidRPr="00101C1F">
        <w:rPr>
          <w:color w:val="000000"/>
          <w:sz w:val="28"/>
          <w:szCs w:val="28"/>
        </w:rPr>
        <w:t>635,0 тыс. рублей, ежегодно по 95 545,0</w:t>
      </w:r>
      <w:r w:rsidRPr="00101C1F">
        <w:rPr>
          <w:sz w:val="28"/>
          <w:szCs w:val="28"/>
        </w:rPr>
        <w:t xml:space="preserve"> тыс. рублей;</w:t>
      </w:r>
    </w:p>
    <w:p w:rsidR="006E3A64" w:rsidRPr="00101C1F" w:rsidRDefault="006E3A64" w:rsidP="007E4DEF">
      <w:pPr>
        <w:spacing w:line="360" w:lineRule="exact"/>
        <w:ind w:firstLine="709"/>
        <w:jc w:val="both"/>
        <w:rPr>
          <w:color w:val="000000" w:themeColor="text1"/>
          <w:sz w:val="28"/>
          <w:szCs w:val="28"/>
        </w:rPr>
      </w:pPr>
      <w:r w:rsidRPr="00101C1F">
        <w:rPr>
          <w:color w:val="000000"/>
          <w:sz w:val="28"/>
          <w:szCs w:val="28"/>
        </w:rPr>
        <w:t>«Возмещение части затрат на содержание маточного поголовья овец, коз, общего поголовья маралов, лошадей»</w:t>
      </w:r>
      <w:r>
        <w:rPr>
          <w:color w:val="000000"/>
          <w:sz w:val="28"/>
          <w:szCs w:val="28"/>
        </w:rPr>
        <w:t xml:space="preserve"> </w:t>
      </w:r>
      <w:r w:rsidRPr="005B1EB2">
        <w:rPr>
          <w:color w:val="000000" w:themeColor="text1"/>
          <w:sz w:val="28"/>
          <w:szCs w:val="28"/>
        </w:rPr>
        <w:t xml:space="preserve"> </w:t>
      </w:r>
      <w:r w:rsidRPr="00101C1F">
        <w:rPr>
          <w:color w:val="000000" w:themeColor="text1"/>
          <w:sz w:val="28"/>
          <w:szCs w:val="28"/>
        </w:rPr>
        <w:t>–</w:t>
      </w:r>
      <w:r>
        <w:rPr>
          <w:color w:val="000000" w:themeColor="text1"/>
          <w:sz w:val="28"/>
          <w:szCs w:val="28"/>
        </w:rPr>
        <w:t xml:space="preserve"> </w:t>
      </w:r>
      <w:r w:rsidRPr="00101C1F">
        <w:rPr>
          <w:color w:val="000000"/>
          <w:sz w:val="28"/>
          <w:szCs w:val="28"/>
        </w:rPr>
        <w:t>35</w:t>
      </w:r>
      <w:r>
        <w:rPr>
          <w:color w:val="000000"/>
          <w:sz w:val="28"/>
          <w:szCs w:val="28"/>
        </w:rPr>
        <w:t xml:space="preserve"> </w:t>
      </w:r>
      <w:r w:rsidRPr="00101C1F">
        <w:rPr>
          <w:color w:val="000000"/>
          <w:sz w:val="28"/>
          <w:szCs w:val="28"/>
        </w:rPr>
        <w:t xml:space="preserve">430,0 тыс. рублей, в </w:t>
      </w:r>
      <w:proofErr w:type="spellStart"/>
      <w:r w:rsidRPr="00101C1F">
        <w:rPr>
          <w:color w:val="000000"/>
          <w:sz w:val="28"/>
          <w:szCs w:val="28"/>
        </w:rPr>
        <w:t>т.ч</w:t>
      </w:r>
      <w:proofErr w:type="spellEnd"/>
      <w:r w:rsidRPr="00101C1F">
        <w:rPr>
          <w:color w:val="000000"/>
          <w:sz w:val="28"/>
          <w:szCs w:val="28"/>
        </w:rPr>
        <w:t xml:space="preserve">. </w:t>
      </w:r>
      <w:r>
        <w:rPr>
          <w:color w:val="000000"/>
          <w:sz w:val="28"/>
          <w:szCs w:val="28"/>
        </w:rPr>
        <w:br/>
      </w:r>
      <w:r w:rsidRPr="00101C1F">
        <w:rPr>
          <w:color w:val="000000"/>
          <w:sz w:val="28"/>
          <w:szCs w:val="28"/>
        </w:rPr>
        <w:t xml:space="preserve">в 2019 году </w:t>
      </w:r>
      <w:r w:rsidRPr="00101C1F">
        <w:rPr>
          <w:color w:val="000000" w:themeColor="text1"/>
          <w:sz w:val="28"/>
          <w:szCs w:val="28"/>
        </w:rPr>
        <w:t>–</w:t>
      </w:r>
      <w:r w:rsidRPr="00101C1F">
        <w:rPr>
          <w:color w:val="000000"/>
          <w:sz w:val="28"/>
          <w:szCs w:val="28"/>
        </w:rPr>
        <w:t xml:space="preserve"> </w:t>
      </w:r>
      <w:r w:rsidRPr="00101C1F">
        <w:rPr>
          <w:color w:val="000000" w:themeColor="text1"/>
          <w:sz w:val="28"/>
          <w:szCs w:val="28"/>
        </w:rPr>
        <w:t>11 766,0 тыс. рублей, в 20</w:t>
      </w:r>
      <w:r>
        <w:rPr>
          <w:color w:val="000000" w:themeColor="text1"/>
          <w:sz w:val="28"/>
          <w:szCs w:val="28"/>
        </w:rPr>
        <w:t>20</w:t>
      </w:r>
      <w:r w:rsidRPr="00101C1F">
        <w:rPr>
          <w:color w:val="000000" w:themeColor="text1"/>
          <w:sz w:val="28"/>
          <w:szCs w:val="28"/>
        </w:rPr>
        <w:t>–2021 годах – ежегодно по 11 832,0 тыс. рублей;</w:t>
      </w:r>
    </w:p>
    <w:p w:rsidR="006E3A64" w:rsidRPr="00101C1F" w:rsidRDefault="006E3A64" w:rsidP="007E4DEF">
      <w:pPr>
        <w:spacing w:line="360" w:lineRule="exact"/>
        <w:ind w:firstLine="709"/>
        <w:jc w:val="both"/>
        <w:rPr>
          <w:color w:val="000000"/>
          <w:sz w:val="28"/>
          <w:szCs w:val="28"/>
        </w:rPr>
      </w:pPr>
      <w:r w:rsidRPr="00101C1F">
        <w:rPr>
          <w:color w:val="000000"/>
          <w:sz w:val="28"/>
          <w:szCs w:val="28"/>
        </w:rPr>
        <w:t>«Возмещение части затрат на содержание маточного поголовья мясных коров и коров, используемых для получения помесного скота»</w:t>
      </w:r>
      <w:r>
        <w:rPr>
          <w:color w:val="000000"/>
          <w:sz w:val="28"/>
          <w:szCs w:val="28"/>
        </w:rPr>
        <w:t xml:space="preserve"> </w:t>
      </w:r>
      <w:r w:rsidRPr="00101C1F">
        <w:rPr>
          <w:color w:val="000000" w:themeColor="text1"/>
          <w:sz w:val="28"/>
          <w:szCs w:val="28"/>
        </w:rPr>
        <w:t>–</w:t>
      </w:r>
      <w:r>
        <w:rPr>
          <w:color w:val="000000" w:themeColor="text1"/>
          <w:sz w:val="28"/>
          <w:szCs w:val="28"/>
        </w:rPr>
        <w:t xml:space="preserve"> </w:t>
      </w:r>
      <w:r w:rsidRPr="00101C1F">
        <w:rPr>
          <w:color w:val="000000"/>
          <w:sz w:val="28"/>
          <w:szCs w:val="28"/>
        </w:rPr>
        <w:t>80</w:t>
      </w:r>
      <w:r>
        <w:rPr>
          <w:color w:val="000000"/>
          <w:sz w:val="28"/>
          <w:szCs w:val="28"/>
        </w:rPr>
        <w:t xml:space="preserve"> </w:t>
      </w:r>
      <w:r w:rsidRPr="00101C1F">
        <w:rPr>
          <w:color w:val="000000"/>
          <w:sz w:val="28"/>
          <w:szCs w:val="28"/>
        </w:rPr>
        <w:t xml:space="preserve">948,6 </w:t>
      </w:r>
      <w:r w:rsidR="00004609">
        <w:rPr>
          <w:color w:val="000000"/>
          <w:sz w:val="28"/>
          <w:szCs w:val="28"/>
        </w:rPr>
        <w:br/>
      </w:r>
      <w:r w:rsidRPr="00101C1F">
        <w:rPr>
          <w:color w:val="000000"/>
          <w:sz w:val="28"/>
          <w:szCs w:val="28"/>
        </w:rPr>
        <w:t>тыс. рублей, в т. ч. в 2019 году</w:t>
      </w:r>
      <w:r>
        <w:rPr>
          <w:color w:val="000000"/>
          <w:sz w:val="28"/>
          <w:szCs w:val="28"/>
        </w:rPr>
        <w:t xml:space="preserve"> </w:t>
      </w:r>
      <w:r w:rsidRPr="00101C1F">
        <w:rPr>
          <w:color w:val="000000" w:themeColor="text1"/>
          <w:sz w:val="28"/>
          <w:szCs w:val="28"/>
        </w:rPr>
        <w:t>–</w:t>
      </w:r>
      <w:r>
        <w:rPr>
          <w:color w:val="000000" w:themeColor="text1"/>
          <w:sz w:val="28"/>
          <w:szCs w:val="28"/>
        </w:rPr>
        <w:t xml:space="preserve"> </w:t>
      </w:r>
      <w:r w:rsidRPr="00101C1F">
        <w:rPr>
          <w:color w:val="000000"/>
          <w:sz w:val="28"/>
          <w:szCs w:val="28"/>
        </w:rPr>
        <w:t xml:space="preserve">24 647,2 </w:t>
      </w:r>
      <w:r w:rsidRPr="00101C1F">
        <w:rPr>
          <w:color w:val="000000" w:themeColor="text1"/>
          <w:sz w:val="28"/>
          <w:szCs w:val="28"/>
        </w:rPr>
        <w:t>тыс. рублей, в 2020 году</w:t>
      </w:r>
      <w:r>
        <w:rPr>
          <w:color w:val="000000" w:themeColor="text1"/>
          <w:sz w:val="28"/>
          <w:szCs w:val="28"/>
        </w:rPr>
        <w:t xml:space="preserve"> </w:t>
      </w:r>
      <w:r w:rsidRPr="00101C1F">
        <w:rPr>
          <w:color w:val="000000" w:themeColor="text1"/>
          <w:sz w:val="28"/>
          <w:szCs w:val="28"/>
        </w:rPr>
        <w:t>–</w:t>
      </w:r>
      <w:r>
        <w:rPr>
          <w:color w:val="000000" w:themeColor="text1"/>
          <w:sz w:val="28"/>
          <w:szCs w:val="28"/>
        </w:rPr>
        <w:t xml:space="preserve"> </w:t>
      </w:r>
      <w:r w:rsidR="00004609">
        <w:rPr>
          <w:color w:val="000000" w:themeColor="text1"/>
          <w:sz w:val="28"/>
          <w:szCs w:val="28"/>
        </w:rPr>
        <w:br/>
      </w:r>
      <w:r w:rsidRPr="00101C1F">
        <w:rPr>
          <w:color w:val="000000" w:themeColor="text1"/>
          <w:sz w:val="28"/>
          <w:szCs w:val="28"/>
        </w:rPr>
        <w:t>28 082,5тыс. рублей, в 2021</w:t>
      </w:r>
      <w:r>
        <w:rPr>
          <w:color w:val="000000" w:themeColor="text1"/>
          <w:sz w:val="28"/>
          <w:szCs w:val="28"/>
        </w:rPr>
        <w:t xml:space="preserve"> году </w:t>
      </w:r>
      <w:r w:rsidRPr="00101C1F">
        <w:rPr>
          <w:color w:val="000000" w:themeColor="text1"/>
          <w:sz w:val="28"/>
          <w:szCs w:val="28"/>
        </w:rPr>
        <w:t>–</w:t>
      </w:r>
      <w:r>
        <w:rPr>
          <w:color w:val="000000" w:themeColor="text1"/>
          <w:sz w:val="28"/>
          <w:szCs w:val="28"/>
        </w:rPr>
        <w:t xml:space="preserve"> </w:t>
      </w:r>
      <w:r w:rsidRPr="00101C1F">
        <w:rPr>
          <w:color w:val="000000" w:themeColor="text1"/>
          <w:sz w:val="28"/>
          <w:szCs w:val="28"/>
        </w:rPr>
        <w:t>28 218,9 тыс. рублей;</w:t>
      </w:r>
    </w:p>
    <w:p w:rsidR="006E3A64" w:rsidRPr="00101C1F" w:rsidRDefault="006E3A64" w:rsidP="007E4DEF">
      <w:pPr>
        <w:spacing w:line="360" w:lineRule="exact"/>
        <w:ind w:firstLine="709"/>
        <w:jc w:val="both"/>
        <w:rPr>
          <w:color w:val="000000" w:themeColor="text1"/>
          <w:sz w:val="28"/>
          <w:szCs w:val="28"/>
        </w:rPr>
      </w:pPr>
      <w:r w:rsidRPr="00101C1F">
        <w:rPr>
          <w:color w:val="000000"/>
          <w:sz w:val="28"/>
          <w:szCs w:val="28"/>
        </w:rPr>
        <w:t xml:space="preserve">«Возмещение части затрат сельскохозяйственных товаропроизводителей на уплату страховой премии, начисленной </w:t>
      </w:r>
      <w:r>
        <w:rPr>
          <w:color w:val="000000"/>
          <w:sz w:val="28"/>
          <w:szCs w:val="28"/>
        </w:rPr>
        <w:br/>
      </w:r>
      <w:r w:rsidRPr="00101C1F">
        <w:rPr>
          <w:color w:val="000000"/>
          <w:sz w:val="28"/>
          <w:szCs w:val="28"/>
        </w:rPr>
        <w:t xml:space="preserve">по договору сельскохозяйственного страхования в области растениеводства </w:t>
      </w:r>
      <w:r>
        <w:rPr>
          <w:color w:val="000000"/>
          <w:sz w:val="28"/>
          <w:szCs w:val="28"/>
        </w:rPr>
        <w:br/>
      </w:r>
      <w:r w:rsidRPr="00101C1F">
        <w:rPr>
          <w:color w:val="000000"/>
          <w:sz w:val="28"/>
          <w:szCs w:val="28"/>
        </w:rPr>
        <w:t xml:space="preserve">и животноводства» </w:t>
      </w:r>
      <w:r w:rsidRPr="00101C1F">
        <w:rPr>
          <w:color w:val="000000" w:themeColor="text1"/>
          <w:sz w:val="28"/>
          <w:szCs w:val="28"/>
        </w:rPr>
        <w:t>–</w:t>
      </w:r>
      <w:r w:rsidRPr="00101C1F">
        <w:rPr>
          <w:color w:val="000000"/>
          <w:sz w:val="28"/>
          <w:szCs w:val="28"/>
        </w:rPr>
        <w:t xml:space="preserve"> 41</w:t>
      </w:r>
      <w:r>
        <w:rPr>
          <w:color w:val="000000"/>
          <w:sz w:val="28"/>
          <w:szCs w:val="28"/>
        </w:rPr>
        <w:t xml:space="preserve"> </w:t>
      </w:r>
      <w:r w:rsidRPr="00101C1F">
        <w:rPr>
          <w:color w:val="000000"/>
          <w:sz w:val="28"/>
          <w:szCs w:val="28"/>
        </w:rPr>
        <w:t xml:space="preserve">947,9 тыс. рублей, в </w:t>
      </w:r>
      <w:proofErr w:type="spellStart"/>
      <w:r w:rsidRPr="00101C1F">
        <w:rPr>
          <w:color w:val="000000"/>
          <w:sz w:val="28"/>
          <w:szCs w:val="28"/>
        </w:rPr>
        <w:t>т.ч</w:t>
      </w:r>
      <w:proofErr w:type="spellEnd"/>
      <w:r w:rsidRPr="00101C1F">
        <w:rPr>
          <w:color w:val="000000"/>
          <w:sz w:val="28"/>
          <w:szCs w:val="28"/>
        </w:rPr>
        <w:t>. в 2019 году</w:t>
      </w:r>
      <w:r>
        <w:rPr>
          <w:color w:val="000000"/>
          <w:sz w:val="28"/>
          <w:szCs w:val="28"/>
        </w:rPr>
        <w:t xml:space="preserve"> </w:t>
      </w:r>
      <w:r w:rsidRPr="00101C1F">
        <w:rPr>
          <w:color w:val="000000" w:themeColor="text1"/>
          <w:sz w:val="28"/>
          <w:szCs w:val="28"/>
        </w:rPr>
        <w:t>–</w:t>
      </w:r>
      <w:r>
        <w:rPr>
          <w:color w:val="000000" w:themeColor="text1"/>
          <w:sz w:val="28"/>
          <w:szCs w:val="28"/>
        </w:rPr>
        <w:t xml:space="preserve"> </w:t>
      </w:r>
      <w:r w:rsidRPr="00101C1F">
        <w:rPr>
          <w:color w:val="000000"/>
          <w:sz w:val="28"/>
          <w:szCs w:val="28"/>
        </w:rPr>
        <w:t>13 375,9</w:t>
      </w:r>
      <w:r>
        <w:rPr>
          <w:color w:val="000000"/>
          <w:sz w:val="28"/>
          <w:szCs w:val="28"/>
        </w:rPr>
        <w:t xml:space="preserve"> </w:t>
      </w:r>
      <w:r w:rsidR="00004609">
        <w:rPr>
          <w:color w:val="000000"/>
          <w:sz w:val="28"/>
          <w:szCs w:val="28"/>
        </w:rPr>
        <w:br/>
      </w:r>
      <w:r w:rsidRPr="00101C1F">
        <w:rPr>
          <w:color w:val="000000" w:themeColor="text1"/>
          <w:sz w:val="28"/>
          <w:szCs w:val="28"/>
        </w:rPr>
        <w:t>тыс. рублей, в 2020 году</w:t>
      </w:r>
      <w:r>
        <w:rPr>
          <w:color w:val="000000" w:themeColor="text1"/>
          <w:sz w:val="28"/>
          <w:szCs w:val="28"/>
        </w:rPr>
        <w:t xml:space="preserve"> </w:t>
      </w:r>
      <w:r w:rsidRPr="00101C1F">
        <w:rPr>
          <w:color w:val="000000" w:themeColor="text1"/>
          <w:sz w:val="28"/>
          <w:szCs w:val="28"/>
        </w:rPr>
        <w:t>–</w:t>
      </w:r>
      <w:r>
        <w:rPr>
          <w:color w:val="000000" w:themeColor="text1"/>
          <w:sz w:val="28"/>
          <w:szCs w:val="28"/>
        </w:rPr>
        <w:t xml:space="preserve"> </w:t>
      </w:r>
      <w:r w:rsidRPr="00101C1F">
        <w:rPr>
          <w:color w:val="000000" w:themeColor="text1"/>
          <w:sz w:val="28"/>
          <w:szCs w:val="28"/>
        </w:rPr>
        <w:t>14 278,1 тыс. рублей, в 2021 году</w:t>
      </w:r>
      <w:r>
        <w:rPr>
          <w:color w:val="000000" w:themeColor="text1"/>
          <w:sz w:val="28"/>
          <w:szCs w:val="28"/>
        </w:rPr>
        <w:t xml:space="preserve"> </w:t>
      </w:r>
      <w:r w:rsidRPr="00101C1F">
        <w:rPr>
          <w:color w:val="000000" w:themeColor="text1"/>
          <w:sz w:val="28"/>
          <w:szCs w:val="28"/>
        </w:rPr>
        <w:t>–</w:t>
      </w:r>
      <w:r>
        <w:rPr>
          <w:color w:val="000000" w:themeColor="text1"/>
          <w:sz w:val="28"/>
          <w:szCs w:val="28"/>
        </w:rPr>
        <w:t xml:space="preserve"> </w:t>
      </w:r>
      <w:r w:rsidRPr="00101C1F">
        <w:rPr>
          <w:color w:val="000000" w:themeColor="text1"/>
          <w:sz w:val="28"/>
          <w:szCs w:val="28"/>
        </w:rPr>
        <w:t xml:space="preserve">14 293,9 </w:t>
      </w:r>
      <w:r w:rsidR="00004609">
        <w:rPr>
          <w:color w:val="000000" w:themeColor="text1"/>
          <w:sz w:val="28"/>
          <w:szCs w:val="28"/>
        </w:rPr>
        <w:br/>
      </w:r>
      <w:r w:rsidRPr="00101C1F">
        <w:rPr>
          <w:color w:val="000000" w:themeColor="text1"/>
          <w:sz w:val="28"/>
          <w:szCs w:val="28"/>
        </w:rPr>
        <w:t>тыс. рублей;</w:t>
      </w:r>
    </w:p>
    <w:p w:rsidR="006E3A64" w:rsidRPr="00101C1F" w:rsidRDefault="006E3A64" w:rsidP="007E4DEF">
      <w:pPr>
        <w:spacing w:line="360" w:lineRule="exact"/>
        <w:ind w:firstLine="709"/>
        <w:jc w:val="both"/>
        <w:rPr>
          <w:color w:val="000000"/>
          <w:sz w:val="28"/>
          <w:szCs w:val="28"/>
        </w:rPr>
      </w:pPr>
      <w:r w:rsidRPr="00101C1F">
        <w:rPr>
          <w:color w:val="000000"/>
          <w:sz w:val="28"/>
          <w:szCs w:val="28"/>
        </w:rPr>
        <w:t>«</w:t>
      </w:r>
      <w:proofErr w:type="spellStart"/>
      <w:r w:rsidRPr="00101C1F">
        <w:rPr>
          <w:color w:val="000000"/>
          <w:sz w:val="28"/>
          <w:szCs w:val="28"/>
        </w:rPr>
        <w:t>Грантовая</w:t>
      </w:r>
      <w:proofErr w:type="spellEnd"/>
      <w:r w:rsidRPr="00101C1F">
        <w:rPr>
          <w:color w:val="000000"/>
          <w:sz w:val="28"/>
          <w:szCs w:val="28"/>
        </w:rPr>
        <w:t xml:space="preserve"> поддержка сельскохозяйственных потребительских коопер</w:t>
      </w:r>
      <w:r>
        <w:rPr>
          <w:color w:val="000000"/>
          <w:sz w:val="28"/>
          <w:szCs w:val="28"/>
        </w:rPr>
        <w:t>ативов для развития материально</w:t>
      </w:r>
      <w:r w:rsidRPr="00101C1F">
        <w:rPr>
          <w:color w:val="000000" w:themeColor="text1"/>
          <w:sz w:val="28"/>
          <w:szCs w:val="28"/>
        </w:rPr>
        <w:t>–</w:t>
      </w:r>
      <w:r w:rsidRPr="00101C1F">
        <w:rPr>
          <w:color w:val="000000"/>
          <w:sz w:val="28"/>
          <w:szCs w:val="28"/>
        </w:rPr>
        <w:t xml:space="preserve">технической базы – 48 600,0 </w:t>
      </w:r>
      <w:proofErr w:type="spellStart"/>
      <w:r w:rsidRPr="00101C1F">
        <w:rPr>
          <w:color w:val="000000"/>
          <w:sz w:val="28"/>
          <w:szCs w:val="28"/>
        </w:rPr>
        <w:t>тыс.рублей</w:t>
      </w:r>
      <w:proofErr w:type="spellEnd"/>
      <w:r w:rsidRPr="00101C1F">
        <w:rPr>
          <w:color w:val="000000"/>
          <w:sz w:val="28"/>
          <w:szCs w:val="28"/>
        </w:rPr>
        <w:t>,  ежегодно по 16 200,0 тыс. рублей;</w:t>
      </w:r>
    </w:p>
    <w:p w:rsidR="006E3A64" w:rsidRPr="00101C1F" w:rsidRDefault="006E3A64" w:rsidP="007E4DEF">
      <w:pPr>
        <w:spacing w:line="360" w:lineRule="exact"/>
        <w:ind w:firstLine="709"/>
        <w:jc w:val="both"/>
        <w:rPr>
          <w:color w:val="000000"/>
          <w:sz w:val="28"/>
          <w:szCs w:val="28"/>
        </w:rPr>
      </w:pPr>
      <w:r w:rsidRPr="00101C1F">
        <w:rPr>
          <w:color w:val="000000"/>
          <w:sz w:val="28"/>
          <w:szCs w:val="28"/>
        </w:rPr>
        <w:t>«Поддержка начинающих фермеров»</w:t>
      </w:r>
      <w:r w:rsidRPr="00184119">
        <w:rPr>
          <w:color w:val="000000" w:themeColor="text1"/>
          <w:sz w:val="28"/>
          <w:szCs w:val="28"/>
        </w:rPr>
        <w:t xml:space="preserve"> </w:t>
      </w:r>
      <w:r>
        <w:rPr>
          <w:color w:val="000000" w:themeColor="text1"/>
          <w:sz w:val="28"/>
          <w:szCs w:val="28"/>
        </w:rPr>
        <w:t xml:space="preserve"> </w:t>
      </w:r>
      <w:r w:rsidRPr="00101C1F">
        <w:rPr>
          <w:color w:val="000000" w:themeColor="text1"/>
          <w:sz w:val="28"/>
          <w:szCs w:val="28"/>
        </w:rPr>
        <w:t>–</w:t>
      </w:r>
      <w:r>
        <w:rPr>
          <w:color w:val="000000" w:themeColor="text1"/>
          <w:sz w:val="28"/>
          <w:szCs w:val="28"/>
        </w:rPr>
        <w:t xml:space="preserve"> </w:t>
      </w:r>
      <w:r w:rsidRPr="00101C1F">
        <w:rPr>
          <w:color w:val="000000"/>
          <w:sz w:val="28"/>
          <w:szCs w:val="28"/>
        </w:rPr>
        <w:t>49</w:t>
      </w:r>
      <w:r>
        <w:rPr>
          <w:color w:val="000000"/>
          <w:sz w:val="28"/>
          <w:szCs w:val="28"/>
        </w:rPr>
        <w:t xml:space="preserve"> </w:t>
      </w:r>
      <w:r w:rsidRPr="00101C1F">
        <w:rPr>
          <w:color w:val="000000"/>
          <w:sz w:val="28"/>
          <w:szCs w:val="28"/>
        </w:rPr>
        <w:t xml:space="preserve">815,0 </w:t>
      </w:r>
      <w:proofErr w:type="spellStart"/>
      <w:r w:rsidRPr="00101C1F">
        <w:rPr>
          <w:color w:val="000000"/>
          <w:sz w:val="28"/>
          <w:szCs w:val="28"/>
        </w:rPr>
        <w:t>тыс.рублей</w:t>
      </w:r>
      <w:proofErr w:type="spellEnd"/>
      <w:r w:rsidRPr="00101C1F">
        <w:rPr>
          <w:color w:val="000000"/>
          <w:sz w:val="28"/>
          <w:szCs w:val="28"/>
        </w:rPr>
        <w:t xml:space="preserve">, в </w:t>
      </w:r>
      <w:proofErr w:type="spellStart"/>
      <w:r w:rsidRPr="00101C1F">
        <w:rPr>
          <w:color w:val="000000"/>
          <w:sz w:val="28"/>
          <w:szCs w:val="28"/>
        </w:rPr>
        <w:t>т.ч</w:t>
      </w:r>
      <w:proofErr w:type="spellEnd"/>
      <w:r w:rsidRPr="00101C1F">
        <w:rPr>
          <w:color w:val="000000"/>
          <w:sz w:val="28"/>
          <w:szCs w:val="28"/>
        </w:rPr>
        <w:t xml:space="preserve">. </w:t>
      </w:r>
      <w:r>
        <w:rPr>
          <w:color w:val="000000"/>
          <w:sz w:val="28"/>
          <w:szCs w:val="28"/>
        </w:rPr>
        <w:br/>
      </w:r>
      <w:r w:rsidRPr="00101C1F">
        <w:rPr>
          <w:color w:val="000000"/>
          <w:sz w:val="28"/>
          <w:szCs w:val="28"/>
        </w:rPr>
        <w:t>в 2019 году – 19 440,0 тыс. рублей, в 2020</w:t>
      </w:r>
      <w:r>
        <w:rPr>
          <w:color w:val="000000"/>
          <w:sz w:val="28"/>
          <w:szCs w:val="28"/>
        </w:rPr>
        <w:t xml:space="preserve"> </w:t>
      </w:r>
      <w:r w:rsidRPr="00101C1F">
        <w:rPr>
          <w:color w:val="000000" w:themeColor="text1"/>
          <w:sz w:val="28"/>
          <w:szCs w:val="28"/>
        </w:rPr>
        <w:t>–</w:t>
      </w:r>
      <w:r>
        <w:rPr>
          <w:color w:val="000000" w:themeColor="text1"/>
          <w:sz w:val="28"/>
          <w:szCs w:val="28"/>
        </w:rPr>
        <w:t xml:space="preserve"> </w:t>
      </w:r>
      <w:r w:rsidRPr="00101C1F">
        <w:rPr>
          <w:color w:val="000000"/>
          <w:sz w:val="28"/>
          <w:szCs w:val="28"/>
        </w:rPr>
        <w:t>2021 годах ежегодно по 15 187,5 тыс. рублей;</w:t>
      </w:r>
    </w:p>
    <w:p w:rsidR="006E3A64" w:rsidRPr="00101C1F" w:rsidRDefault="006E3A64" w:rsidP="007E4DEF">
      <w:pPr>
        <w:spacing w:line="360" w:lineRule="exact"/>
        <w:ind w:firstLine="709"/>
        <w:jc w:val="both"/>
        <w:rPr>
          <w:color w:val="000000" w:themeColor="text1"/>
          <w:sz w:val="28"/>
          <w:szCs w:val="28"/>
        </w:rPr>
      </w:pPr>
      <w:r w:rsidRPr="00101C1F">
        <w:rPr>
          <w:color w:val="000000" w:themeColor="text1"/>
          <w:sz w:val="28"/>
          <w:szCs w:val="28"/>
        </w:rPr>
        <w:t>«Развитие семейных животноводческих ферм» – 49</w:t>
      </w:r>
      <w:r>
        <w:rPr>
          <w:color w:val="000000" w:themeColor="text1"/>
          <w:sz w:val="28"/>
          <w:szCs w:val="28"/>
        </w:rPr>
        <w:t xml:space="preserve"> </w:t>
      </w:r>
      <w:r w:rsidRPr="00101C1F">
        <w:rPr>
          <w:color w:val="000000" w:themeColor="text1"/>
          <w:sz w:val="28"/>
          <w:szCs w:val="28"/>
        </w:rPr>
        <w:t xml:space="preserve">933,2 </w:t>
      </w:r>
      <w:proofErr w:type="spellStart"/>
      <w:r w:rsidRPr="00101C1F">
        <w:rPr>
          <w:color w:val="000000" w:themeColor="text1"/>
          <w:sz w:val="28"/>
          <w:szCs w:val="28"/>
        </w:rPr>
        <w:t>тыс.рублей</w:t>
      </w:r>
      <w:proofErr w:type="spellEnd"/>
      <w:r w:rsidRPr="00101C1F">
        <w:rPr>
          <w:color w:val="000000" w:themeColor="text1"/>
          <w:sz w:val="28"/>
          <w:szCs w:val="28"/>
        </w:rPr>
        <w:t xml:space="preserve">, </w:t>
      </w:r>
      <w:r w:rsidRPr="00101C1F">
        <w:rPr>
          <w:color w:val="000000"/>
          <w:sz w:val="28"/>
          <w:szCs w:val="28"/>
        </w:rPr>
        <w:t>ежегодно по 16 644,4 тыс. рублей;</w:t>
      </w:r>
    </w:p>
    <w:p w:rsidR="006E3A64" w:rsidRPr="00101C1F" w:rsidRDefault="006E3A64" w:rsidP="007E4DEF">
      <w:pPr>
        <w:spacing w:line="360" w:lineRule="exact"/>
        <w:ind w:firstLine="709"/>
        <w:jc w:val="both"/>
        <w:rPr>
          <w:color w:val="000000"/>
          <w:sz w:val="28"/>
          <w:szCs w:val="28"/>
        </w:rPr>
      </w:pPr>
      <w:r w:rsidRPr="00101C1F">
        <w:rPr>
          <w:color w:val="000000"/>
          <w:sz w:val="28"/>
          <w:szCs w:val="28"/>
        </w:rPr>
        <w:t>«Возмещение части процентной ставки по долгосрочным, среднесрочным и краткосрочным кредитам, взятым малыми формами хозяйствования»</w:t>
      </w:r>
      <w:r>
        <w:rPr>
          <w:color w:val="000000"/>
          <w:sz w:val="28"/>
          <w:szCs w:val="28"/>
        </w:rPr>
        <w:t xml:space="preserve">  </w:t>
      </w:r>
      <w:r w:rsidRPr="00101C1F">
        <w:rPr>
          <w:color w:val="000000" w:themeColor="text1"/>
          <w:sz w:val="28"/>
          <w:szCs w:val="28"/>
        </w:rPr>
        <w:t>–</w:t>
      </w:r>
      <w:r>
        <w:rPr>
          <w:color w:val="000000" w:themeColor="text1"/>
          <w:sz w:val="28"/>
          <w:szCs w:val="28"/>
        </w:rPr>
        <w:t xml:space="preserve"> </w:t>
      </w:r>
      <w:r w:rsidRPr="00101C1F">
        <w:rPr>
          <w:color w:val="000000"/>
          <w:sz w:val="28"/>
          <w:szCs w:val="28"/>
        </w:rPr>
        <w:t>1</w:t>
      </w:r>
      <w:r>
        <w:rPr>
          <w:color w:val="000000"/>
          <w:sz w:val="28"/>
          <w:szCs w:val="28"/>
        </w:rPr>
        <w:t xml:space="preserve"> </w:t>
      </w:r>
      <w:r w:rsidRPr="00101C1F">
        <w:rPr>
          <w:color w:val="000000"/>
          <w:sz w:val="28"/>
          <w:szCs w:val="28"/>
        </w:rPr>
        <w:t xml:space="preserve">026,0 тыс. рублей, в </w:t>
      </w:r>
      <w:proofErr w:type="spellStart"/>
      <w:r w:rsidRPr="00101C1F">
        <w:rPr>
          <w:color w:val="000000"/>
          <w:sz w:val="28"/>
          <w:szCs w:val="28"/>
        </w:rPr>
        <w:t>т.ч</w:t>
      </w:r>
      <w:proofErr w:type="spellEnd"/>
      <w:r w:rsidRPr="00101C1F">
        <w:rPr>
          <w:color w:val="000000"/>
          <w:sz w:val="28"/>
          <w:szCs w:val="28"/>
        </w:rPr>
        <w:t>. в 2019  году</w:t>
      </w:r>
      <w:r>
        <w:rPr>
          <w:color w:val="000000"/>
          <w:sz w:val="28"/>
          <w:szCs w:val="28"/>
        </w:rPr>
        <w:t xml:space="preserve"> </w:t>
      </w:r>
      <w:r w:rsidRPr="00101C1F">
        <w:rPr>
          <w:color w:val="000000" w:themeColor="text1"/>
          <w:sz w:val="28"/>
          <w:szCs w:val="28"/>
        </w:rPr>
        <w:t>–</w:t>
      </w:r>
      <w:r>
        <w:rPr>
          <w:color w:val="000000" w:themeColor="text1"/>
          <w:sz w:val="28"/>
          <w:szCs w:val="28"/>
        </w:rPr>
        <w:t xml:space="preserve"> </w:t>
      </w:r>
      <w:r w:rsidRPr="00101C1F">
        <w:rPr>
          <w:color w:val="000000"/>
          <w:sz w:val="28"/>
          <w:szCs w:val="28"/>
        </w:rPr>
        <w:t xml:space="preserve">620,6 </w:t>
      </w:r>
      <w:r w:rsidR="00004609">
        <w:rPr>
          <w:color w:val="000000"/>
          <w:sz w:val="28"/>
          <w:szCs w:val="28"/>
        </w:rPr>
        <w:br/>
      </w:r>
      <w:r w:rsidRPr="00101C1F">
        <w:rPr>
          <w:color w:val="000000"/>
          <w:sz w:val="28"/>
          <w:szCs w:val="28"/>
        </w:rPr>
        <w:t>тыс. рублей, в 2020 году</w:t>
      </w:r>
      <w:r>
        <w:rPr>
          <w:color w:val="000000"/>
          <w:sz w:val="28"/>
          <w:szCs w:val="28"/>
        </w:rPr>
        <w:t xml:space="preserve"> </w:t>
      </w:r>
      <w:r w:rsidRPr="00101C1F">
        <w:rPr>
          <w:color w:val="000000" w:themeColor="text1"/>
          <w:sz w:val="28"/>
          <w:szCs w:val="28"/>
        </w:rPr>
        <w:t>–</w:t>
      </w:r>
      <w:r>
        <w:rPr>
          <w:color w:val="000000" w:themeColor="text1"/>
          <w:sz w:val="28"/>
          <w:szCs w:val="28"/>
        </w:rPr>
        <w:t xml:space="preserve"> </w:t>
      </w:r>
      <w:r w:rsidRPr="00101C1F">
        <w:rPr>
          <w:color w:val="000000"/>
          <w:sz w:val="28"/>
          <w:szCs w:val="28"/>
        </w:rPr>
        <w:t>305,3 тыс. рублей, в 2021 году</w:t>
      </w:r>
      <w:r>
        <w:rPr>
          <w:color w:val="000000"/>
          <w:sz w:val="28"/>
          <w:szCs w:val="28"/>
        </w:rPr>
        <w:t xml:space="preserve"> </w:t>
      </w:r>
      <w:r w:rsidRPr="00101C1F">
        <w:rPr>
          <w:color w:val="000000" w:themeColor="text1"/>
          <w:sz w:val="28"/>
          <w:szCs w:val="28"/>
        </w:rPr>
        <w:t>–</w:t>
      </w:r>
      <w:r>
        <w:rPr>
          <w:color w:val="000000" w:themeColor="text1"/>
          <w:sz w:val="28"/>
          <w:szCs w:val="28"/>
        </w:rPr>
        <w:t xml:space="preserve"> </w:t>
      </w:r>
      <w:r w:rsidRPr="00101C1F">
        <w:rPr>
          <w:color w:val="000000"/>
          <w:sz w:val="28"/>
          <w:szCs w:val="28"/>
        </w:rPr>
        <w:t>100,1 тыс. рублей.</w:t>
      </w:r>
    </w:p>
    <w:p w:rsidR="006E3A64" w:rsidRPr="00101C1F" w:rsidRDefault="006E3A64" w:rsidP="007E4DEF">
      <w:pPr>
        <w:spacing w:line="360" w:lineRule="exact"/>
        <w:ind w:firstLine="709"/>
        <w:jc w:val="both"/>
        <w:rPr>
          <w:color w:val="000000" w:themeColor="text1"/>
          <w:sz w:val="28"/>
          <w:szCs w:val="28"/>
        </w:rPr>
      </w:pPr>
      <w:r w:rsidRPr="00101C1F">
        <w:rPr>
          <w:color w:val="000000" w:themeColor="text1"/>
          <w:sz w:val="28"/>
          <w:szCs w:val="28"/>
        </w:rPr>
        <w:lastRenderedPageBreak/>
        <w:t xml:space="preserve">Реализация </w:t>
      </w:r>
      <w:r>
        <w:rPr>
          <w:color w:val="000000" w:themeColor="text1"/>
          <w:sz w:val="28"/>
          <w:szCs w:val="28"/>
        </w:rPr>
        <w:t xml:space="preserve">основного </w:t>
      </w:r>
      <w:r w:rsidRPr="00101C1F">
        <w:rPr>
          <w:color w:val="000000" w:themeColor="text1"/>
          <w:sz w:val="28"/>
          <w:szCs w:val="28"/>
        </w:rPr>
        <w:t>мероприятия приведет к увеличению следующих показателей результативности к уровню 2018 года:</w:t>
      </w:r>
    </w:p>
    <w:p w:rsidR="006E3A64" w:rsidRPr="00101C1F" w:rsidRDefault="006E3A64" w:rsidP="007E4DEF">
      <w:pPr>
        <w:spacing w:line="360" w:lineRule="exact"/>
        <w:ind w:firstLine="709"/>
        <w:jc w:val="both"/>
        <w:rPr>
          <w:color w:val="000000"/>
          <w:sz w:val="28"/>
          <w:szCs w:val="28"/>
        </w:rPr>
      </w:pPr>
      <w:r w:rsidRPr="00101C1F">
        <w:rPr>
          <w:color w:val="000000"/>
          <w:sz w:val="28"/>
          <w:szCs w:val="28"/>
        </w:rPr>
        <w:t>валового сбора зерновых и зернобобовых культур в хозяйствах всех категорий до 330,5 тыс. тонн (на 5,6%);</w:t>
      </w:r>
    </w:p>
    <w:p w:rsidR="006E3A64" w:rsidRPr="00101C1F" w:rsidRDefault="006E3A64" w:rsidP="007E4DEF">
      <w:pPr>
        <w:spacing w:line="360" w:lineRule="exact"/>
        <w:ind w:firstLine="709"/>
        <w:jc w:val="both"/>
        <w:rPr>
          <w:color w:val="000000"/>
          <w:sz w:val="28"/>
          <w:szCs w:val="28"/>
        </w:rPr>
      </w:pPr>
      <w:r w:rsidRPr="00101C1F">
        <w:rPr>
          <w:color w:val="000000"/>
          <w:sz w:val="28"/>
          <w:szCs w:val="28"/>
        </w:rPr>
        <w:t>валового сбора картофеля в сельскохозяйственных организациях, крестьянских (фермерских) хозяйствах, включая индивидуальных предпринимателей до 96,0 тыс. тонн (на 11,6%);</w:t>
      </w:r>
    </w:p>
    <w:p w:rsidR="006E3A64" w:rsidRPr="00101C1F" w:rsidRDefault="006E3A64" w:rsidP="007E4DEF">
      <w:pPr>
        <w:spacing w:line="360" w:lineRule="exact"/>
        <w:ind w:firstLine="709"/>
        <w:jc w:val="both"/>
        <w:rPr>
          <w:color w:val="000000"/>
          <w:sz w:val="28"/>
          <w:szCs w:val="28"/>
        </w:rPr>
      </w:pPr>
      <w:r w:rsidRPr="00101C1F">
        <w:rPr>
          <w:color w:val="000000"/>
          <w:sz w:val="28"/>
          <w:szCs w:val="28"/>
        </w:rPr>
        <w:t xml:space="preserve">производства скота и птицы на убой в хозяйствах всех категорий </w:t>
      </w:r>
      <w:r>
        <w:rPr>
          <w:color w:val="000000"/>
          <w:sz w:val="28"/>
          <w:szCs w:val="28"/>
        </w:rPr>
        <w:br/>
      </w:r>
      <w:r w:rsidRPr="00101C1F">
        <w:rPr>
          <w:color w:val="000000"/>
          <w:sz w:val="28"/>
          <w:szCs w:val="28"/>
        </w:rPr>
        <w:t>(в живом весе) до 124,2</w:t>
      </w:r>
      <w:r>
        <w:rPr>
          <w:color w:val="000000"/>
          <w:sz w:val="28"/>
          <w:szCs w:val="28"/>
        </w:rPr>
        <w:t xml:space="preserve"> </w:t>
      </w:r>
      <w:proofErr w:type="spellStart"/>
      <w:r w:rsidRPr="00101C1F">
        <w:rPr>
          <w:color w:val="000000"/>
          <w:sz w:val="28"/>
          <w:szCs w:val="28"/>
        </w:rPr>
        <w:t>тыс.тонн</w:t>
      </w:r>
      <w:proofErr w:type="spellEnd"/>
      <w:r w:rsidRPr="00101C1F">
        <w:rPr>
          <w:color w:val="000000"/>
          <w:sz w:val="28"/>
          <w:szCs w:val="28"/>
        </w:rPr>
        <w:t xml:space="preserve"> (на 9,0%);</w:t>
      </w:r>
    </w:p>
    <w:p w:rsidR="006E3A64" w:rsidRPr="00101C1F" w:rsidRDefault="006E3A64" w:rsidP="007E4DEF">
      <w:pPr>
        <w:tabs>
          <w:tab w:val="left" w:pos="993"/>
        </w:tabs>
        <w:suppressAutoHyphens/>
        <w:spacing w:line="360" w:lineRule="exact"/>
        <w:ind w:firstLine="709"/>
        <w:jc w:val="both"/>
        <w:rPr>
          <w:color w:val="000000" w:themeColor="text1"/>
          <w:sz w:val="28"/>
          <w:szCs w:val="28"/>
        </w:rPr>
      </w:pPr>
      <w:r w:rsidRPr="00101C1F">
        <w:rPr>
          <w:sz w:val="28"/>
          <w:szCs w:val="28"/>
        </w:rPr>
        <w:t xml:space="preserve">ежегодный прирост объема сельскохозяйственной продукции, произведенной крестьянскими (фермерскими) хозяйствами, включая индивидуальных предпринимателей  и, получившими </w:t>
      </w:r>
      <w:proofErr w:type="spellStart"/>
      <w:r>
        <w:rPr>
          <w:sz w:val="28"/>
          <w:szCs w:val="28"/>
        </w:rPr>
        <w:t>грантовую</w:t>
      </w:r>
      <w:proofErr w:type="spellEnd"/>
      <w:r w:rsidRPr="00101C1F">
        <w:rPr>
          <w:sz w:val="28"/>
          <w:szCs w:val="28"/>
        </w:rPr>
        <w:t xml:space="preserve">  поддержку, составит 10%.</w:t>
      </w:r>
    </w:p>
    <w:p w:rsidR="006E3A64" w:rsidRPr="00101C1F" w:rsidRDefault="006E3A64" w:rsidP="007E4DEF">
      <w:pPr>
        <w:tabs>
          <w:tab w:val="left" w:pos="993"/>
        </w:tabs>
        <w:suppressAutoHyphens/>
        <w:spacing w:line="360" w:lineRule="exact"/>
        <w:ind w:firstLine="709"/>
        <w:jc w:val="both"/>
        <w:rPr>
          <w:color w:val="000000" w:themeColor="text1"/>
          <w:sz w:val="28"/>
          <w:szCs w:val="28"/>
        </w:rPr>
      </w:pPr>
      <w:r w:rsidRPr="00101C1F">
        <w:rPr>
          <w:color w:val="000000" w:themeColor="text1"/>
          <w:sz w:val="28"/>
          <w:szCs w:val="28"/>
        </w:rPr>
        <w:t>4</w:t>
      </w:r>
      <w:r>
        <w:rPr>
          <w:color w:val="000000" w:themeColor="text1"/>
          <w:sz w:val="28"/>
          <w:szCs w:val="28"/>
        </w:rPr>
        <w:t>.</w:t>
      </w:r>
      <w:r w:rsidR="00004609">
        <w:rPr>
          <w:color w:val="000000" w:themeColor="text1"/>
          <w:sz w:val="28"/>
          <w:szCs w:val="28"/>
        </w:rPr>
        <w:t xml:space="preserve"> </w:t>
      </w:r>
      <w:r w:rsidRPr="00101C1F">
        <w:rPr>
          <w:color w:val="000000" w:themeColor="text1"/>
          <w:sz w:val="28"/>
          <w:szCs w:val="28"/>
        </w:rPr>
        <w:t>«Поддержка инвестиционного кредитования в агропромышленном комплексе»</w:t>
      </w:r>
      <w:r>
        <w:rPr>
          <w:color w:val="000000" w:themeColor="text1"/>
          <w:sz w:val="28"/>
          <w:szCs w:val="28"/>
        </w:rPr>
        <w:t xml:space="preserve">  </w:t>
      </w:r>
      <w:r w:rsidRPr="00101C1F">
        <w:rPr>
          <w:color w:val="000000" w:themeColor="text1"/>
          <w:sz w:val="28"/>
          <w:szCs w:val="28"/>
        </w:rPr>
        <w:t>–</w:t>
      </w:r>
      <w:r>
        <w:rPr>
          <w:color w:val="000000" w:themeColor="text1"/>
          <w:sz w:val="28"/>
          <w:szCs w:val="28"/>
        </w:rPr>
        <w:t xml:space="preserve"> </w:t>
      </w:r>
      <w:r w:rsidRPr="00101C1F">
        <w:rPr>
          <w:color w:val="000000" w:themeColor="text1"/>
          <w:sz w:val="28"/>
          <w:szCs w:val="28"/>
        </w:rPr>
        <w:t xml:space="preserve">23 845,2 тыс. рублей, в </w:t>
      </w:r>
      <w:proofErr w:type="spellStart"/>
      <w:r w:rsidRPr="00101C1F">
        <w:rPr>
          <w:color w:val="000000" w:themeColor="text1"/>
          <w:sz w:val="28"/>
          <w:szCs w:val="28"/>
        </w:rPr>
        <w:t>т.ч</w:t>
      </w:r>
      <w:proofErr w:type="spellEnd"/>
      <w:r w:rsidRPr="00101C1F">
        <w:rPr>
          <w:color w:val="000000" w:themeColor="text1"/>
          <w:sz w:val="28"/>
          <w:szCs w:val="28"/>
        </w:rPr>
        <w:t>. в 2019 году – 13 595,</w:t>
      </w:r>
      <w:r w:rsidR="00BB7E66">
        <w:rPr>
          <w:color w:val="000000" w:themeColor="text1"/>
          <w:sz w:val="28"/>
          <w:szCs w:val="28"/>
        </w:rPr>
        <w:t>0</w:t>
      </w:r>
      <w:r w:rsidRPr="00101C1F">
        <w:rPr>
          <w:color w:val="000000" w:themeColor="text1"/>
          <w:sz w:val="28"/>
          <w:szCs w:val="28"/>
        </w:rPr>
        <w:t xml:space="preserve"> тыс. рублей, в 2020 году</w:t>
      </w:r>
      <w:r>
        <w:rPr>
          <w:color w:val="000000" w:themeColor="text1"/>
          <w:sz w:val="28"/>
          <w:szCs w:val="28"/>
        </w:rPr>
        <w:t xml:space="preserve"> </w:t>
      </w:r>
      <w:r w:rsidRPr="00101C1F">
        <w:rPr>
          <w:color w:val="000000" w:themeColor="text1"/>
          <w:sz w:val="28"/>
          <w:szCs w:val="28"/>
        </w:rPr>
        <w:t>–</w:t>
      </w:r>
      <w:r>
        <w:rPr>
          <w:color w:val="000000" w:themeColor="text1"/>
          <w:sz w:val="28"/>
          <w:szCs w:val="28"/>
        </w:rPr>
        <w:t xml:space="preserve"> </w:t>
      </w:r>
      <w:r w:rsidRPr="00101C1F">
        <w:rPr>
          <w:color w:val="000000" w:themeColor="text1"/>
          <w:sz w:val="28"/>
          <w:szCs w:val="28"/>
        </w:rPr>
        <w:t>8 089,1 тыс. рублей, в 2021 году</w:t>
      </w:r>
      <w:r>
        <w:rPr>
          <w:color w:val="000000" w:themeColor="text1"/>
          <w:sz w:val="28"/>
          <w:szCs w:val="28"/>
        </w:rPr>
        <w:t xml:space="preserve"> </w:t>
      </w:r>
      <w:r w:rsidRPr="00101C1F">
        <w:rPr>
          <w:color w:val="000000" w:themeColor="text1"/>
          <w:sz w:val="28"/>
          <w:szCs w:val="28"/>
        </w:rPr>
        <w:t>–</w:t>
      </w:r>
      <w:r>
        <w:rPr>
          <w:color w:val="000000" w:themeColor="text1"/>
          <w:sz w:val="28"/>
          <w:szCs w:val="28"/>
        </w:rPr>
        <w:t xml:space="preserve"> </w:t>
      </w:r>
      <w:r w:rsidRPr="00101C1F">
        <w:rPr>
          <w:color w:val="000000" w:themeColor="text1"/>
          <w:sz w:val="28"/>
          <w:szCs w:val="28"/>
        </w:rPr>
        <w:t>2 161,1 тыс. рублей.</w:t>
      </w:r>
    </w:p>
    <w:p w:rsidR="006E3A64" w:rsidRDefault="006E3A64" w:rsidP="007E4DEF">
      <w:pPr>
        <w:tabs>
          <w:tab w:val="left" w:pos="993"/>
        </w:tabs>
        <w:suppressAutoHyphens/>
        <w:spacing w:line="360" w:lineRule="exact"/>
        <w:ind w:firstLine="709"/>
        <w:jc w:val="both"/>
        <w:rPr>
          <w:color w:val="000000" w:themeColor="text1"/>
          <w:sz w:val="28"/>
          <w:szCs w:val="28"/>
        </w:rPr>
      </w:pPr>
      <w:r>
        <w:rPr>
          <w:color w:val="000000" w:themeColor="text1"/>
          <w:sz w:val="28"/>
          <w:szCs w:val="28"/>
        </w:rPr>
        <w:t xml:space="preserve">Уменьшение </w:t>
      </w:r>
      <w:r w:rsidRPr="00101C1F">
        <w:rPr>
          <w:color w:val="000000" w:themeColor="text1"/>
          <w:sz w:val="28"/>
          <w:szCs w:val="28"/>
        </w:rPr>
        <w:t>объем</w:t>
      </w:r>
      <w:r>
        <w:rPr>
          <w:color w:val="000000" w:themeColor="text1"/>
          <w:sz w:val="28"/>
          <w:szCs w:val="28"/>
        </w:rPr>
        <w:t>а</w:t>
      </w:r>
      <w:r w:rsidRPr="00101C1F">
        <w:rPr>
          <w:color w:val="000000" w:themeColor="text1"/>
          <w:sz w:val="28"/>
          <w:szCs w:val="28"/>
        </w:rPr>
        <w:t xml:space="preserve"> бюджетных ассигнований на 2019 год </w:t>
      </w:r>
      <w:r>
        <w:rPr>
          <w:color w:val="000000" w:themeColor="text1"/>
          <w:sz w:val="28"/>
          <w:szCs w:val="28"/>
        </w:rPr>
        <w:br/>
      </w:r>
      <w:r w:rsidRPr="00101C1F">
        <w:rPr>
          <w:color w:val="000000" w:themeColor="text1"/>
          <w:sz w:val="28"/>
          <w:szCs w:val="28"/>
        </w:rPr>
        <w:t>по сравнению с 2018 годом (39</w:t>
      </w:r>
      <w:r>
        <w:rPr>
          <w:color w:val="000000" w:themeColor="text1"/>
          <w:sz w:val="28"/>
          <w:szCs w:val="28"/>
        </w:rPr>
        <w:t xml:space="preserve"> </w:t>
      </w:r>
      <w:r w:rsidRPr="00101C1F">
        <w:rPr>
          <w:color w:val="000000" w:themeColor="text1"/>
          <w:sz w:val="28"/>
          <w:szCs w:val="28"/>
        </w:rPr>
        <w:t>765,1 тыс. рублей) на 26</w:t>
      </w:r>
      <w:r>
        <w:rPr>
          <w:color w:val="000000" w:themeColor="text1"/>
          <w:sz w:val="28"/>
          <w:szCs w:val="28"/>
        </w:rPr>
        <w:t xml:space="preserve"> </w:t>
      </w:r>
      <w:r w:rsidRPr="00101C1F">
        <w:rPr>
          <w:color w:val="000000" w:themeColor="text1"/>
          <w:sz w:val="28"/>
          <w:szCs w:val="28"/>
        </w:rPr>
        <w:t>170,1 тыс.</w:t>
      </w:r>
      <w:r w:rsidR="004E1133">
        <w:rPr>
          <w:color w:val="000000" w:themeColor="text1"/>
          <w:sz w:val="28"/>
          <w:szCs w:val="28"/>
        </w:rPr>
        <w:t xml:space="preserve"> </w:t>
      </w:r>
      <w:r w:rsidRPr="00101C1F">
        <w:rPr>
          <w:color w:val="000000" w:themeColor="text1"/>
          <w:sz w:val="28"/>
          <w:szCs w:val="28"/>
        </w:rPr>
        <w:t xml:space="preserve">рублей </w:t>
      </w:r>
      <w:r w:rsidRPr="0078212A">
        <w:rPr>
          <w:color w:val="000000" w:themeColor="text1"/>
          <w:sz w:val="28"/>
          <w:szCs w:val="28"/>
        </w:rPr>
        <w:t xml:space="preserve">(65,8%) связано с изменением с 2017 года механизма поддержки </w:t>
      </w:r>
      <w:proofErr w:type="spellStart"/>
      <w:r w:rsidRPr="0078212A">
        <w:rPr>
          <w:color w:val="000000" w:themeColor="text1"/>
          <w:sz w:val="28"/>
          <w:szCs w:val="28"/>
        </w:rPr>
        <w:t>сельхозтоваропроизводителей</w:t>
      </w:r>
      <w:proofErr w:type="spellEnd"/>
      <w:r w:rsidRPr="0078212A">
        <w:rPr>
          <w:color w:val="000000" w:themeColor="text1"/>
          <w:sz w:val="28"/>
          <w:szCs w:val="28"/>
        </w:rPr>
        <w:t xml:space="preserve"> (субсидируются кредиты, оформленные </w:t>
      </w:r>
      <w:r>
        <w:rPr>
          <w:color w:val="000000" w:themeColor="text1"/>
          <w:sz w:val="28"/>
          <w:szCs w:val="28"/>
        </w:rPr>
        <w:br/>
      </w:r>
      <w:r w:rsidRPr="0078212A">
        <w:rPr>
          <w:color w:val="000000" w:themeColor="text1"/>
          <w:sz w:val="28"/>
          <w:szCs w:val="28"/>
        </w:rPr>
        <w:t>и принятые к субсидированию до 31.12.2016</w:t>
      </w:r>
      <w:r>
        <w:rPr>
          <w:color w:val="000000" w:themeColor="text1"/>
          <w:sz w:val="28"/>
          <w:szCs w:val="28"/>
        </w:rPr>
        <w:t xml:space="preserve"> г.</w:t>
      </w:r>
      <w:r w:rsidRPr="0078212A">
        <w:rPr>
          <w:color w:val="000000" w:themeColor="text1"/>
          <w:sz w:val="28"/>
          <w:szCs w:val="28"/>
        </w:rPr>
        <w:t>).</w:t>
      </w:r>
      <w:r w:rsidRPr="00101C1F">
        <w:rPr>
          <w:color w:val="000000" w:themeColor="text1"/>
          <w:sz w:val="28"/>
          <w:szCs w:val="28"/>
        </w:rPr>
        <w:t xml:space="preserve"> </w:t>
      </w:r>
    </w:p>
    <w:p w:rsidR="006E3A64" w:rsidRPr="00101C1F" w:rsidRDefault="006E3A64" w:rsidP="007E4DEF">
      <w:pPr>
        <w:tabs>
          <w:tab w:val="left" w:pos="993"/>
        </w:tabs>
        <w:suppressAutoHyphens/>
        <w:spacing w:line="360" w:lineRule="exact"/>
        <w:ind w:firstLine="709"/>
        <w:jc w:val="both"/>
        <w:rPr>
          <w:color w:val="000000" w:themeColor="text1"/>
          <w:sz w:val="28"/>
          <w:szCs w:val="28"/>
        </w:rPr>
      </w:pPr>
      <w:r w:rsidRPr="009E4976">
        <w:rPr>
          <w:color w:val="000000" w:themeColor="text1"/>
          <w:sz w:val="28"/>
          <w:szCs w:val="28"/>
        </w:rPr>
        <w:t>По основному мероприятию планируется к 2021 году уменьшение остатков ссудной задолженности по субсидированным инвестиционным кредитам (займам), выданным на развитие агропромышленного комплекса</w:t>
      </w:r>
      <w:r>
        <w:rPr>
          <w:color w:val="000000" w:themeColor="text1"/>
          <w:sz w:val="28"/>
          <w:szCs w:val="28"/>
        </w:rPr>
        <w:t>,</w:t>
      </w:r>
      <w:r w:rsidRPr="009E4976">
        <w:rPr>
          <w:color w:val="000000" w:themeColor="text1"/>
          <w:sz w:val="28"/>
          <w:szCs w:val="28"/>
        </w:rPr>
        <w:t xml:space="preserve"> до 754,7 млн</w:t>
      </w:r>
      <w:r w:rsidR="004E1133">
        <w:rPr>
          <w:color w:val="000000" w:themeColor="text1"/>
          <w:sz w:val="28"/>
          <w:szCs w:val="28"/>
        </w:rPr>
        <w:t xml:space="preserve"> </w:t>
      </w:r>
      <w:r w:rsidRPr="009E4976">
        <w:rPr>
          <w:color w:val="000000" w:themeColor="text1"/>
          <w:sz w:val="28"/>
          <w:szCs w:val="28"/>
        </w:rPr>
        <w:t>рублей (29,7%).</w:t>
      </w:r>
      <w:r w:rsidRPr="00101C1F">
        <w:rPr>
          <w:color w:val="000000" w:themeColor="text1"/>
          <w:sz w:val="28"/>
          <w:szCs w:val="28"/>
        </w:rPr>
        <w:t xml:space="preserve"> </w:t>
      </w:r>
    </w:p>
    <w:p w:rsidR="006E3A64" w:rsidRPr="00101C1F" w:rsidRDefault="006E3A64" w:rsidP="007E4DEF">
      <w:pPr>
        <w:tabs>
          <w:tab w:val="left" w:pos="993"/>
        </w:tabs>
        <w:suppressAutoHyphens/>
        <w:spacing w:line="360" w:lineRule="exact"/>
        <w:ind w:firstLine="709"/>
        <w:jc w:val="both"/>
        <w:rPr>
          <w:color w:val="000000" w:themeColor="text1"/>
          <w:sz w:val="28"/>
          <w:szCs w:val="28"/>
        </w:rPr>
      </w:pPr>
      <w:r w:rsidRPr="00101C1F">
        <w:rPr>
          <w:color w:val="000000" w:themeColor="text1"/>
          <w:sz w:val="28"/>
          <w:szCs w:val="28"/>
        </w:rPr>
        <w:t xml:space="preserve">5.«Реализация инвестиционных проектов и обновление парка сельскохозяйственной техники и оборудования» – 2 126 069,6 тыс. рублей, </w:t>
      </w:r>
      <w:r>
        <w:rPr>
          <w:color w:val="000000" w:themeColor="text1"/>
          <w:sz w:val="28"/>
          <w:szCs w:val="28"/>
        </w:rPr>
        <w:br/>
      </w:r>
      <w:r w:rsidRPr="00101C1F">
        <w:rPr>
          <w:color w:val="000000" w:themeColor="text1"/>
          <w:sz w:val="28"/>
          <w:szCs w:val="28"/>
        </w:rPr>
        <w:t xml:space="preserve">в </w:t>
      </w:r>
      <w:proofErr w:type="spellStart"/>
      <w:r w:rsidRPr="00101C1F">
        <w:rPr>
          <w:color w:val="000000" w:themeColor="text1"/>
          <w:sz w:val="28"/>
          <w:szCs w:val="28"/>
        </w:rPr>
        <w:t>т.ч</w:t>
      </w:r>
      <w:proofErr w:type="spellEnd"/>
      <w:r w:rsidRPr="00101C1F">
        <w:rPr>
          <w:color w:val="000000" w:themeColor="text1"/>
          <w:sz w:val="28"/>
          <w:szCs w:val="28"/>
        </w:rPr>
        <w:t xml:space="preserve">.  </w:t>
      </w:r>
      <w:r>
        <w:rPr>
          <w:color w:val="000000" w:themeColor="text1"/>
          <w:sz w:val="28"/>
          <w:szCs w:val="28"/>
        </w:rPr>
        <w:t xml:space="preserve">в </w:t>
      </w:r>
      <w:r w:rsidRPr="00101C1F">
        <w:rPr>
          <w:color w:val="000000" w:themeColor="text1"/>
          <w:sz w:val="28"/>
          <w:szCs w:val="28"/>
        </w:rPr>
        <w:t>2019 году</w:t>
      </w:r>
      <w:r>
        <w:rPr>
          <w:color w:val="000000" w:themeColor="text1"/>
          <w:sz w:val="28"/>
          <w:szCs w:val="28"/>
        </w:rPr>
        <w:t xml:space="preserve"> </w:t>
      </w:r>
      <w:r w:rsidRPr="00101C1F">
        <w:rPr>
          <w:color w:val="000000" w:themeColor="text1"/>
          <w:sz w:val="28"/>
          <w:szCs w:val="28"/>
        </w:rPr>
        <w:t xml:space="preserve"> –</w:t>
      </w:r>
      <w:r>
        <w:rPr>
          <w:color w:val="000000" w:themeColor="text1"/>
          <w:sz w:val="28"/>
          <w:szCs w:val="28"/>
        </w:rPr>
        <w:t xml:space="preserve"> </w:t>
      </w:r>
      <w:r w:rsidRPr="00101C1F">
        <w:rPr>
          <w:color w:val="000000" w:themeColor="text1"/>
          <w:sz w:val="28"/>
          <w:szCs w:val="28"/>
        </w:rPr>
        <w:t>718 123,2 тыс. рублей, в 2020 году</w:t>
      </w:r>
      <w:r>
        <w:rPr>
          <w:color w:val="000000" w:themeColor="text1"/>
          <w:sz w:val="28"/>
          <w:szCs w:val="28"/>
        </w:rPr>
        <w:t xml:space="preserve">  </w:t>
      </w:r>
      <w:r w:rsidRPr="00101C1F">
        <w:rPr>
          <w:color w:val="000000" w:themeColor="text1"/>
          <w:sz w:val="28"/>
          <w:szCs w:val="28"/>
        </w:rPr>
        <w:t>–</w:t>
      </w:r>
      <w:r>
        <w:rPr>
          <w:color w:val="000000" w:themeColor="text1"/>
          <w:sz w:val="28"/>
          <w:szCs w:val="28"/>
        </w:rPr>
        <w:t xml:space="preserve">  </w:t>
      </w:r>
      <w:r w:rsidRPr="00101C1F">
        <w:rPr>
          <w:color w:val="000000" w:themeColor="text1"/>
          <w:sz w:val="28"/>
          <w:szCs w:val="28"/>
        </w:rPr>
        <w:t xml:space="preserve">718 623,2 </w:t>
      </w:r>
      <w:r w:rsidR="00004609">
        <w:rPr>
          <w:color w:val="000000" w:themeColor="text1"/>
          <w:sz w:val="28"/>
          <w:szCs w:val="28"/>
        </w:rPr>
        <w:br/>
      </w:r>
      <w:r w:rsidRPr="00101C1F">
        <w:rPr>
          <w:color w:val="000000" w:themeColor="text1"/>
          <w:sz w:val="28"/>
          <w:szCs w:val="28"/>
        </w:rPr>
        <w:t>тыс. рублей, в 2021 году</w:t>
      </w:r>
      <w:r>
        <w:rPr>
          <w:color w:val="000000" w:themeColor="text1"/>
          <w:sz w:val="28"/>
          <w:szCs w:val="28"/>
        </w:rPr>
        <w:t xml:space="preserve"> </w:t>
      </w:r>
      <w:r w:rsidRPr="00101C1F">
        <w:rPr>
          <w:color w:val="000000" w:themeColor="text1"/>
          <w:sz w:val="28"/>
          <w:szCs w:val="28"/>
        </w:rPr>
        <w:t>–</w:t>
      </w:r>
      <w:r>
        <w:rPr>
          <w:color w:val="000000" w:themeColor="text1"/>
          <w:sz w:val="28"/>
          <w:szCs w:val="28"/>
        </w:rPr>
        <w:t xml:space="preserve"> </w:t>
      </w:r>
      <w:r w:rsidRPr="00101C1F">
        <w:rPr>
          <w:color w:val="000000" w:themeColor="text1"/>
          <w:sz w:val="28"/>
          <w:szCs w:val="28"/>
        </w:rPr>
        <w:t>689 323,2 тыс. рублей.</w:t>
      </w:r>
    </w:p>
    <w:p w:rsidR="006E3A64" w:rsidRPr="00101C1F" w:rsidRDefault="006E3A64" w:rsidP="007E4DEF">
      <w:pPr>
        <w:tabs>
          <w:tab w:val="left" w:pos="993"/>
        </w:tabs>
        <w:suppressAutoHyphens/>
        <w:spacing w:line="360" w:lineRule="exact"/>
        <w:ind w:firstLine="709"/>
        <w:jc w:val="both"/>
        <w:rPr>
          <w:color w:val="000000" w:themeColor="text1"/>
          <w:sz w:val="28"/>
          <w:szCs w:val="28"/>
        </w:rPr>
      </w:pPr>
      <w:r w:rsidRPr="00101C1F">
        <w:rPr>
          <w:color w:val="000000" w:themeColor="text1"/>
          <w:sz w:val="28"/>
          <w:szCs w:val="28"/>
        </w:rPr>
        <w:t xml:space="preserve">Объем бюджетных ассигнований в 2019 году по сравнению с планом </w:t>
      </w:r>
      <w:r>
        <w:rPr>
          <w:color w:val="000000" w:themeColor="text1"/>
          <w:sz w:val="28"/>
          <w:szCs w:val="28"/>
        </w:rPr>
        <w:br/>
      </w:r>
      <w:r w:rsidRPr="00101C1F">
        <w:rPr>
          <w:color w:val="000000" w:themeColor="text1"/>
          <w:sz w:val="28"/>
          <w:szCs w:val="28"/>
        </w:rPr>
        <w:t>на 2018 год (652 397,4 тыс.</w:t>
      </w:r>
      <w:r w:rsidR="004E1133">
        <w:rPr>
          <w:color w:val="000000" w:themeColor="text1"/>
          <w:sz w:val="28"/>
          <w:szCs w:val="28"/>
        </w:rPr>
        <w:t xml:space="preserve"> </w:t>
      </w:r>
      <w:r w:rsidRPr="00101C1F">
        <w:rPr>
          <w:color w:val="000000" w:themeColor="text1"/>
          <w:sz w:val="28"/>
          <w:szCs w:val="28"/>
        </w:rPr>
        <w:t>рублей) уве</w:t>
      </w:r>
      <w:r>
        <w:rPr>
          <w:color w:val="000000" w:themeColor="text1"/>
          <w:sz w:val="28"/>
          <w:szCs w:val="28"/>
        </w:rPr>
        <w:t>личился на 65 725,8 тыс. рублей</w:t>
      </w:r>
      <w:r w:rsidRPr="00101C1F">
        <w:rPr>
          <w:color w:val="000000" w:themeColor="text1"/>
          <w:sz w:val="28"/>
          <w:szCs w:val="28"/>
        </w:rPr>
        <w:t>.</w:t>
      </w:r>
    </w:p>
    <w:p w:rsidR="006E3A64" w:rsidRPr="00101C1F" w:rsidRDefault="006E3A64" w:rsidP="007E4DEF">
      <w:pPr>
        <w:tabs>
          <w:tab w:val="left" w:pos="993"/>
        </w:tabs>
        <w:suppressAutoHyphens/>
        <w:spacing w:line="360" w:lineRule="exact"/>
        <w:ind w:firstLine="709"/>
        <w:jc w:val="both"/>
        <w:rPr>
          <w:color w:val="000000" w:themeColor="text1"/>
          <w:sz w:val="28"/>
          <w:szCs w:val="28"/>
        </w:rPr>
      </w:pPr>
      <w:r w:rsidRPr="00CC3057">
        <w:rPr>
          <w:color w:val="000000" w:themeColor="text1"/>
          <w:sz w:val="28"/>
          <w:szCs w:val="28"/>
        </w:rPr>
        <w:t xml:space="preserve">В рамках основного мероприятия планируется направить средства </w:t>
      </w:r>
      <w:r>
        <w:rPr>
          <w:color w:val="000000" w:themeColor="text1"/>
          <w:sz w:val="28"/>
          <w:szCs w:val="28"/>
        </w:rPr>
        <w:br/>
      </w:r>
      <w:r w:rsidRPr="00CC3057">
        <w:rPr>
          <w:color w:val="000000" w:themeColor="text1"/>
          <w:sz w:val="28"/>
          <w:szCs w:val="28"/>
        </w:rPr>
        <w:t>на реализацию следующих мероприятий:</w:t>
      </w:r>
    </w:p>
    <w:p w:rsidR="006E3A64" w:rsidRDefault="006E3A64" w:rsidP="007E4DEF">
      <w:pPr>
        <w:spacing w:line="360" w:lineRule="exact"/>
        <w:ind w:firstLine="709"/>
        <w:jc w:val="both"/>
        <w:rPr>
          <w:color w:val="000000" w:themeColor="text1"/>
          <w:sz w:val="28"/>
          <w:szCs w:val="28"/>
        </w:rPr>
      </w:pPr>
      <w:r w:rsidRPr="0078212A">
        <w:rPr>
          <w:color w:val="000000"/>
          <w:sz w:val="28"/>
          <w:szCs w:val="28"/>
        </w:rPr>
        <w:t xml:space="preserve">-«Возмещение части прямых понесенных затрат на создание </w:t>
      </w:r>
      <w:r>
        <w:rPr>
          <w:color w:val="000000"/>
          <w:sz w:val="28"/>
          <w:szCs w:val="28"/>
        </w:rPr>
        <w:br/>
      </w:r>
      <w:r w:rsidRPr="0078212A">
        <w:rPr>
          <w:color w:val="000000"/>
          <w:sz w:val="28"/>
          <w:szCs w:val="28"/>
        </w:rPr>
        <w:t xml:space="preserve">и (или) модернизацию объектов агропромышленного комплекса» </w:t>
      </w:r>
      <w:r w:rsidRPr="0078212A">
        <w:rPr>
          <w:color w:val="000000" w:themeColor="text1"/>
          <w:sz w:val="28"/>
          <w:szCs w:val="28"/>
        </w:rPr>
        <w:t xml:space="preserve">– </w:t>
      </w:r>
      <w:r w:rsidRPr="0078212A">
        <w:rPr>
          <w:color w:val="000000"/>
          <w:sz w:val="28"/>
          <w:szCs w:val="28"/>
        </w:rPr>
        <w:t xml:space="preserve">2 012 000,0 тыс. рублей, в </w:t>
      </w:r>
      <w:proofErr w:type="spellStart"/>
      <w:r w:rsidRPr="0078212A">
        <w:rPr>
          <w:color w:val="000000"/>
          <w:sz w:val="28"/>
          <w:szCs w:val="28"/>
        </w:rPr>
        <w:t>т.ч</w:t>
      </w:r>
      <w:proofErr w:type="spellEnd"/>
      <w:r w:rsidRPr="0078212A">
        <w:rPr>
          <w:color w:val="000000"/>
          <w:sz w:val="28"/>
          <w:szCs w:val="28"/>
        </w:rPr>
        <w:t xml:space="preserve">. в 2019 году </w:t>
      </w:r>
      <w:r w:rsidRPr="0078212A">
        <w:rPr>
          <w:color w:val="000000" w:themeColor="text1"/>
          <w:sz w:val="28"/>
          <w:szCs w:val="28"/>
        </w:rPr>
        <w:t xml:space="preserve">– </w:t>
      </w:r>
      <w:r w:rsidRPr="0078212A">
        <w:rPr>
          <w:color w:val="000000"/>
          <w:sz w:val="28"/>
          <w:szCs w:val="28"/>
        </w:rPr>
        <w:t xml:space="preserve">680 100,0 тыс. рублей, в 2020 году </w:t>
      </w:r>
      <w:r w:rsidRPr="0078212A">
        <w:rPr>
          <w:color w:val="000000" w:themeColor="text1"/>
          <w:sz w:val="28"/>
          <w:szCs w:val="28"/>
        </w:rPr>
        <w:t xml:space="preserve">– </w:t>
      </w:r>
      <w:r w:rsidRPr="0078212A">
        <w:rPr>
          <w:color w:val="000000"/>
          <w:sz w:val="28"/>
          <w:szCs w:val="28"/>
        </w:rPr>
        <w:t xml:space="preserve">680 600,0 тыс. рублей, в 2021 году </w:t>
      </w:r>
      <w:r w:rsidRPr="0078212A">
        <w:rPr>
          <w:color w:val="000000" w:themeColor="text1"/>
          <w:sz w:val="28"/>
          <w:szCs w:val="28"/>
        </w:rPr>
        <w:t>–</w:t>
      </w:r>
      <w:r w:rsidRPr="0078212A">
        <w:rPr>
          <w:color w:val="000000"/>
          <w:sz w:val="28"/>
          <w:szCs w:val="28"/>
        </w:rPr>
        <w:t xml:space="preserve"> 651 300,0 тыс. рублей</w:t>
      </w:r>
      <w:r>
        <w:rPr>
          <w:color w:val="000000"/>
          <w:sz w:val="28"/>
          <w:szCs w:val="28"/>
        </w:rPr>
        <w:t xml:space="preserve">. </w:t>
      </w:r>
      <w:r w:rsidRPr="00101C1F">
        <w:rPr>
          <w:color w:val="000000" w:themeColor="text1"/>
          <w:sz w:val="28"/>
          <w:szCs w:val="28"/>
        </w:rPr>
        <w:t>Увеличение объема бюджетных ассигнований на 2019 год по сравнению с планом на 2018 год (</w:t>
      </w:r>
      <w:r>
        <w:rPr>
          <w:color w:val="000000" w:themeColor="text1"/>
          <w:sz w:val="28"/>
          <w:szCs w:val="28"/>
        </w:rPr>
        <w:t>620 296,4</w:t>
      </w:r>
      <w:r w:rsidRPr="00101C1F">
        <w:rPr>
          <w:color w:val="000000" w:themeColor="text1"/>
          <w:sz w:val="28"/>
          <w:szCs w:val="28"/>
        </w:rPr>
        <w:t xml:space="preserve"> тыс. рублей) на </w:t>
      </w:r>
      <w:r>
        <w:rPr>
          <w:color w:val="000000" w:themeColor="text1"/>
          <w:sz w:val="28"/>
          <w:szCs w:val="28"/>
        </w:rPr>
        <w:t>59 803,6</w:t>
      </w:r>
      <w:r w:rsidRPr="00101C1F">
        <w:rPr>
          <w:color w:val="000000" w:themeColor="text1"/>
          <w:sz w:val="28"/>
          <w:szCs w:val="28"/>
        </w:rPr>
        <w:t xml:space="preserve"> тыс. рублей (</w:t>
      </w:r>
      <w:r>
        <w:rPr>
          <w:color w:val="000000" w:themeColor="text1"/>
          <w:sz w:val="28"/>
          <w:szCs w:val="28"/>
        </w:rPr>
        <w:t>9,6</w:t>
      </w:r>
      <w:r w:rsidRPr="000D77EA">
        <w:rPr>
          <w:color w:val="000000" w:themeColor="text1"/>
          <w:sz w:val="28"/>
          <w:szCs w:val="28"/>
        </w:rPr>
        <w:t xml:space="preserve">%) </w:t>
      </w:r>
      <w:r>
        <w:rPr>
          <w:color w:val="000000" w:themeColor="text1"/>
          <w:sz w:val="28"/>
          <w:szCs w:val="28"/>
        </w:rPr>
        <w:t xml:space="preserve">связано </w:t>
      </w:r>
      <w:r>
        <w:rPr>
          <w:color w:val="000000" w:themeColor="text1"/>
          <w:sz w:val="28"/>
          <w:szCs w:val="28"/>
        </w:rPr>
        <w:br/>
        <w:t xml:space="preserve">с изменением количества </w:t>
      </w:r>
      <w:r w:rsidRPr="000D77EA">
        <w:rPr>
          <w:color w:val="000000"/>
          <w:sz w:val="28"/>
          <w:szCs w:val="28"/>
        </w:rPr>
        <w:t>инвестиционных проектов</w:t>
      </w:r>
      <w:r>
        <w:rPr>
          <w:color w:val="000000"/>
          <w:sz w:val="28"/>
          <w:szCs w:val="28"/>
        </w:rPr>
        <w:t xml:space="preserve"> и их</w:t>
      </w:r>
      <w:r w:rsidRPr="000D77EA">
        <w:rPr>
          <w:color w:val="000000"/>
          <w:sz w:val="28"/>
          <w:szCs w:val="28"/>
        </w:rPr>
        <w:t xml:space="preserve"> сметной стоимости.</w:t>
      </w:r>
    </w:p>
    <w:p w:rsidR="006E3A64" w:rsidRPr="00101C1F" w:rsidRDefault="006E3A64" w:rsidP="007E4DEF">
      <w:pPr>
        <w:spacing w:line="360" w:lineRule="exact"/>
        <w:ind w:firstLine="709"/>
        <w:jc w:val="both"/>
        <w:rPr>
          <w:color w:val="000000"/>
          <w:sz w:val="28"/>
          <w:szCs w:val="28"/>
        </w:rPr>
      </w:pPr>
      <w:r w:rsidRPr="00101C1F">
        <w:rPr>
          <w:color w:val="000000"/>
          <w:sz w:val="28"/>
          <w:szCs w:val="28"/>
        </w:rPr>
        <w:lastRenderedPageBreak/>
        <w:t xml:space="preserve">-«Возмещение части затрат на уплату первоначального лизингового платежа по договорам финансовой аренды (лизинга)» </w:t>
      </w:r>
      <w:r w:rsidRPr="00101C1F">
        <w:rPr>
          <w:color w:val="000000" w:themeColor="text1"/>
          <w:sz w:val="28"/>
          <w:szCs w:val="28"/>
        </w:rPr>
        <w:t>–</w:t>
      </w:r>
      <w:r>
        <w:rPr>
          <w:color w:val="000000" w:themeColor="text1"/>
          <w:sz w:val="28"/>
          <w:szCs w:val="28"/>
        </w:rPr>
        <w:t xml:space="preserve"> </w:t>
      </w:r>
      <w:r w:rsidRPr="00101C1F">
        <w:rPr>
          <w:color w:val="000000"/>
          <w:sz w:val="28"/>
          <w:szCs w:val="28"/>
        </w:rPr>
        <w:t xml:space="preserve">114 069,6 </w:t>
      </w:r>
      <w:r w:rsidR="00004609">
        <w:rPr>
          <w:color w:val="000000"/>
          <w:sz w:val="28"/>
          <w:szCs w:val="28"/>
        </w:rPr>
        <w:br/>
      </w:r>
      <w:r w:rsidRPr="00101C1F">
        <w:rPr>
          <w:color w:val="000000"/>
          <w:sz w:val="28"/>
          <w:szCs w:val="28"/>
        </w:rPr>
        <w:t>тыс. рублей, ежегодно по 38 023,2 тыс. рублей</w:t>
      </w:r>
      <w:r>
        <w:rPr>
          <w:color w:val="000000"/>
          <w:sz w:val="28"/>
          <w:szCs w:val="28"/>
        </w:rPr>
        <w:t>. Рост расходов в</w:t>
      </w:r>
      <w:r w:rsidRPr="00101C1F">
        <w:rPr>
          <w:color w:val="000000" w:themeColor="text1"/>
          <w:sz w:val="28"/>
          <w:szCs w:val="28"/>
        </w:rPr>
        <w:t xml:space="preserve"> 2019 год</w:t>
      </w:r>
      <w:r>
        <w:rPr>
          <w:color w:val="000000" w:themeColor="text1"/>
          <w:sz w:val="28"/>
          <w:szCs w:val="28"/>
        </w:rPr>
        <w:t>у</w:t>
      </w:r>
      <w:r w:rsidRPr="00101C1F">
        <w:rPr>
          <w:color w:val="000000" w:themeColor="text1"/>
          <w:sz w:val="28"/>
          <w:szCs w:val="28"/>
        </w:rPr>
        <w:t xml:space="preserve"> </w:t>
      </w:r>
      <w:r>
        <w:rPr>
          <w:color w:val="000000" w:themeColor="text1"/>
          <w:sz w:val="28"/>
          <w:szCs w:val="28"/>
        </w:rPr>
        <w:br/>
      </w:r>
      <w:r w:rsidRPr="00101C1F">
        <w:rPr>
          <w:color w:val="000000" w:themeColor="text1"/>
          <w:sz w:val="28"/>
          <w:szCs w:val="28"/>
        </w:rPr>
        <w:t>по сравнению с планом на 2018 год (3</w:t>
      </w:r>
      <w:r>
        <w:rPr>
          <w:color w:val="000000" w:themeColor="text1"/>
          <w:sz w:val="28"/>
          <w:szCs w:val="28"/>
        </w:rPr>
        <w:t>2 101,0</w:t>
      </w:r>
      <w:r w:rsidRPr="00101C1F">
        <w:rPr>
          <w:color w:val="000000" w:themeColor="text1"/>
          <w:sz w:val="28"/>
          <w:szCs w:val="28"/>
        </w:rPr>
        <w:t xml:space="preserve"> тыс. рублей) на </w:t>
      </w:r>
      <w:r>
        <w:rPr>
          <w:color w:val="000000" w:themeColor="text1"/>
          <w:sz w:val="28"/>
          <w:szCs w:val="28"/>
        </w:rPr>
        <w:t>5 922,2</w:t>
      </w:r>
      <w:r w:rsidRPr="00101C1F">
        <w:rPr>
          <w:color w:val="000000" w:themeColor="text1"/>
          <w:sz w:val="28"/>
          <w:szCs w:val="28"/>
        </w:rPr>
        <w:t xml:space="preserve"> </w:t>
      </w:r>
      <w:r w:rsidR="00004609">
        <w:rPr>
          <w:color w:val="000000" w:themeColor="text1"/>
          <w:sz w:val="28"/>
          <w:szCs w:val="28"/>
        </w:rPr>
        <w:br/>
      </w:r>
      <w:r w:rsidRPr="00101C1F">
        <w:rPr>
          <w:color w:val="000000" w:themeColor="text1"/>
          <w:sz w:val="28"/>
          <w:szCs w:val="28"/>
        </w:rPr>
        <w:t>тыс. рублей (</w:t>
      </w:r>
      <w:r>
        <w:rPr>
          <w:color w:val="000000" w:themeColor="text1"/>
          <w:sz w:val="28"/>
          <w:szCs w:val="28"/>
        </w:rPr>
        <w:t>18,5</w:t>
      </w:r>
      <w:r w:rsidRPr="00A72E34">
        <w:rPr>
          <w:color w:val="000000" w:themeColor="text1"/>
          <w:sz w:val="28"/>
          <w:szCs w:val="28"/>
        </w:rPr>
        <w:t>%)</w:t>
      </w:r>
      <w:r>
        <w:rPr>
          <w:color w:val="000000" w:themeColor="text1"/>
          <w:sz w:val="28"/>
          <w:szCs w:val="28"/>
        </w:rPr>
        <w:t xml:space="preserve"> связан с увеличением</w:t>
      </w:r>
      <w:r>
        <w:rPr>
          <w:color w:val="000000"/>
          <w:sz w:val="28"/>
          <w:szCs w:val="28"/>
        </w:rPr>
        <w:t xml:space="preserve"> количества приобретаемой техники на 10 единиц.</w:t>
      </w:r>
    </w:p>
    <w:p w:rsidR="006E3A64" w:rsidRPr="00101C1F" w:rsidRDefault="006E3A64" w:rsidP="007E4DEF">
      <w:pPr>
        <w:spacing w:line="360" w:lineRule="exact"/>
        <w:ind w:firstLine="709"/>
        <w:jc w:val="both"/>
        <w:rPr>
          <w:color w:val="000000" w:themeColor="text1"/>
          <w:sz w:val="28"/>
          <w:szCs w:val="28"/>
        </w:rPr>
      </w:pPr>
      <w:r w:rsidRPr="00101C1F">
        <w:rPr>
          <w:color w:val="000000" w:themeColor="text1"/>
          <w:sz w:val="28"/>
          <w:szCs w:val="28"/>
        </w:rPr>
        <w:t xml:space="preserve">В результате реализации </w:t>
      </w:r>
      <w:r>
        <w:rPr>
          <w:color w:val="000000" w:themeColor="text1"/>
          <w:sz w:val="28"/>
          <w:szCs w:val="28"/>
        </w:rPr>
        <w:t xml:space="preserve">основного </w:t>
      </w:r>
      <w:r w:rsidRPr="00101C1F">
        <w:rPr>
          <w:color w:val="000000" w:themeColor="text1"/>
          <w:sz w:val="28"/>
          <w:szCs w:val="28"/>
        </w:rPr>
        <w:t xml:space="preserve">мероприятия планируется </w:t>
      </w:r>
      <w:r>
        <w:rPr>
          <w:color w:val="000000" w:themeColor="text1"/>
          <w:sz w:val="28"/>
          <w:szCs w:val="28"/>
        </w:rPr>
        <w:t>за</w:t>
      </w:r>
      <w:r w:rsidRPr="00101C1F">
        <w:rPr>
          <w:color w:val="000000" w:themeColor="text1"/>
          <w:sz w:val="28"/>
          <w:szCs w:val="28"/>
        </w:rPr>
        <w:t xml:space="preserve"> три года:</w:t>
      </w:r>
    </w:p>
    <w:p w:rsidR="006E3A64" w:rsidRPr="00101C1F" w:rsidRDefault="006E3A64" w:rsidP="007E4DEF">
      <w:pPr>
        <w:tabs>
          <w:tab w:val="left" w:pos="993"/>
        </w:tabs>
        <w:suppressAutoHyphens/>
        <w:spacing w:line="360" w:lineRule="exact"/>
        <w:ind w:firstLine="709"/>
        <w:jc w:val="both"/>
        <w:rPr>
          <w:color w:val="000000" w:themeColor="text1"/>
          <w:sz w:val="28"/>
          <w:szCs w:val="28"/>
        </w:rPr>
      </w:pPr>
      <w:r>
        <w:rPr>
          <w:sz w:val="28"/>
          <w:szCs w:val="28"/>
        </w:rPr>
        <w:t>-</w:t>
      </w:r>
      <w:r w:rsidRPr="00101C1F">
        <w:rPr>
          <w:sz w:val="28"/>
          <w:szCs w:val="28"/>
        </w:rPr>
        <w:t xml:space="preserve">ввести 6400 скотомест на животноводческих комплексах молочного направления (молочных фермах); </w:t>
      </w:r>
    </w:p>
    <w:p w:rsidR="006E3A64" w:rsidRPr="00101C1F" w:rsidRDefault="006E3A64" w:rsidP="007E4DEF">
      <w:pPr>
        <w:autoSpaceDE w:val="0"/>
        <w:autoSpaceDN w:val="0"/>
        <w:adjustRightInd w:val="0"/>
        <w:spacing w:line="360" w:lineRule="exact"/>
        <w:ind w:firstLine="709"/>
        <w:jc w:val="both"/>
        <w:rPr>
          <w:color w:val="000000" w:themeColor="text1"/>
          <w:sz w:val="28"/>
          <w:szCs w:val="28"/>
        </w:rPr>
      </w:pPr>
      <w:r>
        <w:rPr>
          <w:bCs/>
          <w:color w:val="000000" w:themeColor="text1"/>
          <w:sz w:val="28"/>
          <w:szCs w:val="28"/>
        </w:rPr>
        <w:t>-</w:t>
      </w:r>
      <w:r w:rsidRPr="00101C1F">
        <w:rPr>
          <w:bCs/>
          <w:color w:val="000000" w:themeColor="text1"/>
          <w:sz w:val="28"/>
          <w:szCs w:val="28"/>
        </w:rPr>
        <w:t xml:space="preserve">приобрести </w:t>
      </w:r>
      <w:r w:rsidRPr="00101C1F">
        <w:rPr>
          <w:color w:val="000000" w:themeColor="text1"/>
          <w:sz w:val="28"/>
          <w:szCs w:val="28"/>
        </w:rPr>
        <w:t xml:space="preserve">сельскохозяйственными товаропроизводителями </w:t>
      </w:r>
      <w:r>
        <w:rPr>
          <w:color w:val="000000" w:themeColor="text1"/>
          <w:sz w:val="28"/>
          <w:szCs w:val="28"/>
        </w:rPr>
        <w:br/>
      </w:r>
      <w:r w:rsidRPr="00101C1F">
        <w:rPr>
          <w:color w:val="000000" w:themeColor="text1"/>
          <w:sz w:val="28"/>
          <w:szCs w:val="28"/>
        </w:rPr>
        <w:t xml:space="preserve">и организациями агропромышленного комплекса </w:t>
      </w:r>
      <w:r w:rsidRPr="00101C1F">
        <w:rPr>
          <w:bCs/>
          <w:color w:val="000000" w:themeColor="text1"/>
          <w:sz w:val="28"/>
          <w:szCs w:val="28"/>
        </w:rPr>
        <w:t xml:space="preserve">192 </w:t>
      </w:r>
      <w:r w:rsidRPr="00101C1F">
        <w:rPr>
          <w:color w:val="000000" w:themeColor="text1"/>
          <w:sz w:val="28"/>
          <w:szCs w:val="28"/>
        </w:rPr>
        <w:t>единицы техники.</w:t>
      </w:r>
    </w:p>
    <w:p w:rsidR="006E3A64" w:rsidRPr="00101C1F" w:rsidRDefault="006E3A64" w:rsidP="007E4DEF">
      <w:pPr>
        <w:tabs>
          <w:tab w:val="left" w:pos="993"/>
        </w:tabs>
        <w:suppressAutoHyphens/>
        <w:spacing w:line="360" w:lineRule="exact"/>
        <w:ind w:firstLine="709"/>
        <w:jc w:val="both"/>
        <w:rPr>
          <w:color w:val="000000" w:themeColor="text1"/>
          <w:sz w:val="28"/>
          <w:szCs w:val="28"/>
        </w:rPr>
      </w:pPr>
      <w:r w:rsidRPr="00101C1F">
        <w:rPr>
          <w:color w:val="000000" w:themeColor="text1"/>
          <w:sz w:val="28"/>
          <w:szCs w:val="28"/>
        </w:rPr>
        <w:t>6.</w:t>
      </w:r>
      <w:r w:rsidRPr="00101C1F">
        <w:rPr>
          <w:sz w:val="28"/>
          <w:szCs w:val="28"/>
        </w:rPr>
        <w:t>«Реализация мероприятий в области мелиорации земель сельскохозяйственного назначения»</w:t>
      </w:r>
      <w:r w:rsidRPr="00587D6E">
        <w:rPr>
          <w:color w:val="000000" w:themeColor="text1"/>
          <w:sz w:val="28"/>
          <w:szCs w:val="28"/>
        </w:rPr>
        <w:t xml:space="preserve"> </w:t>
      </w:r>
      <w:r>
        <w:rPr>
          <w:color w:val="000000" w:themeColor="text1"/>
          <w:sz w:val="28"/>
          <w:szCs w:val="28"/>
        </w:rPr>
        <w:t xml:space="preserve"> </w:t>
      </w:r>
      <w:r w:rsidRPr="00101C1F">
        <w:rPr>
          <w:color w:val="000000" w:themeColor="text1"/>
          <w:sz w:val="28"/>
          <w:szCs w:val="28"/>
        </w:rPr>
        <w:t>–</w:t>
      </w:r>
      <w:r>
        <w:rPr>
          <w:color w:val="000000" w:themeColor="text1"/>
          <w:sz w:val="28"/>
          <w:szCs w:val="28"/>
        </w:rPr>
        <w:t xml:space="preserve"> </w:t>
      </w:r>
      <w:r w:rsidRPr="00101C1F">
        <w:rPr>
          <w:sz w:val="28"/>
          <w:szCs w:val="28"/>
        </w:rPr>
        <w:t>2</w:t>
      </w:r>
      <w:r>
        <w:rPr>
          <w:sz w:val="28"/>
          <w:szCs w:val="28"/>
        </w:rPr>
        <w:t xml:space="preserve"> </w:t>
      </w:r>
      <w:r w:rsidRPr="00101C1F">
        <w:rPr>
          <w:sz w:val="28"/>
          <w:szCs w:val="28"/>
        </w:rPr>
        <w:t xml:space="preserve">288,7 тыс. рублей, в </w:t>
      </w:r>
      <w:proofErr w:type="spellStart"/>
      <w:r w:rsidRPr="00101C1F">
        <w:rPr>
          <w:sz w:val="28"/>
          <w:szCs w:val="28"/>
        </w:rPr>
        <w:t>т.ч</w:t>
      </w:r>
      <w:proofErr w:type="spellEnd"/>
      <w:r w:rsidRPr="00101C1F">
        <w:rPr>
          <w:sz w:val="28"/>
          <w:szCs w:val="28"/>
        </w:rPr>
        <w:t xml:space="preserve">. </w:t>
      </w:r>
      <w:r w:rsidRPr="00101C1F">
        <w:rPr>
          <w:color w:val="000000" w:themeColor="text1"/>
          <w:sz w:val="28"/>
          <w:szCs w:val="28"/>
        </w:rPr>
        <w:t>в 2019 году –1</w:t>
      </w:r>
      <w:r>
        <w:rPr>
          <w:color w:val="000000" w:themeColor="text1"/>
          <w:sz w:val="28"/>
          <w:szCs w:val="28"/>
        </w:rPr>
        <w:t xml:space="preserve"> </w:t>
      </w:r>
      <w:r w:rsidRPr="00101C1F">
        <w:rPr>
          <w:color w:val="000000" w:themeColor="text1"/>
          <w:sz w:val="28"/>
          <w:szCs w:val="28"/>
        </w:rPr>
        <w:t>164,6 тыс. рублей, в 2020 году</w:t>
      </w:r>
      <w:r>
        <w:rPr>
          <w:color w:val="000000" w:themeColor="text1"/>
          <w:sz w:val="28"/>
          <w:szCs w:val="28"/>
        </w:rPr>
        <w:t xml:space="preserve"> </w:t>
      </w:r>
      <w:r w:rsidRPr="00101C1F">
        <w:rPr>
          <w:color w:val="000000" w:themeColor="text1"/>
          <w:sz w:val="28"/>
          <w:szCs w:val="28"/>
        </w:rPr>
        <w:t>–</w:t>
      </w:r>
      <w:r>
        <w:rPr>
          <w:color w:val="000000" w:themeColor="text1"/>
          <w:sz w:val="28"/>
          <w:szCs w:val="28"/>
        </w:rPr>
        <w:t xml:space="preserve"> </w:t>
      </w:r>
      <w:r w:rsidRPr="00101C1F">
        <w:rPr>
          <w:color w:val="000000" w:themeColor="text1"/>
          <w:sz w:val="28"/>
          <w:szCs w:val="28"/>
        </w:rPr>
        <w:t>534,1 тыс. рублей, в 2021 году</w:t>
      </w:r>
      <w:r>
        <w:rPr>
          <w:color w:val="000000" w:themeColor="text1"/>
          <w:sz w:val="28"/>
          <w:szCs w:val="28"/>
        </w:rPr>
        <w:t xml:space="preserve"> </w:t>
      </w:r>
      <w:r w:rsidRPr="00101C1F">
        <w:rPr>
          <w:color w:val="000000" w:themeColor="text1"/>
          <w:sz w:val="28"/>
          <w:szCs w:val="28"/>
        </w:rPr>
        <w:t>–</w:t>
      </w:r>
      <w:r>
        <w:rPr>
          <w:color w:val="000000" w:themeColor="text1"/>
          <w:sz w:val="28"/>
          <w:szCs w:val="28"/>
        </w:rPr>
        <w:t xml:space="preserve"> </w:t>
      </w:r>
      <w:r w:rsidRPr="00101C1F">
        <w:rPr>
          <w:color w:val="000000" w:themeColor="text1"/>
          <w:sz w:val="28"/>
          <w:szCs w:val="28"/>
        </w:rPr>
        <w:t>590,0</w:t>
      </w:r>
      <w:r>
        <w:rPr>
          <w:color w:val="000000" w:themeColor="text1"/>
          <w:sz w:val="28"/>
          <w:szCs w:val="28"/>
        </w:rPr>
        <w:t xml:space="preserve"> </w:t>
      </w:r>
      <w:r w:rsidRPr="00101C1F">
        <w:rPr>
          <w:color w:val="000000" w:themeColor="text1"/>
          <w:sz w:val="28"/>
          <w:szCs w:val="28"/>
        </w:rPr>
        <w:t xml:space="preserve">тыс. рублей. Уменьшение бюджетных ассигнований в 2019 году </w:t>
      </w:r>
      <w:r>
        <w:rPr>
          <w:color w:val="000000" w:themeColor="text1"/>
          <w:sz w:val="28"/>
          <w:szCs w:val="28"/>
        </w:rPr>
        <w:br/>
      </w:r>
      <w:r w:rsidRPr="00101C1F">
        <w:rPr>
          <w:color w:val="000000" w:themeColor="text1"/>
          <w:sz w:val="28"/>
          <w:szCs w:val="28"/>
        </w:rPr>
        <w:t>по отношению к плану 2018 года (5</w:t>
      </w:r>
      <w:r>
        <w:rPr>
          <w:color w:val="000000" w:themeColor="text1"/>
          <w:sz w:val="28"/>
          <w:szCs w:val="28"/>
        </w:rPr>
        <w:t xml:space="preserve"> </w:t>
      </w:r>
      <w:r w:rsidRPr="00101C1F">
        <w:rPr>
          <w:color w:val="000000" w:themeColor="text1"/>
          <w:sz w:val="28"/>
          <w:szCs w:val="28"/>
        </w:rPr>
        <w:t xml:space="preserve">426,6 тыс. рублей) </w:t>
      </w:r>
      <w:r>
        <w:rPr>
          <w:color w:val="000000" w:themeColor="text1"/>
          <w:sz w:val="28"/>
          <w:szCs w:val="28"/>
        </w:rPr>
        <w:t>на</w:t>
      </w:r>
      <w:r w:rsidRPr="00101C1F">
        <w:rPr>
          <w:color w:val="000000" w:themeColor="text1"/>
          <w:sz w:val="28"/>
          <w:szCs w:val="28"/>
        </w:rPr>
        <w:t xml:space="preserve"> 4</w:t>
      </w:r>
      <w:r>
        <w:rPr>
          <w:color w:val="000000" w:themeColor="text1"/>
          <w:sz w:val="28"/>
          <w:szCs w:val="28"/>
        </w:rPr>
        <w:t xml:space="preserve"> </w:t>
      </w:r>
      <w:r w:rsidRPr="00101C1F">
        <w:rPr>
          <w:color w:val="000000" w:themeColor="text1"/>
          <w:sz w:val="28"/>
          <w:szCs w:val="28"/>
        </w:rPr>
        <w:t>262,0 тыс.</w:t>
      </w:r>
      <w:r w:rsidR="004B1EE3">
        <w:rPr>
          <w:color w:val="000000" w:themeColor="text1"/>
          <w:sz w:val="28"/>
          <w:szCs w:val="28"/>
        </w:rPr>
        <w:t xml:space="preserve"> </w:t>
      </w:r>
      <w:r w:rsidRPr="00101C1F">
        <w:rPr>
          <w:color w:val="000000" w:themeColor="text1"/>
          <w:sz w:val="28"/>
          <w:szCs w:val="28"/>
        </w:rPr>
        <w:t>рублей (78,5%)</w:t>
      </w:r>
      <w:r>
        <w:rPr>
          <w:color w:val="000000"/>
          <w:sz w:val="28"/>
          <w:szCs w:val="28"/>
        </w:rPr>
        <w:t xml:space="preserve"> обусловлено изменением количества перечня инвестиционных проектов и их сметной стоимости, а также уменьшением объемов финансирования из федерального бюджета.</w:t>
      </w:r>
    </w:p>
    <w:p w:rsidR="006E3A64" w:rsidRPr="00101C1F" w:rsidRDefault="006E3A64" w:rsidP="007E4DEF">
      <w:pPr>
        <w:spacing w:line="360" w:lineRule="exact"/>
        <w:ind w:firstLine="709"/>
        <w:jc w:val="both"/>
        <w:rPr>
          <w:color w:val="000000" w:themeColor="text1"/>
          <w:sz w:val="28"/>
          <w:szCs w:val="28"/>
        </w:rPr>
      </w:pPr>
      <w:r w:rsidRPr="00101C1F">
        <w:rPr>
          <w:color w:val="000000" w:themeColor="text1"/>
          <w:sz w:val="28"/>
          <w:szCs w:val="28"/>
        </w:rPr>
        <w:t xml:space="preserve">В результате реализации </w:t>
      </w:r>
      <w:r>
        <w:rPr>
          <w:color w:val="000000" w:themeColor="text1"/>
          <w:sz w:val="28"/>
          <w:szCs w:val="28"/>
        </w:rPr>
        <w:t xml:space="preserve">основного </w:t>
      </w:r>
      <w:r w:rsidRPr="00101C1F">
        <w:rPr>
          <w:color w:val="000000" w:themeColor="text1"/>
          <w:sz w:val="28"/>
          <w:szCs w:val="28"/>
        </w:rPr>
        <w:t>мероприятия планируется за три года:</w:t>
      </w:r>
    </w:p>
    <w:p w:rsidR="006E3A64" w:rsidRPr="00101C1F" w:rsidRDefault="006E3A64" w:rsidP="007E4DEF">
      <w:pPr>
        <w:spacing w:line="360" w:lineRule="exact"/>
        <w:ind w:firstLine="709"/>
        <w:jc w:val="both"/>
        <w:rPr>
          <w:sz w:val="28"/>
          <w:szCs w:val="28"/>
        </w:rPr>
      </w:pPr>
      <w:r w:rsidRPr="00101C1F">
        <w:rPr>
          <w:sz w:val="28"/>
          <w:szCs w:val="28"/>
        </w:rPr>
        <w:t>-</w:t>
      </w:r>
      <w:r>
        <w:rPr>
          <w:sz w:val="28"/>
          <w:szCs w:val="28"/>
        </w:rPr>
        <w:t xml:space="preserve"> </w:t>
      </w:r>
      <w:r w:rsidRPr="00101C1F">
        <w:rPr>
          <w:sz w:val="28"/>
          <w:szCs w:val="28"/>
        </w:rPr>
        <w:t xml:space="preserve">ввести в эксплуатацию мелиорируемых земель, принадлежащих сельскохозяйственным товаропроизводителям на праве собственности </w:t>
      </w:r>
      <w:r>
        <w:rPr>
          <w:sz w:val="28"/>
          <w:szCs w:val="28"/>
        </w:rPr>
        <w:br/>
      </w:r>
      <w:r w:rsidRPr="00101C1F">
        <w:rPr>
          <w:sz w:val="28"/>
          <w:szCs w:val="28"/>
        </w:rPr>
        <w:t>или переданных им в пользование в установленном порядке</w:t>
      </w:r>
      <w:r>
        <w:rPr>
          <w:sz w:val="28"/>
          <w:szCs w:val="28"/>
        </w:rPr>
        <w:t>,</w:t>
      </w:r>
      <w:r w:rsidRPr="00101C1F">
        <w:rPr>
          <w:sz w:val="28"/>
          <w:szCs w:val="28"/>
        </w:rPr>
        <w:t xml:space="preserve"> 0,217 тыс. га.</w:t>
      </w:r>
    </w:p>
    <w:p w:rsidR="006E3A64" w:rsidRPr="00101C1F" w:rsidRDefault="006E3A64" w:rsidP="007E4DEF">
      <w:pPr>
        <w:spacing w:line="360" w:lineRule="exact"/>
        <w:ind w:firstLine="709"/>
        <w:jc w:val="both"/>
        <w:rPr>
          <w:sz w:val="28"/>
          <w:szCs w:val="28"/>
        </w:rPr>
      </w:pPr>
      <w:r w:rsidRPr="00101C1F">
        <w:rPr>
          <w:color w:val="000000" w:themeColor="text1"/>
          <w:sz w:val="28"/>
          <w:szCs w:val="28"/>
        </w:rPr>
        <w:t xml:space="preserve">7. «Мероприятия по реализации кадровой политики, формированию </w:t>
      </w:r>
      <w:r>
        <w:rPr>
          <w:color w:val="000000" w:themeColor="text1"/>
          <w:sz w:val="28"/>
          <w:szCs w:val="28"/>
        </w:rPr>
        <w:br/>
      </w:r>
      <w:r w:rsidRPr="00101C1F">
        <w:rPr>
          <w:color w:val="000000" w:themeColor="text1"/>
          <w:sz w:val="28"/>
          <w:szCs w:val="28"/>
        </w:rPr>
        <w:t>и укреплению положительного имиджа</w:t>
      </w:r>
      <w:r>
        <w:rPr>
          <w:color w:val="000000" w:themeColor="text1"/>
          <w:sz w:val="28"/>
          <w:szCs w:val="28"/>
        </w:rPr>
        <w:t xml:space="preserve"> в агропромышленном комплексе</w:t>
      </w:r>
      <w:r w:rsidRPr="00101C1F">
        <w:rPr>
          <w:color w:val="000000" w:themeColor="text1"/>
          <w:sz w:val="28"/>
          <w:szCs w:val="28"/>
        </w:rPr>
        <w:t>»</w:t>
      </w:r>
      <w:r w:rsidRPr="00587D6E">
        <w:rPr>
          <w:color w:val="000000" w:themeColor="text1"/>
          <w:sz w:val="28"/>
          <w:szCs w:val="28"/>
        </w:rPr>
        <w:t xml:space="preserve"> </w:t>
      </w:r>
      <w:r>
        <w:rPr>
          <w:color w:val="000000" w:themeColor="text1"/>
          <w:sz w:val="28"/>
          <w:szCs w:val="28"/>
        </w:rPr>
        <w:t xml:space="preserve"> </w:t>
      </w:r>
      <w:r w:rsidRPr="00101C1F">
        <w:rPr>
          <w:color w:val="000000" w:themeColor="text1"/>
          <w:sz w:val="28"/>
          <w:szCs w:val="28"/>
        </w:rPr>
        <w:t>–</w:t>
      </w:r>
      <w:r>
        <w:rPr>
          <w:color w:val="000000" w:themeColor="text1"/>
          <w:sz w:val="28"/>
          <w:szCs w:val="28"/>
        </w:rPr>
        <w:t xml:space="preserve"> </w:t>
      </w:r>
      <w:r w:rsidRPr="00101C1F">
        <w:rPr>
          <w:color w:val="000000" w:themeColor="text1"/>
          <w:sz w:val="28"/>
          <w:szCs w:val="28"/>
        </w:rPr>
        <w:t>9</w:t>
      </w:r>
      <w:r>
        <w:rPr>
          <w:color w:val="000000" w:themeColor="text1"/>
          <w:sz w:val="28"/>
          <w:szCs w:val="28"/>
        </w:rPr>
        <w:t>4 620,0</w:t>
      </w:r>
      <w:r w:rsidRPr="00101C1F">
        <w:rPr>
          <w:color w:val="000000" w:themeColor="text1"/>
          <w:sz w:val="28"/>
          <w:szCs w:val="28"/>
        </w:rPr>
        <w:t xml:space="preserve"> тыс. рублей, в </w:t>
      </w:r>
      <w:proofErr w:type="spellStart"/>
      <w:r w:rsidRPr="00101C1F">
        <w:rPr>
          <w:color w:val="000000" w:themeColor="text1"/>
          <w:sz w:val="28"/>
          <w:szCs w:val="28"/>
        </w:rPr>
        <w:t>т.ч</w:t>
      </w:r>
      <w:proofErr w:type="spellEnd"/>
      <w:r w:rsidRPr="00101C1F">
        <w:rPr>
          <w:color w:val="000000" w:themeColor="text1"/>
          <w:sz w:val="28"/>
          <w:szCs w:val="28"/>
        </w:rPr>
        <w:t>. ежегодно  по 3</w:t>
      </w:r>
      <w:r>
        <w:rPr>
          <w:color w:val="000000" w:themeColor="text1"/>
          <w:sz w:val="28"/>
          <w:szCs w:val="28"/>
        </w:rPr>
        <w:t>1 540</w:t>
      </w:r>
      <w:r w:rsidRPr="00101C1F">
        <w:rPr>
          <w:color w:val="000000" w:themeColor="text1"/>
          <w:sz w:val="28"/>
          <w:szCs w:val="28"/>
        </w:rPr>
        <w:t>,0</w:t>
      </w:r>
      <w:r w:rsidRPr="00101C1F">
        <w:rPr>
          <w:sz w:val="28"/>
          <w:szCs w:val="28"/>
        </w:rPr>
        <w:t xml:space="preserve"> тыс. рублей.</w:t>
      </w:r>
    </w:p>
    <w:p w:rsidR="006E3A64" w:rsidRPr="00101C1F" w:rsidRDefault="006E3A64" w:rsidP="007E4DEF">
      <w:pPr>
        <w:suppressAutoHyphens/>
        <w:autoSpaceDE w:val="0"/>
        <w:autoSpaceDN w:val="0"/>
        <w:adjustRightInd w:val="0"/>
        <w:spacing w:line="360" w:lineRule="exact"/>
        <w:ind w:firstLine="709"/>
        <w:jc w:val="both"/>
        <w:rPr>
          <w:color w:val="000000" w:themeColor="text1"/>
          <w:sz w:val="28"/>
          <w:szCs w:val="28"/>
        </w:rPr>
      </w:pPr>
      <w:r w:rsidRPr="00101C1F">
        <w:rPr>
          <w:color w:val="000000" w:themeColor="text1"/>
          <w:sz w:val="28"/>
          <w:szCs w:val="28"/>
        </w:rPr>
        <w:t xml:space="preserve">В результате реализации </w:t>
      </w:r>
      <w:r>
        <w:rPr>
          <w:color w:val="000000" w:themeColor="text1"/>
          <w:sz w:val="28"/>
          <w:szCs w:val="28"/>
        </w:rPr>
        <w:t xml:space="preserve">основного </w:t>
      </w:r>
      <w:r w:rsidRPr="00101C1F">
        <w:rPr>
          <w:color w:val="000000" w:themeColor="text1"/>
          <w:sz w:val="28"/>
          <w:szCs w:val="28"/>
        </w:rPr>
        <w:t>мероприятия к концу 2021 года укомплектованность сельскохозяйственных товаропроизводителей кадрами составит 96,0 %.</w:t>
      </w:r>
    </w:p>
    <w:p w:rsidR="006E3A64" w:rsidRPr="00101C1F" w:rsidRDefault="006E3A64" w:rsidP="007E4DEF">
      <w:pPr>
        <w:suppressAutoHyphens/>
        <w:autoSpaceDE w:val="0"/>
        <w:autoSpaceDN w:val="0"/>
        <w:adjustRightInd w:val="0"/>
        <w:spacing w:line="360" w:lineRule="exact"/>
        <w:ind w:firstLine="709"/>
        <w:jc w:val="both"/>
        <w:rPr>
          <w:color w:val="000000" w:themeColor="text1"/>
          <w:sz w:val="28"/>
          <w:szCs w:val="28"/>
        </w:rPr>
      </w:pPr>
      <w:r w:rsidRPr="00101C1F">
        <w:rPr>
          <w:color w:val="000000" w:themeColor="text1"/>
          <w:sz w:val="28"/>
          <w:szCs w:val="28"/>
        </w:rPr>
        <w:t xml:space="preserve">8.«Поддержка молодых специалистов, трудоустроившихся </w:t>
      </w:r>
      <w:r>
        <w:rPr>
          <w:color w:val="000000" w:themeColor="text1"/>
          <w:sz w:val="28"/>
          <w:szCs w:val="28"/>
        </w:rPr>
        <w:br/>
      </w:r>
      <w:r w:rsidRPr="00101C1F">
        <w:rPr>
          <w:color w:val="000000" w:themeColor="text1"/>
          <w:sz w:val="28"/>
          <w:szCs w:val="28"/>
        </w:rPr>
        <w:t>в сельскохозяйственные организации»</w:t>
      </w:r>
      <w:r>
        <w:rPr>
          <w:color w:val="000000" w:themeColor="text1"/>
          <w:sz w:val="28"/>
          <w:szCs w:val="28"/>
        </w:rPr>
        <w:t xml:space="preserve"> </w:t>
      </w:r>
      <w:r w:rsidRPr="00587D6E">
        <w:rPr>
          <w:color w:val="000000" w:themeColor="text1"/>
          <w:sz w:val="28"/>
          <w:szCs w:val="28"/>
        </w:rPr>
        <w:t xml:space="preserve"> </w:t>
      </w:r>
      <w:r w:rsidRPr="00101C1F">
        <w:rPr>
          <w:color w:val="000000" w:themeColor="text1"/>
          <w:sz w:val="28"/>
          <w:szCs w:val="28"/>
        </w:rPr>
        <w:t>–</w:t>
      </w:r>
      <w:r>
        <w:rPr>
          <w:color w:val="000000" w:themeColor="text1"/>
          <w:sz w:val="28"/>
          <w:szCs w:val="28"/>
        </w:rPr>
        <w:t xml:space="preserve"> </w:t>
      </w:r>
      <w:r w:rsidRPr="00101C1F">
        <w:rPr>
          <w:color w:val="000000" w:themeColor="text1"/>
          <w:sz w:val="28"/>
          <w:szCs w:val="28"/>
        </w:rPr>
        <w:t xml:space="preserve">38 400,0 тыс. рублей, </w:t>
      </w:r>
      <w:r>
        <w:rPr>
          <w:color w:val="000000" w:themeColor="text1"/>
          <w:sz w:val="28"/>
          <w:szCs w:val="28"/>
        </w:rPr>
        <w:br/>
      </w:r>
      <w:r w:rsidRPr="00101C1F">
        <w:rPr>
          <w:color w:val="000000" w:themeColor="text1"/>
          <w:sz w:val="28"/>
          <w:szCs w:val="28"/>
        </w:rPr>
        <w:t xml:space="preserve">в </w:t>
      </w:r>
      <w:proofErr w:type="spellStart"/>
      <w:r w:rsidRPr="00101C1F">
        <w:rPr>
          <w:color w:val="000000" w:themeColor="text1"/>
          <w:sz w:val="28"/>
          <w:szCs w:val="28"/>
        </w:rPr>
        <w:t>т.ч</w:t>
      </w:r>
      <w:proofErr w:type="spellEnd"/>
      <w:r w:rsidRPr="00101C1F">
        <w:rPr>
          <w:color w:val="000000" w:themeColor="text1"/>
          <w:sz w:val="28"/>
          <w:szCs w:val="28"/>
        </w:rPr>
        <w:t>. ежегодно по 12</w:t>
      </w:r>
      <w:r>
        <w:rPr>
          <w:color w:val="000000" w:themeColor="text1"/>
          <w:sz w:val="28"/>
          <w:szCs w:val="28"/>
        </w:rPr>
        <w:t xml:space="preserve"> </w:t>
      </w:r>
      <w:r w:rsidRPr="00101C1F">
        <w:rPr>
          <w:color w:val="000000" w:themeColor="text1"/>
          <w:sz w:val="28"/>
          <w:szCs w:val="28"/>
        </w:rPr>
        <w:t xml:space="preserve">800,0 тыс. рублей (на уровне плана 2018 года).  </w:t>
      </w:r>
    </w:p>
    <w:p w:rsidR="006E3A64" w:rsidRPr="00101C1F" w:rsidRDefault="006E3A64" w:rsidP="007E4DEF">
      <w:pPr>
        <w:suppressAutoHyphens/>
        <w:autoSpaceDE w:val="0"/>
        <w:autoSpaceDN w:val="0"/>
        <w:adjustRightInd w:val="0"/>
        <w:spacing w:line="360" w:lineRule="exact"/>
        <w:ind w:firstLine="709"/>
        <w:jc w:val="both"/>
        <w:rPr>
          <w:sz w:val="28"/>
          <w:szCs w:val="28"/>
        </w:rPr>
      </w:pPr>
      <w:r w:rsidRPr="00101C1F">
        <w:rPr>
          <w:color w:val="000000" w:themeColor="text1"/>
          <w:sz w:val="28"/>
          <w:szCs w:val="28"/>
        </w:rPr>
        <w:t xml:space="preserve">В результате реализации </w:t>
      </w:r>
      <w:r>
        <w:rPr>
          <w:color w:val="000000" w:themeColor="text1"/>
          <w:sz w:val="28"/>
          <w:szCs w:val="28"/>
        </w:rPr>
        <w:t>основного</w:t>
      </w:r>
      <w:r w:rsidRPr="00101C1F">
        <w:rPr>
          <w:color w:val="000000" w:themeColor="text1"/>
          <w:sz w:val="28"/>
          <w:szCs w:val="28"/>
        </w:rPr>
        <w:t xml:space="preserve"> мероприятия планируется </w:t>
      </w:r>
      <w:r>
        <w:rPr>
          <w:color w:val="000000" w:themeColor="text1"/>
          <w:sz w:val="28"/>
          <w:szCs w:val="28"/>
        </w:rPr>
        <w:t>за</w:t>
      </w:r>
      <w:r w:rsidRPr="00101C1F">
        <w:rPr>
          <w:color w:val="000000" w:themeColor="text1"/>
          <w:sz w:val="28"/>
          <w:szCs w:val="28"/>
        </w:rPr>
        <w:t xml:space="preserve"> три года трудоустроить в сельскохозяйственные организации  Пермского края </w:t>
      </w:r>
      <w:r w:rsidRPr="00101C1F">
        <w:rPr>
          <w:sz w:val="28"/>
          <w:szCs w:val="28"/>
        </w:rPr>
        <w:t>279 молодых специалистов.</w:t>
      </w:r>
    </w:p>
    <w:p w:rsidR="006E3A64" w:rsidRPr="00101C1F" w:rsidRDefault="006E3A64" w:rsidP="007E4DEF">
      <w:pPr>
        <w:tabs>
          <w:tab w:val="left" w:pos="993"/>
        </w:tabs>
        <w:suppressAutoHyphens/>
        <w:spacing w:line="360" w:lineRule="exact"/>
        <w:ind w:firstLine="709"/>
        <w:jc w:val="both"/>
        <w:rPr>
          <w:color w:val="000000" w:themeColor="text1"/>
          <w:sz w:val="28"/>
          <w:szCs w:val="28"/>
        </w:rPr>
      </w:pPr>
      <w:r>
        <w:rPr>
          <w:color w:val="000000"/>
          <w:sz w:val="28"/>
          <w:szCs w:val="28"/>
        </w:rPr>
        <w:t>9.</w:t>
      </w:r>
      <w:r w:rsidRPr="00367331">
        <w:rPr>
          <w:color w:val="000000"/>
          <w:sz w:val="28"/>
          <w:szCs w:val="28"/>
        </w:rPr>
        <w:t>«Культуртехнические мероприятия на землях сельскохозяйственного назначения, вовлекаемых в сельскохозяйственный оборот» (</w:t>
      </w:r>
      <w:r w:rsidRPr="00D608D4">
        <w:rPr>
          <w:color w:val="000000" w:themeColor="text1"/>
          <w:sz w:val="28"/>
          <w:szCs w:val="28"/>
        </w:rPr>
        <w:t>новое мероприятие с 2019 года</w:t>
      </w:r>
      <w:r w:rsidRPr="00D608D4">
        <w:rPr>
          <w:color w:val="000000"/>
          <w:sz w:val="28"/>
          <w:szCs w:val="28"/>
        </w:rPr>
        <w:t>)</w:t>
      </w:r>
      <w:r w:rsidRPr="00367331">
        <w:rPr>
          <w:color w:val="000000" w:themeColor="text1"/>
          <w:sz w:val="28"/>
          <w:szCs w:val="28"/>
        </w:rPr>
        <w:t xml:space="preserve"> – </w:t>
      </w:r>
      <w:r w:rsidRPr="00367331">
        <w:rPr>
          <w:color w:val="000000"/>
          <w:sz w:val="28"/>
          <w:szCs w:val="28"/>
        </w:rPr>
        <w:t xml:space="preserve">149 406,0 тыс. рублей, в </w:t>
      </w:r>
      <w:proofErr w:type="spellStart"/>
      <w:r w:rsidRPr="00367331">
        <w:rPr>
          <w:color w:val="000000"/>
          <w:sz w:val="28"/>
          <w:szCs w:val="28"/>
        </w:rPr>
        <w:t>т.ч</w:t>
      </w:r>
      <w:proofErr w:type="spellEnd"/>
      <w:r w:rsidRPr="00367331">
        <w:rPr>
          <w:color w:val="000000"/>
          <w:sz w:val="28"/>
          <w:szCs w:val="28"/>
        </w:rPr>
        <w:t xml:space="preserve">. </w:t>
      </w:r>
      <w:r w:rsidRPr="00367331">
        <w:rPr>
          <w:color w:val="000000" w:themeColor="text1"/>
          <w:sz w:val="28"/>
          <w:szCs w:val="28"/>
        </w:rPr>
        <w:t xml:space="preserve">в 2019 году – </w:t>
      </w:r>
      <w:r w:rsidR="00004609">
        <w:rPr>
          <w:color w:val="000000" w:themeColor="text1"/>
          <w:sz w:val="28"/>
          <w:szCs w:val="28"/>
        </w:rPr>
        <w:br/>
      </w:r>
      <w:r w:rsidRPr="00367331">
        <w:rPr>
          <w:color w:val="000000" w:themeColor="text1"/>
          <w:sz w:val="28"/>
          <w:szCs w:val="28"/>
        </w:rPr>
        <w:lastRenderedPageBreak/>
        <w:t xml:space="preserve">55 533,3 тыс. рублей, в 2020 году – 45 346,6 тыс. рублей, в 2021 году – </w:t>
      </w:r>
      <w:r w:rsidR="00004609">
        <w:rPr>
          <w:color w:val="000000" w:themeColor="text1"/>
          <w:sz w:val="28"/>
          <w:szCs w:val="28"/>
        </w:rPr>
        <w:br/>
      </w:r>
      <w:r w:rsidRPr="00367331">
        <w:rPr>
          <w:color w:val="000000" w:themeColor="text1"/>
          <w:sz w:val="28"/>
          <w:szCs w:val="28"/>
        </w:rPr>
        <w:t>48 526,1 тыс. рублей.</w:t>
      </w:r>
    </w:p>
    <w:p w:rsidR="006E3A64" w:rsidRPr="00101C1F" w:rsidRDefault="006E3A64" w:rsidP="007E4DEF">
      <w:pPr>
        <w:spacing w:line="360" w:lineRule="exact"/>
        <w:ind w:firstLine="709"/>
        <w:jc w:val="both"/>
        <w:rPr>
          <w:color w:val="000000" w:themeColor="text1"/>
          <w:sz w:val="28"/>
          <w:szCs w:val="28"/>
        </w:rPr>
      </w:pPr>
      <w:r w:rsidRPr="00101C1F">
        <w:rPr>
          <w:color w:val="000000" w:themeColor="text1"/>
          <w:sz w:val="28"/>
          <w:szCs w:val="28"/>
        </w:rPr>
        <w:t xml:space="preserve">В результате реализации </w:t>
      </w:r>
      <w:r>
        <w:rPr>
          <w:color w:val="000000" w:themeColor="text1"/>
          <w:sz w:val="28"/>
          <w:szCs w:val="28"/>
        </w:rPr>
        <w:t>основного</w:t>
      </w:r>
      <w:r w:rsidRPr="00101C1F">
        <w:rPr>
          <w:color w:val="000000" w:themeColor="text1"/>
          <w:sz w:val="28"/>
          <w:szCs w:val="28"/>
        </w:rPr>
        <w:t xml:space="preserve"> мероприятия планируется </w:t>
      </w:r>
      <w:r>
        <w:rPr>
          <w:color w:val="000000" w:themeColor="text1"/>
          <w:sz w:val="28"/>
          <w:szCs w:val="28"/>
        </w:rPr>
        <w:t>за</w:t>
      </w:r>
      <w:r w:rsidRPr="00101C1F">
        <w:rPr>
          <w:color w:val="000000" w:themeColor="text1"/>
          <w:sz w:val="28"/>
          <w:szCs w:val="28"/>
        </w:rPr>
        <w:t xml:space="preserve"> три года </w:t>
      </w:r>
      <w:r w:rsidRPr="00101C1F">
        <w:rPr>
          <w:sz w:val="28"/>
          <w:szCs w:val="28"/>
        </w:rPr>
        <w:t xml:space="preserve">вовлечение в сельскохозяйственный оборот земель площадью 25 </w:t>
      </w:r>
      <w:proofErr w:type="spellStart"/>
      <w:r w:rsidRPr="00101C1F">
        <w:rPr>
          <w:sz w:val="28"/>
          <w:szCs w:val="28"/>
        </w:rPr>
        <w:t>тыс.га</w:t>
      </w:r>
      <w:proofErr w:type="spellEnd"/>
      <w:r w:rsidRPr="00101C1F">
        <w:rPr>
          <w:sz w:val="28"/>
          <w:szCs w:val="28"/>
        </w:rPr>
        <w:t>.</w:t>
      </w:r>
    </w:p>
    <w:p w:rsidR="006E3A64" w:rsidRPr="00101C1F" w:rsidRDefault="006E3A64" w:rsidP="007E4DEF">
      <w:pPr>
        <w:tabs>
          <w:tab w:val="left" w:pos="709"/>
        </w:tabs>
        <w:suppressAutoHyphens/>
        <w:spacing w:line="360" w:lineRule="exact"/>
        <w:ind w:firstLine="709"/>
        <w:jc w:val="both"/>
        <w:rPr>
          <w:color w:val="000000" w:themeColor="text1"/>
          <w:sz w:val="28"/>
          <w:szCs w:val="28"/>
        </w:rPr>
      </w:pPr>
      <w:r w:rsidRPr="00101C1F">
        <w:rPr>
          <w:color w:val="000000"/>
          <w:sz w:val="28"/>
          <w:szCs w:val="28"/>
        </w:rPr>
        <w:t>10.</w:t>
      </w:r>
      <w:r w:rsidRPr="00101C1F">
        <w:rPr>
          <w:bCs/>
          <w:color w:val="000000"/>
          <w:sz w:val="28"/>
          <w:szCs w:val="28"/>
        </w:rPr>
        <w:t>«</w:t>
      </w:r>
      <w:r w:rsidRPr="00CC3057">
        <w:rPr>
          <w:bCs/>
          <w:color w:val="000000"/>
          <w:sz w:val="28"/>
          <w:szCs w:val="28"/>
        </w:rPr>
        <w:t xml:space="preserve">Продвижение научно </w:t>
      </w:r>
      <w:r w:rsidRPr="00CC3057">
        <w:rPr>
          <w:color w:val="000000" w:themeColor="text1"/>
          <w:sz w:val="28"/>
          <w:szCs w:val="28"/>
        </w:rPr>
        <w:t xml:space="preserve">– </w:t>
      </w:r>
      <w:r w:rsidRPr="00CC3057">
        <w:rPr>
          <w:bCs/>
          <w:color w:val="000000"/>
          <w:sz w:val="28"/>
          <w:szCs w:val="28"/>
        </w:rPr>
        <w:t xml:space="preserve">технических результатов </w:t>
      </w:r>
      <w:r>
        <w:rPr>
          <w:bCs/>
          <w:color w:val="000000"/>
          <w:sz w:val="28"/>
          <w:szCs w:val="28"/>
        </w:rPr>
        <w:br/>
      </w:r>
      <w:r w:rsidRPr="00CC3057">
        <w:rPr>
          <w:bCs/>
          <w:color w:val="000000"/>
          <w:sz w:val="28"/>
          <w:szCs w:val="28"/>
        </w:rPr>
        <w:t xml:space="preserve">в агропромышленном комплексе» </w:t>
      </w:r>
      <w:r w:rsidRPr="00CC3057">
        <w:rPr>
          <w:color w:val="000000" w:themeColor="text1"/>
          <w:sz w:val="28"/>
          <w:szCs w:val="28"/>
        </w:rPr>
        <w:t xml:space="preserve">– </w:t>
      </w:r>
      <w:r w:rsidRPr="00CC3057">
        <w:rPr>
          <w:bCs/>
          <w:color w:val="000000"/>
          <w:sz w:val="28"/>
          <w:szCs w:val="28"/>
        </w:rPr>
        <w:t xml:space="preserve">6 000,0 тыс. рублей, в </w:t>
      </w:r>
      <w:proofErr w:type="spellStart"/>
      <w:r w:rsidRPr="00CC3057">
        <w:rPr>
          <w:bCs/>
          <w:color w:val="000000"/>
          <w:sz w:val="28"/>
          <w:szCs w:val="28"/>
        </w:rPr>
        <w:t>т.ч</w:t>
      </w:r>
      <w:proofErr w:type="spellEnd"/>
      <w:r w:rsidRPr="00CC3057">
        <w:rPr>
          <w:bCs/>
          <w:color w:val="000000"/>
          <w:sz w:val="28"/>
          <w:szCs w:val="28"/>
        </w:rPr>
        <w:t xml:space="preserve">. </w:t>
      </w:r>
      <w:r w:rsidRPr="00CC3057">
        <w:rPr>
          <w:color w:val="000000" w:themeColor="text1"/>
          <w:sz w:val="28"/>
          <w:szCs w:val="28"/>
        </w:rPr>
        <w:t xml:space="preserve">в 2019–2020 годах  ежегодно по 3 000,0 тыс. рублей (выведено с 2019 года в отдельное основное мероприятие из основного мероприятия «Мероприятия </w:t>
      </w:r>
      <w:r>
        <w:rPr>
          <w:color w:val="000000" w:themeColor="text1"/>
          <w:sz w:val="28"/>
          <w:szCs w:val="28"/>
        </w:rPr>
        <w:br/>
      </w:r>
      <w:r w:rsidRPr="00CC3057">
        <w:rPr>
          <w:color w:val="000000" w:themeColor="text1"/>
          <w:sz w:val="28"/>
          <w:szCs w:val="28"/>
        </w:rPr>
        <w:t>по реализации кадровой политики, формированию и укреплению положительного имиджа</w:t>
      </w:r>
      <w:r w:rsidRPr="00130F9A">
        <w:rPr>
          <w:color w:val="000000" w:themeColor="text1"/>
          <w:sz w:val="28"/>
          <w:szCs w:val="28"/>
        </w:rPr>
        <w:t xml:space="preserve"> </w:t>
      </w:r>
      <w:r>
        <w:rPr>
          <w:color w:val="000000" w:themeColor="text1"/>
          <w:sz w:val="28"/>
          <w:szCs w:val="28"/>
        </w:rPr>
        <w:t>в агропромышленном комплексе</w:t>
      </w:r>
      <w:r w:rsidRPr="00CC3057">
        <w:rPr>
          <w:color w:val="000000" w:themeColor="text1"/>
          <w:sz w:val="28"/>
          <w:szCs w:val="28"/>
        </w:rPr>
        <w:t>»).</w:t>
      </w:r>
    </w:p>
    <w:p w:rsidR="006E3A64" w:rsidRPr="00101C1F" w:rsidRDefault="006E3A64" w:rsidP="007E4DEF">
      <w:pPr>
        <w:spacing w:line="360" w:lineRule="exact"/>
        <w:ind w:firstLine="709"/>
        <w:jc w:val="both"/>
        <w:rPr>
          <w:color w:val="000000" w:themeColor="text1"/>
          <w:sz w:val="28"/>
          <w:szCs w:val="28"/>
        </w:rPr>
      </w:pPr>
      <w:r w:rsidRPr="00101C1F">
        <w:rPr>
          <w:color w:val="000000" w:themeColor="text1"/>
          <w:sz w:val="28"/>
          <w:szCs w:val="28"/>
        </w:rPr>
        <w:t xml:space="preserve">В результате реализации </w:t>
      </w:r>
      <w:r>
        <w:rPr>
          <w:color w:val="000000" w:themeColor="text1"/>
          <w:sz w:val="28"/>
          <w:szCs w:val="28"/>
        </w:rPr>
        <w:t>основного</w:t>
      </w:r>
      <w:r w:rsidRPr="00101C1F">
        <w:rPr>
          <w:color w:val="000000" w:themeColor="text1"/>
          <w:sz w:val="28"/>
          <w:szCs w:val="28"/>
        </w:rPr>
        <w:t xml:space="preserve"> мероприятия планируется за два года внести комплексные удобрений пролонгиро</w:t>
      </w:r>
      <w:r>
        <w:rPr>
          <w:color w:val="000000" w:themeColor="text1"/>
          <w:sz w:val="28"/>
          <w:szCs w:val="28"/>
        </w:rPr>
        <w:t xml:space="preserve">ванного действия </w:t>
      </w:r>
      <w:r>
        <w:rPr>
          <w:color w:val="000000" w:themeColor="text1"/>
          <w:sz w:val="28"/>
          <w:szCs w:val="28"/>
        </w:rPr>
        <w:br/>
        <w:t xml:space="preserve">под картофель </w:t>
      </w:r>
      <w:r w:rsidRPr="00101C1F">
        <w:rPr>
          <w:color w:val="000000" w:themeColor="text1"/>
          <w:sz w:val="28"/>
          <w:szCs w:val="28"/>
        </w:rPr>
        <w:t>на площади 140 га.</w:t>
      </w:r>
    </w:p>
    <w:p w:rsidR="004A3B54" w:rsidRPr="008A785A" w:rsidRDefault="004A3B54" w:rsidP="007E4DEF">
      <w:pPr>
        <w:spacing w:line="360" w:lineRule="exact"/>
        <w:ind w:firstLine="709"/>
        <w:jc w:val="center"/>
        <w:rPr>
          <w:b/>
          <w:i/>
          <w:color w:val="000000" w:themeColor="text1"/>
          <w:sz w:val="28"/>
          <w:szCs w:val="28"/>
          <w:highlight w:val="yellow"/>
        </w:rPr>
      </w:pPr>
    </w:p>
    <w:p w:rsidR="004A3B54" w:rsidRPr="006E3A64" w:rsidRDefault="004A3B54" w:rsidP="007E4DEF">
      <w:pPr>
        <w:spacing w:line="360" w:lineRule="exact"/>
        <w:ind w:firstLine="709"/>
        <w:jc w:val="center"/>
        <w:rPr>
          <w:b/>
          <w:i/>
          <w:color w:val="000000" w:themeColor="text1"/>
          <w:sz w:val="28"/>
          <w:szCs w:val="28"/>
        </w:rPr>
      </w:pPr>
      <w:r w:rsidRPr="006E3A64">
        <w:rPr>
          <w:b/>
          <w:i/>
          <w:color w:val="000000" w:themeColor="text1"/>
          <w:sz w:val="28"/>
          <w:szCs w:val="28"/>
        </w:rPr>
        <w:t xml:space="preserve">Подпрограмма «Обеспечение ветеринарного благополучия </w:t>
      </w:r>
      <w:r w:rsidR="007A7478" w:rsidRPr="006E3A64">
        <w:rPr>
          <w:b/>
          <w:i/>
          <w:color w:val="000000" w:themeColor="text1"/>
          <w:sz w:val="28"/>
          <w:szCs w:val="28"/>
        </w:rPr>
        <w:br/>
      </w:r>
      <w:r w:rsidRPr="006E3A64">
        <w:rPr>
          <w:b/>
          <w:i/>
          <w:color w:val="000000" w:themeColor="text1"/>
          <w:sz w:val="28"/>
          <w:szCs w:val="28"/>
        </w:rPr>
        <w:t>на территории Пермского края»</w:t>
      </w:r>
    </w:p>
    <w:p w:rsidR="006E3A64" w:rsidRPr="00101C1F" w:rsidRDefault="006E3A64" w:rsidP="007E4DEF">
      <w:pPr>
        <w:spacing w:line="360" w:lineRule="exact"/>
        <w:ind w:firstLine="709"/>
        <w:jc w:val="both"/>
        <w:rPr>
          <w:color w:val="000000"/>
          <w:sz w:val="28"/>
          <w:szCs w:val="28"/>
        </w:rPr>
      </w:pPr>
      <w:r w:rsidRPr="00101C1F">
        <w:rPr>
          <w:color w:val="000000"/>
          <w:sz w:val="28"/>
          <w:szCs w:val="28"/>
        </w:rPr>
        <w:t>В рамках подпрограммы планируются средства на реализацию основного мероприятия «</w:t>
      </w:r>
      <w:r>
        <w:rPr>
          <w:color w:val="000000"/>
          <w:sz w:val="28"/>
          <w:szCs w:val="28"/>
        </w:rPr>
        <w:t>Проведение противоэпизоотических мероприятий»</w:t>
      </w:r>
      <w:r w:rsidRPr="00101C1F">
        <w:rPr>
          <w:color w:val="000000"/>
          <w:sz w:val="28"/>
          <w:szCs w:val="28"/>
        </w:rPr>
        <w:t xml:space="preserve"> в общей сумме 804</w:t>
      </w:r>
      <w:r>
        <w:rPr>
          <w:color w:val="000000"/>
          <w:sz w:val="28"/>
          <w:szCs w:val="28"/>
        </w:rPr>
        <w:t xml:space="preserve"> </w:t>
      </w:r>
      <w:r w:rsidRPr="00101C1F">
        <w:rPr>
          <w:color w:val="000000"/>
          <w:sz w:val="28"/>
          <w:szCs w:val="28"/>
        </w:rPr>
        <w:t xml:space="preserve">842,6 </w:t>
      </w:r>
      <w:proofErr w:type="spellStart"/>
      <w:r w:rsidRPr="00101C1F">
        <w:rPr>
          <w:color w:val="000000"/>
          <w:sz w:val="28"/>
          <w:szCs w:val="28"/>
        </w:rPr>
        <w:t>тыс.рублей</w:t>
      </w:r>
      <w:proofErr w:type="spellEnd"/>
      <w:r w:rsidRPr="00101C1F">
        <w:rPr>
          <w:color w:val="000000"/>
          <w:sz w:val="28"/>
          <w:szCs w:val="28"/>
        </w:rPr>
        <w:t>, в том числе в 2019 году</w:t>
      </w:r>
      <w:r>
        <w:rPr>
          <w:color w:val="000000"/>
          <w:sz w:val="28"/>
          <w:szCs w:val="28"/>
        </w:rPr>
        <w:t xml:space="preserve"> </w:t>
      </w:r>
      <w:r w:rsidRPr="00101C1F">
        <w:rPr>
          <w:color w:val="000000" w:themeColor="text1"/>
          <w:sz w:val="28"/>
          <w:szCs w:val="28"/>
        </w:rPr>
        <w:t>–</w:t>
      </w:r>
      <w:r>
        <w:rPr>
          <w:color w:val="000000" w:themeColor="text1"/>
          <w:sz w:val="28"/>
          <w:szCs w:val="28"/>
        </w:rPr>
        <w:t xml:space="preserve"> </w:t>
      </w:r>
      <w:r w:rsidRPr="00101C1F">
        <w:rPr>
          <w:color w:val="000000"/>
          <w:sz w:val="28"/>
          <w:szCs w:val="28"/>
        </w:rPr>
        <w:t>269 729,6 тыс. рублей</w:t>
      </w:r>
      <w:r>
        <w:rPr>
          <w:color w:val="000000"/>
          <w:sz w:val="28"/>
          <w:szCs w:val="28"/>
        </w:rPr>
        <w:t xml:space="preserve"> </w:t>
      </w:r>
      <w:r w:rsidRPr="00101C1F">
        <w:rPr>
          <w:color w:val="000000"/>
          <w:sz w:val="28"/>
          <w:szCs w:val="28"/>
        </w:rPr>
        <w:t>(при пе</w:t>
      </w:r>
      <w:r>
        <w:rPr>
          <w:color w:val="000000"/>
          <w:sz w:val="28"/>
          <w:szCs w:val="28"/>
        </w:rPr>
        <w:t xml:space="preserve">рвоначальном плане на 2018 год </w:t>
      </w:r>
      <w:r w:rsidRPr="00101C1F">
        <w:rPr>
          <w:color w:val="000000" w:themeColor="text1"/>
          <w:sz w:val="28"/>
          <w:szCs w:val="28"/>
        </w:rPr>
        <w:t>–</w:t>
      </w:r>
      <w:r>
        <w:rPr>
          <w:color w:val="000000" w:themeColor="text1"/>
          <w:sz w:val="28"/>
          <w:szCs w:val="28"/>
        </w:rPr>
        <w:t xml:space="preserve"> </w:t>
      </w:r>
      <w:r w:rsidRPr="00101C1F">
        <w:rPr>
          <w:color w:val="000000"/>
          <w:sz w:val="28"/>
          <w:szCs w:val="28"/>
        </w:rPr>
        <w:t xml:space="preserve">261 253,1 тыс. рублей), </w:t>
      </w:r>
      <w:r>
        <w:rPr>
          <w:color w:val="000000"/>
          <w:sz w:val="28"/>
          <w:szCs w:val="28"/>
        </w:rPr>
        <w:br/>
      </w:r>
      <w:r w:rsidRPr="00101C1F">
        <w:rPr>
          <w:color w:val="000000"/>
          <w:sz w:val="28"/>
          <w:szCs w:val="28"/>
        </w:rPr>
        <w:t>в 2020 году</w:t>
      </w:r>
      <w:r>
        <w:rPr>
          <w:color w:val="000000"/>
          <w:sz w:val="28"/>
          <w:szCs w:val="28"/>
        </w:rPr>
        <w:t xml:space="preserve"> </w:t>
      </w:r>
      <w:r w:rsidRPr="00101C1F">
        <w:rPr>
          <w:color w:val="000000" w:themeColor="text1"/>
          <w:sz w:val="28"/>
          <w:szCs w:val="28"/>
        </w:rPr>
        <w:t>–</w:t>
      </w:r>
      <w:r>
        <w:rPr>
          <w:color w:val="000000" w:themeColor="text1"/>
          <w:sz w:val="28"/>
          <w:szCs w:val="28"/>
        </w:rPr>
        <w:t xml:space="preserve"> </w:t>
      </w:r>
      <w:r w:rsidRPr="00101C1F">
        <w:rPr>
          <w:color w:val="000000"/>
          <w:sz w:val="28"/>
          <w:szCs w:val="28"/>
        </w:rPr>
        <w:t>273 100,9 тыс. рублей, в 2021 году – 262 012,1 тыс. рублей</w:t>
      </w:r>
      <w:r>
        <w:rPr>
          <w:color w:val="000000"/>
          <w:sz w:val="28"/>
          <w:szCs w:val="28"/>
        </w:rPr>
        <w:t xml:space="preserve">, </w:t>
      </w:r>
      <w:r>
        <w:rPr>
          <w:color w:val="000000"/>
          <w:sz w:val="28"/>
          <w:szCs w:val="28"/>
        </w:rPr>
        <w:br/>
        <w:t>из них</w:t>
      </w:r>
      <w:r w:rsidRPr="00101C1F">
        <w:rPr>
          <w:color w:val="000000"/>
          <w:sz w:val="28"/>
          <w:szCs w:val="28"/>
        </w:rPr>
        <w:t>:</w:t>
      </w:r>
    </w:p>
    <w:p w:rsidR="006E3A64" w:rsidRPr="00101C1F" w:rsidRDefault="006E3A64" w:rsidP="007E4DEF">
      <w:pPr>
        <w:spacing w:line="360" w:lineRule="exact"/>
        <w:ind w:firstLine="709"/>
        <w:jc w:val="both"/>
        <w:rPr>
          <w:color w:val="000000" w:themeColor="text1"/>
          <w:sz w:val="28"/>
          <w:szCs w:val="28"/>
        </w:rPr>
      </w:pPr>
      <w:r>
        <w:rPr>
          <w:color w:val="000000"/>
          <w:sz w:val="28"/>
          <w:szCs w:val="28"/>
        </w:rPr>
        <w:t>1.</w:t>
      </w:r>
      <w:r w:rsidRPr="00101C1F">
        <w:rPr>
          <w:color w:val="000000"/>
          <w:sz w:val="28"/>
          <w:szCs w:val="28"/>
        </w:rPr>
        <w:t>«Обеспечение деятельности (оказание услуг, выполнение работ) государственных учреждений (организаций)»</w:t>
      </w:r>
      <w:r>
        <w:rPr>
          <w:color w:val="000000"/>
          <w:sz w:val="28"/>
          <w:szCs w:val="28"/>
        </w:rPr>
        <w:t xml:space="preserve"> </w:t>
      </w:r>
      <w:r w:rsidRPr="00101C1F">
        <w:rPr>
          <w:color w:val="000000" w:themeColor="text1"/>
          <w:sz w:val="28"/>
          <w:szCs w:val="28"/>
        </w:rPr>
        <w:t>–</w:t>
      </w:r>
      <w:r>
        <w:rPr>
          <w:color w:val="000000" w:themeColor="text1"/>
          <w:sz w:val="28"/>
          <w:szCs w:val="28"/>
        </w:rPr>
        <w:t xml:space="preserve"> </w:t>
      </w:r>
      <w:r w:rsidRPr="00101C1F">
        <w:rPr>
          <w:color w:val="000000"/>
          <w:sz w:val="28"/>
          <w:szCs w:val="28"/>
        </w:rPr>
        <w:t>617</w:t>
      </w:r>
      <w:r>
        <w:rPr>
          <w:color w:val="000000"/>
          <w:sz w:val="28"/>
          <w:szCs w:val="28"/>
        </w:rPr>
        <w:t xml:space="preserve"> </w:t>
      </w:r>
      <w:r w:rsidRPr="00101C1F">
        <w:rPr>
          <w:color w:val="000000"/>
          <w:sz w:val="28"/>
          <w:szCs w:val="28"/>
        </w:rPr>
        <w:t xml:space="preserve">792,3 тыс. рублей, </w:t>
      </w:r>
      <w:r w:rsidR="004B1EE3">
        <w:rPr>
          <w:color w:val="000000"/>
          <w:sz w:val="28"/>
          <w:szCs w:val="28"/>
        </w:rPr>
        <w:br/>
      </w:r>
      <w:r w:rsidRPr="00101C1F">
        <w:rPr>
          <w:color w:val="000000"/>
          <w:sz w:val="28"/>
          <w:szCs w:val="28"/>
        </w:rPr>
        <w:t xml:space="preserve">в </w:t>
      </w:r>
      <w:proofErr w:type="spellStart"/>
      <w:r w:rsidRPr="00101C1F">
        <w:rPr>
          <w:color w:val="000000"/>
          <w:sz w:val="28"/>
          <w:szCs w:val="28"/>
        </w:rPr>
        <w:t>т.ч</w:t>
      </w:r>
      <w:proofErr w:type="spellEnd"/>
      <w:r w:rsidRPr="00101C1F">
        <w:rPr>
          <w:color w:val="000000"/>
          <w:sz w:val="28"/>
          <w:szCs w:val="28"/>
        </w:rPr>
        <w:t>.  2019 год – 206</w:t>
      </w:r>
      <w:r>
        <w:rPr>
          <w:color w:val="000000"/>
          <w:sz w:val="28"/>
          <w:szCs w:val="28"/>
        </w:rPr>
        <w:t xml:space="preserve"> </w:t>
      </w:r>
      <w:r w:rsidRPr="00101C1F">
        <w:rPr>
          <w:color w:val="000000"/>
          <w:sz w:val="28"/>
          <w:szCs w:val="28"/>
        </w:rPr>
        <w:t>520,8 тыс. рублей (при первоначальном плане на 2018 год – 202 249,3 тыс.</w:t>
      </w:r>
      <w:r w:rsidR="004B1EE3">
        <w:rPr>
          <w:color w:val="000000"/>
          <w:sz w:val="28"/>
          <w:szCs w:val="28"/>
        </w:rPr>
        <w:t xml:space="preserve"> </w:t>
      </w:r>
      <w:r w:rsidRPr="00101C1F">
        <w:rPr>
          <w:color w:val="000000"/>
          <w:sz w:val="28"/>
          <w:szCs w:val="28"/>
        </w:rPr>
        <w:t>рублей), на 2020 год</w:t>
      </w:r>
      <w:r>
        <w:rPr>
          <w:color w:val="000000"/>
          <w:sz w:val="28"/>
          <w:szCs w:val="28"/>
        </w:rPr>
        <w:t xml:space="preserve"> </w:t>
      </w:r>
      <w:r w:rsidRPr="00101C1F">
        <w:rPr>
          <w:color w:val="000000" w:themeColor="text1"/>
          <w:sz w:val="28"/>
          <w:szCs w:val="28"/>
        </w:rPr>
        <w:t>–</w:t>
      </w:r>
      <w:r>
        <w:rPr>
          <w:color w:val="000000" w:themeColor="text1"/>
          <w:sz w:val="28"/>
          <w:szCs w:val="28"/>
        </w:rPr>
        <w:t xml:space="preserve"> </w:t>
      </w:r>
      <w:r w:rsidRPr="00101C1F">
        <w:rPr>
          <w:color w:val="000000"/>
          <w:sz w:val="28"/>
          <w:szCs w:val="28"/>
        </w:rPr>
        <w:t>206 365,6 тыс. рублей, на 2021 год</w:t>
      </w:r>
      <w:r>
        <w:rPr>
          <w:color w:val="000000"/>
          <w:sz w:val="28"/>
          <w:szCs w:val="28"/>
        </w:rPr>
        <w:t xml:space="preserve"> </w:t>
      </w:r>
      <w:r w:rsidRPr="00101C1F">
        <w:rPr>
          <w:color w:val="000000" w:themeColor="text1"/>
          <w:sz w:val="28"/>
          <w:szCs w:val="28"/>
        </w:rPr>
        <w:t>–</w:t>
      </w:r>
      <w:r>
        <w:rPr>
          <w:color w:val="000000" w:themeColor="text1"/>
          <w:sz w:val="28"/>
          <w:szCs w:val="28"/>
        </w:rPr>
        <w:t xml:space="preserve"> </w:t>
      </w:r>
      <w:r w:rsidRPr="00101C1F">
        <w:rPr>
          <w:color w:val="000000"/>
          <w:sz w:val="28"/>
          <w:szCs w:val="28"/>
        </w:rPr>
        <w:t xml:space="preserve">204 905,9 тыс. рублей. </w:t>
      </w:r>
    </w:p>
    <w:p w:rsidR="006E3A64" w:rsidRPr="00101C1F" w:rsidRDefault="006E3A64" w:rsidP="007E4DEF">
      <w:pPr>
        <w:spacing w:line="360" w:lineRule="exact"/>
        <w:ind w:firstLine="709"/>
        <w:jc w:val="both"/>
        <w:rPr>
          <w:color w:val="000000" w:themeColor="text1"/>
          <w:sz w:val="28"/>
          <w:szCs w:val="28"/>
        </w:rPr>
      </w:pPr>
      <w:r w:rsidRPr="00101C1F">
        <w:rPr>
          <w:color w:val="000000" w:themeColor="text1"/>
          <w:sz w:val="28"/>
          <w:szCs w:val="28"/>
        </w:rPr>
        <w:t>Объем бюджетных ассигнований на 2019 год увеличился по сравнению с 2018 годом на 4</w:t>
      </w:r>
      <w:r>
        <w:rPr>
          <w:color w:val="000000" w:themeColor="text1"/>
          <w:sz w:val="28"/>
          <w:szCs w:val="28"/>
        </w:rPr>
        <w:t xml:space="preserve"> </w:t>
      </w:r>
      <w:r w:rsidRPr="00101C1F">
        <w:rPr>
          <w:color w:val="000000" w:themeColor="text1"/>
          <w:sz w:val="28"/>
          <w:szCs w:val="28"/>
        </w:rPr>
        <w:t>271,5 тыс.</w:t>
      </w:r>
      <w:r w:rsidR="004B1EE3">
        <w:rPr>
          <w:color w:val="000000" w:themeColor="text1"/>
          <w:sz w:val="28"/>
          <w:szCs w:val="28"/>
        </w:rPr>
        <w:t xml:space="preserve"> </w:t>
      </w:r>
      <w:r w:rsidRPr="00101C1F">
        <w:rPr>
          <w:color w:val="000000" w:themeColor="text1"/>
          <w:sz w:val="28"/>
          <w:szCs w:val="28"/>
        </w:rPr>
        <w:t>рублей (2,1%)</w:t>
      </w:r>
      <w:r>
        <w:rPr>
          <w:color w:val="000000" w:themeColor="text1"/>
          <w:sz w:val="28"/>
          <w:szCs w:val="28"/>
        </w:rPr>
        <w:t xml:space="preserve"> в связи с индексацией оплаты труда и материальных затрат</w:t>
      </w:r>
      <w:r w:rsidRPr="00101C1F">
        <w:rPr>
          <w:color w:val="000000" w:themeColor="text1"/>
          <w:sz w:val="28"/>
          <w:szCs w:val="28"/>
        </w:rPr>
        <w:t>.</w:t>
      </w:r>
    </w:p>
    <w:p w:rsidR="006E3A64" w:rsidRPr="00101C1F" w:rsidRDefault="006E3A64" w:rsidP="007E4DEF">
      <w:pPr>
        <w:spacing w:line="360" w:lineRule="exact"/>
        <w:ind w:firstLine="709"/>
        <w:jc w:val="both"/>
        <w:rPr>
          <w:color w:val="000000"/>
          <w:sz w:val="28"/>
          <w:szCs w:val="28"/>
        </w:rPr>
      </w:pPr>
      <w:r w:rsidRPr="00101C1F">
        <w:rPr>
          <w:color w:val="000000"/>
          <w:sz w:val="28"/>
          <w:szCs w:val="28"/>
        </w:rPr>
        <w:t>2.«Оформление прав собственности на бесхозяйные скотомогильники (биотермические ямы), проведение мероприятий по обустройству, содержанию, консервации и ликвидации скотомогильников (биотермических ям), а также по разработке и согласованию проектов санитарно-защитных зон сибиреязвенных скотомогильников»</w:t>
      </w:r>
      <w:r>
        <w:rPr>
          <w:color w:val="000000"/>
          <w:sz w:val="28"/>
          <w:szCs w:val="28"/>
        </w:rPr>
        <w:t xml:space="preserve">  </w:t>
      </w:r>
      <w:r w:rsidRPr="00101C1F">
        <w:rPr>
          <w:color w:val="000000" w:themeColor="text1"/>
          <w:sz w:val="28"/>
          <w:szCs w:val="28"/>
        </w:rPr>
        <w:t>–</w:t>
      </w:r>
      <w:r>
        <w:rPr>
          <w:color w:val="000000" w:themeColor="text1"/>
          <w:sz w:val="28"/>
          <w:szCs w:val="28"/>
        </w:rPr>
        <w:t xml:space="preserve"> </w:t>
      </w:r>
      <w:r w:rsidRPr="00101C1F">
        <w:rPr>
          <w:color w:val="000000"/>
          <w:sz w:val="28"/>
          <w:szCs w:val="28"/>
        </w:rPr>
        <w:t xml:space="preserve">76 118,7 тыс. рублей, в </w:t>
      </w:r>
      <w:proofErr w:type="spellStart"/>
      <w:r w:rsidRPr="00101C1F">
        <w:rPr>
          <w:color w:val="000000"/>
          <w:sz w:val="28"/>
          <w:szCs w:val="28"/>
        </w:rPr>
        <w:t>т.ч</w:t>
      </w:r>
      <w:proofErr w:type="spellEnd"/>
      <w:r w:rsidRPr="00101C1F">
        <w:rPr>
          <w:color w:val="000000"/>
          <w:sz w:val="28"/>
          <w:szCs w:val="28"/>
        </w:rPr>
        <w:t>. в 2019 году</w:t>
      </w:r>
      <w:r>
        <w:rPr>
          <w:color w:val="000000"/>
          <w:sz w:val="28"/>
          <w:szCs w:val="28"/>
        </w:rPr>
        <w:t xml:space="preserve"> </w:t>
      </w:r>
      <w:r w:rsidRPr="00101C1F">
        <w:rPr>
          <w:color w:val="000000" w:themeColor="text1"/>
          <w:sz w:val="28"/>
          <w:szCs w:val="28"/>
        </w:rPr>
        <w:t>–</w:t>
      </w:r>
      <w:r>
        <w:rPr>
          <w:color w:val="000000" w:themeColor="text1"/>
          <w:sz w:val="28"/>
          <w:szCs w:val="28"/>
        </w:rPr>
        <w:t xml:space="preserve"> </w:t>
      </w:r>
      <w:r w:rsidRPr="00101C1F">
        <w:rPr>
          <w:color w:val="000000"/>
          <w:sz w:val="28"/>
          <w:szCs w:val="28"/>
        </w:rPr>
        <w:t xml:space="preserve">26 231,6 тыс. рублей (при первоначальном плане на 2018 год </w:t>
      </w:r>
      <w:r>
        <w:rPr>
          <w:color w:val="000000"/>
          <w:sz w:val="28"/>
          <w:szCs w:val="28"/>
        </w:rPr>
        <w:t xml:space="preserve"> </w:t>
      </w:r>
      <w:r w:rsidRPr="00101C1F">
        <w:rPr>
          <w:color w:val="000000" w:themeColor="text1"/>
          <w:sz w:val="28"/>
          <w:szCs w:val="28"/>
        </w:rPr>
        <w:t>–</w:t>
      </w:r>
      <w:r>
        <w:rPr>
          <w:color w:val="000000" w:themeColor="text1"/>
          <w:sz w:val="28"/>
          <w:szCs w:val="28"/>
        </w:rPr>
        <w:t xml:space="preserve"> </w:t>
      </w:r>
      <w:r w:rsidR="004B1EE3">
        <w:rPr>
          <w:color w:val="000000" w:themeColor="text1"/>
          <w:sz w:val="28"/>
          <w:szCs w:val="28"/>
        </w:rPr>
        <w:br/>
      </w:r>
      <w:r w:rsidRPr="00101C1F">
        <w:rPr>
          <w:color w:val="000000"/>
          <w:sz w:val="28"/>
          <w:szCs w:val="28"/>
        </w:rPr>
        <w:t>22</w:t>
      </w:r>
      <w:r>
        <w:rPr>
          <w:color w:val="000000"/>
          <w:sz w:val="28"/>
          <w:szCs w:val="28"/>
        </w:rPr>
        <w:t xml:space="preserve"> </w:t>
      </w:r>
      <w:r w:rsidRPr="00101C1F">
        <w:rPr>
          <w:color w:val="000000"/>
          <w:sz w:val="28"/>
          <w:szCs w:val="28"/>
        </w:rPr>
        <w:t>040,2 тыс. рублей), в 2020 году</w:t>
      </w:r>
      <w:r>
        <w:rPr>
          <w:color w:val="000000"/>
          <w:sz w:val="28"/>
          <w:szCs w:val="28"/>
        </w:rPr>
        <w:t xml:space="preserve"> </w:t>
      </w:r>
      <w:r w:rsidRPr="00101C1F">
        <w:rPr>
          <w:color w:val="000000" w:themeColor="text1"/>
          <w:sz w:val="28"/>
          <w:szCs w:val="28"/>
        </w:rPr>
        <w:t>–</w:t>
      </w:r>
      <w:r w:rsidRPr="00101C1F">
        <w:rPr>
          <w:color w:val="000000"/>
          <w:sz w:val="28"/>
          <w:szCs w:val="28"/>
        </w:rPr>
        <w:t>29 758,1 тыс. рублей, в 2021</w:t>
      </w:r>
      <w:r>
        <w:rPr>
          <w:color w:val="000000"/>
          <w:sz w:val="28"/>
          <w:szCs w:val="28"/>
        </w:rPr>
        <w:t xml:space="preserve"> году </w:t>
      </w:r>
      <w:r w:rsidRPr="00101C1F">
        <w:rPr>
          <w:color w:val="000000" w:themeColor="text1"/>
          <w:sz w:val="28"/>
          <w:szCs w:val="28"/>
        </w:rPr>
        <w:t>–</w:t>
      </w:r>
      <w:r>
        <w:rPr>
          <w:color w:val="000000" w:themeColor="text1"/>
          <w:sz w:val="28"/>
          <w:szCs w:val="28"/>
        </w:rPr>
        <w:t xml:space="preserve"> </w:t>
      </w:r>
      <w:r w:rsidR="004B1EE3">
        <w:rPr>
          <w:color w:val="000000" w:themeColor="text1"/>
          <w:sz w:val="28"/>
          <w:szCs w:val="28"/>
        </w:rPr>
        <w:br/>
      </w:r>
      <w:r w:rsidRPr="00101C1F">
        <w:rPr>
          <w:color w:val="000000"/>
          <w:sz w:val="28"/>
          <w:szCs w:val="28"/>
        </w:rPr>
        <w:t>20 129,0 тыс. рублей.</w:t>
      </w:r>
      <w:r>
        <w:rPr>
          <w:color w:val="000000"/>
          <w:sz w:val="28"/>
          <w:szCs w:val="28"/>
        </w:rPr>
        <w:t xml:space="preserve"> Увеличение расходов произошло в связи с включением расходов </w:t>
      </w:r>
      <w:r w:rsidRPr="00101C1F">
        <w:rPr>
          <w:color w:val="000000"/>
          <w:sz w:val="28"/>
          <w:szCs w:val="28"/>
        </w:rPr>
        <w:t>по разработке и согласованию проектов санитарно-защитных зон сибиреязвенных скотомогильников</w:t>
      </w:r>
      <w:r>
        <w:rPr>
          <w:color w:val="000000"/>
          <w:sz w:val="28"/>
          <w:szCs w:val="28"/>
        </w:rPr>
        <w:t xml:space="preserve"> </w:t>
      </w:r>
      <w:r w:rsidRPr="00101C1F">
        <w:rPr>
          <w:color w:val="000000" w:themeColor="text1"/>
          <w:sz w:val="28"/>
          <w:szCs w:val="28"/>
        </w:rPr>
        <w:t>–</w:t>
      </w:r>
      <w:r>
        <w:rPr>
          <w:color w:val="000000" w:themeColor="text1"/>
          <w:sz w:val="28"/>
          <w:szCs w:val="28"/>
        </w:rPr>
        <w:t xml:space="preserve"> 20 864,9</w:t>
      </w:r>
      <w:r w:rsidRPr="00101C1F">
        <w:rPr>
          <w:color w:val="000000"/>
          <w:sz w:val="28"/>
          <w:szCs w:val="28"/>
        </w:rPr>
        <w:t xml:space="preserve"> тыс. рублей, в </w:t>
      </w:r>
      <w:proofErr w:type="spellStart"/>
      <w:r w:rsidRPr="00101C1F">
        <w:rPr>
          <w:color w:val="000000"/>
          <w:sz w:val="28"/>
          <w:szCs w:val="28"/>
        </w:rPr>
        <w:t>т.ч</w:t>
      </w:r>
      <w:proofErr w:type="spellEnd"/>
      <w:r w:rsidRPr="00101C1F">
        <w:rPr>
          <w:color w:val="000000"/>
          <w:sz w:val="28"/>
          <w:szCs w:val="28"/>
        </w:rPr>
        <w:t>. в 2019 году</w:t>
      </w:r>
      <w:r>
        <w:rPr>
          <w:color w:val="000000"/>
          <w:sz w:val="28"/>
          <w:szCs w:val="28"/>
        </w:rPr>
        <w:t xml:space="preserve"> </w:t>
      </w:r>
      <w:r w:rsidRPr="00101C1F">
        <w:rPr>
          <w:color w:val="000000" w:themeColor="text1"/>
          <w:sz w:val="28"/>
          <w:szCs w:val="28"/>
        </w:rPr>
        <w:lastRenderedPageBreak/>
        <w:t>–</w:t>
      </w:r>
      <w:r>
        <w:rPr>
          <w:color w:val="000000" w:themeColor="text1"/>
          <w:sz w:val="28"/>
          <w:szCs w:val="28"/>
        </w:rPr>
        <w:t xml:space="preserve"> 4 424,9</w:t>
      </w:r>
      <w:r w:rsidRPr="00101C1F">
        <w:rPr>
          <w:color w:val="000000"/>
          <w:sz w:val="28"/>
          <w:szCs w:val="28"/>
        </w:rPr>
        <w:t xml:space="preserve"> тыс. рублей, в 2020 году</w:t>
      </w:r>
      <w:r>
        <w:rPr>
          <w:color w:val="000000"/>
          <w:sz w:val="28"/>
          <w:szCs w:val="28"/>
        </w:rPr>
        <w:t xml:space="preserve"> </w:t>
      </w:r>
      <w:r w:rsidRPr="00101C1F">
        <w:rPr>
          <w:color w:val="000000" w:themeColor="text1"/>
          <w:sz w:val="28"/>
          <w:szCs w:val="28"/>
        </w:rPr>
        <w:t>–</w:t>
      </w:r>
      <w:r>
        <w:rPr>
          <w:color w:val="000000" w:themeColor="text1"/>
          <w:sz w:val="28"/>
          <w:szCs w:val="28"/>
        </w:rPr>
        <w:t xml:space="preserve"> 8 180,0</w:t>
      </w:r>
      <w:r w:rsidRPr="00101C1F">
        <w:rPr>
          <w:color w:val="000000"/>
          <w:sz w:val="28"/>
          <w:szCs w:val="28"/>
        </w:rPr>
        <w:t xml:space="preserve"> тыс. рублей, в 2021</w:t>
      </w:r>
      <w:r>
        <w:rPr>
          <w:color w:val="000000"/>
          <w:sz w:val="28"/>
          <w:szCs w:val="28"/>
        </w:rPr>
        <w:t xml:space="preserve"> году </w:t>
      </w:r>
      <w:r w:rsidRPr="00101C1F">
        <w:rPr>
          <w:color w:val="000000" w:themeColor="text1"/>
          <w:sz w:val="28"/>
          <w:szCs w:val="28"/>
        </w:rPr>
        <w:t>–</w:t>
      </w:r>
      <w:r>
        <w:rPr>
          <w:color w:val="000000" w:themeColor="text1"/>
          <w:sz w:val="28"/>
          <w:szCs w:val="28"/>
        </w:rPr>
        <w:t xml:space="preserve"> 8 260,0</w:t>
      </w:r>
      <w:r w:rsidRPr="00101C1F">
        <w:rPr>
          <w:color w:val="000000"/>
          <w:sz w:val="28"/>
          <w:szCs w:val="28"/>
        </w:rPr>
        <w:t xml:space="preserve"> тыс. рублей.</w:t>
      </w:r>
    </w:p>
    <w:p w:rsidR="006E3A64" w:rsidRPr="00101C1F" w:rsidRDefault="006E3A64" w:rsidP="007E4DEF">
      <w:pPr>
        <w:spacing w:line="360" w:lineRule="exact"/>
        <w:ind w:firstLine="709"/>
        <w:jc w:val="both"/>
        <w:rPr>
          <w:color w:val="000000"/>
          <w:sz w:val="28"/>
          <w:szCs w:val="28"/>
        </w:rPr>
      </w:pPr>
      <w:r w:rsidRPr="00101C1F">
        <w:rPr>
          <w:color w:val="000000"/>
          <w:sz w:val="28"/>
          <w:szCs w:val="28"/>
        </w:rPr>
        <w:t xml:space="preserve">3.«Мероприятия по отлову безнадзорных животных, </w:t>
      </w:r>
      <w:r>
        <w:rPr>
          <w:color w:val="000000"/>
          <w:sz w:val="28"/>
          <w:szCs w:val="28"/>
        </w:rPr>
        <w:br/>
      </w:r>
      <w:r w:rsidRPr="00101C1F">
        <w:rPr>
          <w:color w:val="000000"/>
          <w:sz w:val="28"/>
          <w:szCs w:val="28"/>
        </w:rPr>
        <w:t>их транспортировке, учету и регистрации, содержанию, лечению, кастрации (стерилизации), эвтаназии, утилизации»</w:t>
      </w:r>
      <w:r w:rsidRPr="005A6C49">
        <w:rPr>
          <w:color w:val="000000" w:themeColor="text1"/>
          <w:sz w:val="28"/>
          <w:szCs w:val="28"/>
        </w:rPr>
        <w:t xml:space="preserve"> </w:t>
      </w:r>
      <w:r w:rsidRPr="00101C1F">
        <w:rPr>
          <w:color w:val="000000" w:themeColor="text1"/>
          <w:sz w:val="28"/>
          <w:szCs w:val="28"/>
        </w:rPr>
        <w:t>–</w:t>
      </w:r>
      <w:r>
        <w:rPr>
          <w:color w:val="000000" w:themeColor="text1"/>
          <w:sz w:val="28"/>
          <w:szCs w:val="28"/>
        </w:rPr>
        <w:t xml:space="preserve"> </w:t>
      </w:r>
      <w:r w:rsidRPr="00101C1F">
        <w:rPr>
          <w:color w:val="000000"/>
          <w:sz w:val="28"/>
          <w:szCs w:val="28"/>
        </w:rPr>
        <w:t>101</w:t>
      </w:r>
      <w:r>
        <w:rPr>
          <w:color w:val="000000"/>
          <w:sz w:val="28"/>
          <w:szCs w:val="28"/>
        </w:rPr>
        <w:t xml:space="preserve"> </w:t>
      </w:r>
      <w:r w:rsidRPr="00101C1F">
        <w:rPr>
          <w:color w:val="000000"/>
          <w:sz w:val="28"/>
          <w:szCs w:val="28"/>
        </w:rPr>
        <w:t xml:space="preserve">832,0 тыс. рублей, ежегодно  по 33 944,0 тыс. рублей при первоначальном плане на 2018 год </w:t>
      </w:r>
      <w:r w:rsidRPr="00101C1F">
        <w:rPr>
          <w:color w:val="000000" w:themeColor="text1"/>
          <w:sz w:val="28"/>
          <w:szCs w:val="28"/>
        </w:rPr>
        <w:t>–</w:t>
      </w:r>
      <w:r>
        <w:rPr>
          <w:color w:val="000000" w:themeColor="text1"/>
          <w:sz w:val="28"/>
          <w:szCs w:val="28"/>
        </w:rPr>
        <w:t xml:space="preserve"> </w:t>
      </w:r>
      <w:r w:rsidRPr="00101C1F">
        <w:rPr>
          <w:color w:val="000000"/>
          <w:sz w:val="28"/>
          <w:szCs w:val="28"/>
        </w:rPr>
        <w:t>34</w:t>
      </w:r>
      <w:r>
        <w:rPr>
          <w:color w:val="000000"/>
          <w:sz w:val="28"/>
          <w:szCs w:val="28"/>
        </w:rPr>
        <w:t xml:space="preserve"> </w:t>
      </w:r>
      <w:r w:rsidRPr="00101C1F">
        <w:rPr>
          <w:color w:val="000000"/>
          <w:sz w:val="28"/>
          <w:szCs w:val="28"/>
        </w:rPr>
        <w:t xml:space="preserve">372,9  </w:t>
      </w:r>
      <w:r w:rsidRPr="00945099">
        <w:rPr>
          <w:color w:val="000000"/>
          <w:sz w:val="28"/>
          <w:szCs w:val="28"/>
        </w:rPr>
        <w:t>тыс. рублей.</w:t>
      </w:r>
    </w:p>
    <w:p w:rsidR="006E3A64" w:rsidRPr="00101C1F" w:rsidRDefault="006E3A64" w:rsidP="007E4DEF">
      <w:pPr>
        <w:spacing w:line="360" w:lineRule="exact"/>
        <w:ind w:firstLine="709"/>
        <w:jc w:val="both"/>
        <w:rPr>
          <w:color w:val="000000" w:themeColor="text1"/>
          <w:sz w:val="28"/>
          <w:szCs w:val="28"/>
        </w:rPr>
      </w:pPr>
      <w:r w:rsidRPr="00101C1F">
        <w:rPr>
          <w:color w:val="000000" w:themeColor="text1"/>
          <w:sz w:val="28"/>
          <w:szCs w:val="28"/>
        </w:rPr>
        <w:t>4</w:t>
      </w:r>
      <w:r>
        <w:rPr>
          <w:color w:val="000000" w:themeColor="text1"/>
          <w:sz w:val="28"/>
          <w:szCs w:val="28"/>
        </w:rPr>
        <w:t>.</w:t>
      </w:r>
      <w:r w:rsidRPr="00101C1F">
        <w:rPr>
          <w:color w:val="000000" w:themeColor="text1"/>
          <w:sz w:val="28"/>
          <w:szCs w:val="28"/>
        </w:rPr>
        <w:t xml:space="preserve"> </w:t>
      </w:r>
      <w:r w:rsidRPr="00101C1F">
        <w:rPr>
          <w:color w:val="000000"/>
          <w:sz w:val="28"/>
          <w:szCs w:val="28"/>
        </w:rPr>
        <w:t xml:space="preserve">«Администрирование государственных полномочий по организации проведения мероприятий по отлову безнадзорных животных, </w:t>
      </w:r>
      <w:r>
        <w:rPr>
          <w:color w:val="000000"/>
          <w:sz w:val="28"/>
          <w:szCs w:val="28"/>
        </w:rPr>
        <w:br/>
      </w:r>
      <w:r w:rsidRPr="00101C1F">
        <w:rPr>
          <w:color w:val="000000"/>
          <w:sz w:val="28"/>
          <w:szCs w:val="28"/>
        </w:rPr>
        <w:t>их транспортировке, учету и регистрации, содержанию, лечению, кастрации (стерилизации), эвтаназии, утилизации»</w:t>
      </w:r>
      <w:r>
        <w:rPr>
          <w:color w:val="000000"/>
          <w:sz w:val="28"/>
          <w:szCs w:val="28"/>
        </w:rPr>
        <w:t xml:space="preserve"> </w:t>
      </w:r>
      <w:r w:rsidRPr="00101C1F">
        <w:rPr>
          <w:color w:val="000000" w:themeColor="text1"/>
          <w:sz w:val="28"/>
          <w:szCs w:val="28"/>
        </w:rPr>
        <w:t>–</w:t>
      </w:r>
      <w:r>
        <w:rPr>
          <w:color w:val="000000" w:themeColor="text1"/>
          <w:sz w:val="28"/>
          <w:szCs w:val="28"/>
        </w:rPr>
        <w:t xml:space="preserve"> </w:t>
      </w:r>
      <w:r w:rsidRPr="00101C1F">
        <w:rPr>
          <w:color w:val="000000"/>
          <w:sz w:val="28"/>
          <w:szCs w:val="28"/>
        </w:rPr>
        <w:t>9</w:t>
      </w:r>
      <w:r>
        <w:rPr>
          <w:color w:val="000000"/>
          <w:sz w:val="28"/>
          <w:szCs w:val="28"/>
        </w:rPr>
        <w:t xml:space="preserve"> </w:t>
      </w:r>
      <w:r w:rsidRPr="00101C1F">
        <w:rPr>
          <w:color w:val="000000"/>
          <w:sz w:val="28"/>
          <w:szCs w:val="28"/>
        </w:rPr>
        <w:t xml:space="preserve">099,6 тыс. рублей, </w:t>
      </w:r>
      <w:r>
        <w:rPr>
          <w:color w:val="000000"/>
          <w:sz w:val="28"/>
          <w:szCs w:val="28"/>
        </w:rPr>
        <w:br/>
      </w:r>
      <w:r w:rsidRPr="00101C1F">
        <w:rPr>
          <w:color w:val="000000"/>
          <w:sz w:val="28"/>
          <w:szCs w:val="28"/>
        </w:rPr>
        <w:t xml:space="preserve">в </w:t>
      </w:r>
      <w:proofErr w:type="spellStart"/>
      <w:r w:rsidRPr="00101C1F">
        <w:rPr>
          <w:color w:val="000000"/>
          <w:sz w:val="28"/>
          <w:szCs w:val="28"/>
        </w:rPr>
        <w:t>т.ч</w:t>
      </w:r>
      <w:proofErr w:type="spellEnd"/>
      <w:r w:rsidRPr="00101C1F">
        <w:rPr>
          <w:color w:val="000000"/>
          <w:sz w:val="28"/>
          <w:szCs w:val="28"/>
        </w:rPr>
        <w:t xml:space="preserve">. </w:t>
      </w:r>
      <w:r>
        <w:rPr>
          <w:color w:val="000000"/>
          <w:sz w:val="28"/>
          <w:szCs w:val="28"/>
        </w:rPr>
        <w:t>е</w:t>
      </w:r>
      <w:r w:rsidRPr="00101C1F">
        <w:rPr>
          <w:color w:val="000000"/>
          <w:sz w:val="28"/>
          <w:szCs w:val="28"/>
        </w:rPr>
        <w:t>жегодно по 3</w:t>
      </w:r>
      <w:r>
        <w:rPr>
          <w:color w:val="000000"/>
          <w:sz w:val="28"/>
          <w:szCs w:val="28"/>
        </w:rPr>
        <w:t xml:space="preserve"> </w:t>
      </w:r>
      <w:r w:rsidRPr="00101C1F">
        <w:rPr>
          <w:color w:val="000000"/>
          <w:sz w:val="28"/>
          <w:szCs w:val="28"/>
        </w:rPr>
        <w:t>033,2 тыс. рублей при первоначальном плане на 2018</w:t>
      </w:r>
      <w:r>
        <w:rPr>
          <w:color w:val="000000"/>
          <w:sz w:val="28"/>
          <w:szCs w:val="28"/>
        </w:rPr>
        <w:t xml:space="preserve"> год </w:t>
      </w:r>
      <w:r w:rsidRPr="00101C1F">
        <w:rPr>
          <w:color w:val="000000" w:themeColor="text1"/>
          <w:sz w:val="28"/>
          <w:szCs w:val="28"/>
        </w:rPr>
        <w:t>–</w:t>
      </w:r>
      <w:r>
        <w:rPr>
          <w:color w:val="000000" w:themeColor="text1"/>
          <w:sz w:val="28"/>
          <w:szCs w:val="28"/>
        </w:rPr>
        <w:t xml:space="preserve"> </w:t>
      </w:r>
      <w:r w:rsidRPr="00101C1F">
        <w:rPr>
          <w:color w:val="000000"/>
          <w:sz w:val="28"/>
          <w:szCs w:val="28"/>
        </w:rPr>
        <w:t>2</w:t>
      </w:r>
      <w:r>
        <w:rPr>
          <w:color w:val="000000"/>
          <w:sz w:val="28"/>
          <w:szCs w:val="28"/>
        </w:rPr>
        <w:t xml:space="preserve"> </w:t>
      </w:r>
      <w:r w:rsidRPr="00101C1F">
        <w:rPr>
          <w:color w:val="000000"/>
          <w:sz w:val="28"/>
          <w:szCs w:val="28"/>
        </w:rPr>
        <w:t xml:space="preserve">590,7 тыс. рублей. </w:t>
      </w:r>
      <w:r w:rsidRPr="00101C1F">
        <w:rPr>
          <w:color w:val="000000" w:themeColor="text1"/>
          <w:sz w:val="28"/>
          <w:szCs w:val="28"/>
        </w:rPr>
        <w:t xml:space="preserve">Объем бюджетных ассигнований по мероприятию </w:t>
      </w:r>
      <w:r w:rsidR="00AC12C8">
        <w:rPr>
          <w:color w:val="000000" w:themeColor="text1"/>
          <w:sz w:val="28"/>
          <w:szCs w:val="28"/>
        </w:rPr>
        <w:br/>
      </w:r>
      <w:r w:rsidRPr="00101C1F">
        <w:rPr>
          <w:color w:val="000000" w:themeColor="text1"/>
          <w:sz w:val="28"/>
          <w:szCs w:val="28"/>
        </w:rPr>
        <w:t>на 2019 год увеличился по сравнению с 2018 годом на 442,5 тыс.</w:t>
      </w:r>
      <w:r w:rsidR="00AC12C8">
        <w:rPr>
          <w:color w:val="000000" w:themeColor="text1"/>
          <w:sz w:val="28"/>
          <w:szCs w:val="28"/>
        </w:rPr>
        <w:t xml:space="preserve"> </w:t>
      </w:r>
      <w:r w:rsidRPr="00101C1F">
        <w:rPr>
          <w:color w:val="000000" w:themeColor="text1"/>
          <w:sz w:val="28"/>
          <w:szCs w:val="28"/>
        </w:rPr>
        <w:t xml:space="preserve">рублей </w:t>
      </w:r>
      <w:r w:rsidR="00AC12C8">
        <w:rPr>
          <w:color w:val="000000" w:themeColor="text1"/>
          <w:sz w:val="28"/>
          <w:szCs w:val="28"/>
        </w:rPr>
        <w:br/>
      </w:r>
      <w:r w:rsidRPr="00101C1F">
        <w:rPr>
          <w:color w:val="000000" w:themeColor="text1"/>
          <w:sz w:val="28"/>
          <w:szCs w:val="28"/>
        </w:rPr>
        <w:t>(17,1 %)</w:t>
      </w:r>
      <w:r>
        <w:rPr>
          <w:color w:val="000000" w:themeColor="text1"/>
          <w:sz w:val="28"/>
          <w:szCs w:val="28"/>
        </w:rPr>
        <w:t>.</w:t>
      </w:r>
    </w:p>
    <w:p w:rsidR="006E3A64" w:rsidRPr="00101C1F" w:rsidRDefault="006E3A64" w:rsidP="007E4DEF">
      <w:pPr>
        <w:spacing w:line="360" w:lineRule="exact"/>
        <w:ind w:firstLine="709"/>
        <w:jc w:val="both"/>
        <w:rPr>
          <w:sz w:val="28"/>
          <w:szCs w:val="28"/>
        </w:rPr>
      </w:pPr>
      <w:r w:rsidRPr="00101C1F">
        <w:rPr>
          <w:sz w:val="28"/>
          <w:szCs w:val="28"/>
        </w:rPr>
        <w:t>Мероприяти</w:t>
      </w:r>
      <w:r>
        <w:rPr>
          <w:sz w:val="28"/>
          <w:szCs w:val="28"/>
        </w:rPr>
        <w:t>я</w:t>
      </w:r>
      <w:r w:rsidRPr="00101C1F">
        <w:rPr>
          <w:sz w:val="28"/>
          <w:szCs w:val="28"/>
        </w:rPr>
        <w:t xml:space="preserve"> направлен</w:t>
      </w:r>
      <w:r>
        <w:rPr>
          <w:sz w:val="28"/>
          <w:szCs w:val="28"/>
        </w:rPr>
        <w:t>ы</w:t>
      </w:r>
      <w:r w:rsidRPr="00101C1F">
        <w:rPr>
          <w:sz w:val="28"/>
          <w:szCs w:val="28"/>
        </w:rPr>
        <w:t xml:space="preserve"> на регулирование численности безнадзорных животных на территории Пермского края в рамках реализации государственных полномочий субъектов Российской Федерации </w:t>
      </w:r>
      <w:r w:rsidR="00AC12C8">
        <w:rPr>
          <w:sz w:val="28"/>
          <w:szCs w:val="28"/>
        </w:rPr>
        <w:br/>
      </w:r>
      <w:r w:rsidRPr="00101C1F">
        <w:rPr>
          <w:sz w:val="28"/>
          <w:szCs w:val="28"/>
        </w:rPr>
        <w:t xml:space="preserve">по организации проведения на территории субъекта Российской Федерации мероприятий по предупреждению и ликвидации болезней животных, </w:t>
      </w:r>
      <w:r w:rsidR="00AC12C8">
        <w:rPr>
          <w:sz w:val="28"/>
          <w:szCs w:val="28"/>
        </w:rPr>
        <w:br/>
      </w:r>
      <w:r w:rsidRPr="00101C1F">
        <w:rPr>
          <w:sz w:val="28"/>
          <w:szCs w:val="28"/>
        </w:rPr>
        <w:t>их лечению, отлову и содержанию безнадзорных животных, защите населения от болезней, общих для человека и животных.</w:t>
      </w:r>
    </w:p>
    <w:p w:rsidR="006E3A64" w:rsidRPr="00101C1F" w:rsidRDefault="006E3A64" w:rsidP="007E4DEF">
      <w:pPr>
        <w:suppressAutoHyphens/>
        <w:autoSpaceDE w:val="0"/>
        <w:autoSpaceDN w:val="0"/>
        <w:adjustRightInd w:val="0"/>
        <w:spacing w:line="360" w:lineRule="exact"/>
        <w:ind w:firstLine="709"/>
        <w:jc w:val="both"/>
        <w:rPr>
          <w:color w:val="000000"/>
          <w:sz w:val="28"/>
          <w:szCs w:val="28"/>
        </w:rPr>
      </w:pPr>
      <w:r w:rsidRPr="00101C1F">
        <w:rPr>
          <w:color w:val="000000"/>
          <w:sz w:val="28"/>
          <w:szCs w:val="28"/>
        </w:rPr>
        <w:t xml:space="preserve">В результате реализации подпрограммы к концу 2021 года </w:t>
      </w:r>
      <w:r w:rsidRPr="00101C1F">
        <w:rPr>
          <w:sz w:val="28"/>
          <w:szCs w:val="28"/>
        </w:rPr>
        <w:t xml:space="preserve">уровень эпизоотического благополучия и ветеринарной безопасности на территории Пермского края составит 95,1 %. </w:t>
      </w:r>
    </w:p>
    <w:p w:rsidR="004A3B54" w:rsidRPr="008A785A" w:rsidRDefault="004A3B54" w:rsidP="007E4DEF">
      <w:pPr>
        <w:spacing w:line="360" w:lineRule="exact"/>
        <w:ind w:firstLine="709"/>
        <w:jc w:val="both"/>
        <w:rPr>
          <w:color w:val="000000"/>
          <w:sz w:val="28"/>
          <w:szCs w:val="28"/>
          <w:highlight w:val="yellow"/>
        </w:rPr>
      </w:pPr>
    </w:p>
    <w:p w:rsidR="004A3B54" w:rsidRPr="00AC12C8" w:rsidRDefault="004A3B54" w:rsidP="007E4DEF">
      <w:pPr>
        <w:suppressAutoHyphens/>
        <w:autoSpaceDE w:val="0"/>
        <w:autoSpaceDN w:val="0"/>
        <w:adjustRightInd w:val="0"/>
        <w:spacing w:line="360" w:lineRule="exact"/>
        <w:ind w:firstLine="709"/>
        <w:jc w:val="center"/>
        <w:rPr>
          <w:b/>
          <w:i/>
          <w:sz w:val="28"/>
          <w:szCs w:val="28"/>
        </w:rPr>
      </w:pPr>
      <w:r w:rsidRPr="00AC12C8">
        <w:rPr>
          <w:b/>
          <w:i/>
          <w:sz w:val="28"/>
          <w:szCs w:val="28"/>
        </w:rPr>
        <w:t xml:space="preserve">Подпрограмма «Эффективное управление </w:t>
      </w:r>
      <w:r w:rsidR="007A7478" w:rsidRPr="00AC12C8">
        <w:rPr>
          <w:b/>
          <w:i/>
          <w:sz w:val="28"/>
          <w:szCs w:val="28"/>
        </w:rPr>
        <w:br/>
      </w:r>
      <w:r w:rsidRPr="00AC12C8">
        <w:rPr>
          <w:b/>
          <w:i/>
          <w:sz w:val="28"/>
          <w:szCs w:val="28"/>
        </w:rPr>
        <w:t>государственной программой»</w:t>
      </w:r>
    </w:p>
    <w:p w:rsidR="00AC12C8" w:rsidRPr="00101C1F" w:rsidRDefault="00AC12C8" w:rsidP="007E4DEF">
      <w:pPr>
        <w:spacing w:line="360" w:lineRule="exact"/>
        <w:ind w:firstLine="709"/>
        <w:jc w:val="both"/>
        <w:rPr>
          <w:sz w:val="28"/>
          <w:szCs w:val="28"/>
        </w:rPr>
      </w:pPr>
      <w:r w:rsidRPr="00101C1F">
        <w:rPr>
          <w:sz w:val="28"/>
          <w:szCs w:val="28"/>
        </w:rPr>
        <w:t>Объем средств, предусмотренный на финансирование основного мероприятия  «</w:t>
      </w:r>
      <w:r w:rsidRPr="00101C1F">
        <w:rPr>
          <w:snapToGrid w:val="0"/>
          <w:sz w:val="28"/>
          <w:szCs w:val="28"/>
        </w:rPr>
        <w:t xml:space="preserve">Обеспечение деятельности государственных органов» за счет средств бюджета Пермского края, </w:t>
      </w:r>
      <w:r w:rsidRPr="00101C1F">
        <w:rPr>
          <w:sz w:val="28"/>
          <w:szCs w:val="28"/>
        </w:rPr>
        <w:t xml:space="preserve">составляет </w:t>
      </w:r>
      <w:r w:rsidRPr="00101C1F">
        <w:rPr>
          <w:color w:val="000000"/>
          <w:sz w:val="28"/>
          <w:szCs w:val="28"/>
        </w:rPr>
        <w:t>210 626,4</w:t>
      </w:r>
      <w:r w:rsidRPr="00101C1F">
        <w:rPr>
          <w:sz w:val="28"/>
          <w:szCs w:val="28"/>
        </w:rPr>
        <w:t xml:space="preserve"> тыс. рублей, </w:t>
      </w:r>
      <w:r>
        <w:rPr>
          <w:sz w:val="28"/>
          <w:szCs w:val="28"/>
        </w:rPr>
        <w:br/>
      </w:r>
      <w:r w:rsidRPr="00101C1F">
        <w:rPr>
          <w:sz w:val="28"/>
          <w:szCs w:val="28"/>
        </w:rPr>
        <w:t>в том числе в 2019-2021 годах по 70 208,8 тыс. рублей ежегодно.</w:t>
      </w:r>
    </w:p>
    <w:p w:rsidR="00AC12C8" w:rsidRPr="00101C1F" w:rsidRDefault="00AC12C8" w:rsidP="007E4DEF">
      <w:pPr>
        <w:spacing w:line="360" w:lineRule="exact"/>
        <w:ind w:firstLine="709"/>
        <w:jc w:val="both"/>
        <w:rPr>
          <w:snapToGrid w:val="0"/>
          <w:sz w:val="28"/>
          <w:szCs w:val="28"/>
        </w:rPr>
      </w:pPr>
      <w:r w:rsidRPr="00101C1F">
        <w:rPr>
          <w:snapToGrid w:val="0"/>
          <w:sz w:val="28"/>
          <w:szCs w:val="28"/>
        </w:rPr>
        <w:t>В рамках основного мероприятия предусмотрены расходы:</w:t>
      </w:r>
    </w:p>
    <w:p w:rsidR="00AC12C8" w:rsidRPr="00101C1F" w:rsidRDefault="00AC12C8" w:rsidP="007E4DEF">
      <w:pPr>
        <w:spacing w:line="360" w:lineRule="exact"/>
        <w:ind w:firstLine="709"/>
        <w:jc w:val="both"/>
        <w:rPr>
          <w:color w:val="000000"/>
          <w:sz w:val="28"/>
          <w:szCs w:val="28"/>
        </w:rPr>
      </w:pPr>
      <w:r>
        <w:rPr>
          <w:sz w:val="28"/>
          <w:szCs w:val="28"/>
        </w:rPr>
        <w:t>1.</w:t>
      </w:r>
      <w:r w:rsidRPr="00101C1F">
        <w:rPr>
          <w:color w:val="000000"/>
          <w:sz w:val="28"/>
          <w:szCs w:val="28"/>
        </w:rPr>
        <w:t>«Содержание государственных органов Пермского края (в том числе органов государственной власти Пермского края)» с объемом финансирования 150</w:t>
      </w:r>
      <w:r>
        <w:rPr>
          <w:color w:val="000000"/>
          <w:sz w:val="28"/>
          <w:szCs w:val="28"/>
        </w:rPr>
        <w:t xml:space="preserve"> </w:t>
      </w:r>
      <w:r w:rsidRPr="00101C1F">
        <w:rPr>
          <w:color w:val="000000"/>
          <w:sz w:val="28"/>
          <w:szCs w:val="28"/>
        </w:rPr>
        <w:t>879,0 тыс. рублей, из них в 2019</w:t>
      </w:r>
      <w:r>
        <w:rPr>
          <w:sz w:val="28"/>
          <w:szCs w:val="28"/>
        </w:rPr>
        <w:t>–</w:t>
      </w:r>
      <w:r w:rsidRPr="00101C1F">
        <w:rPr>
          <w:color w:val="000000"/>
          <w:sz w:val="28"/>
          <w:szCs w:val="28"/>
        </w:rPr>
        <w:t>2021 годах ежегодно по 50 293,0 тыс. рублей;</w:t>
      </w:r>
    </w:p>
    <w:p w:rsidR="00AC12C8" w:rsidRPr="00101C1F" w:rsidRDefault="00AC12C8" w:rsidP="007E4DEF">
      <w:pPr>
        <w:spacing w:line="360" w:lineRule="exact"/>
        <w:ind w:firstLine="709"/>
        <w:jc w:val="both"/>
        <w:rPr>
          <w:sz w:val="28"/>
          <w:szCs w:val="28"/>
        </w:rPr>
      </w:pPr>
      <w:r>
        <w:rPr>
          <w:sz w:val="28"/>
          <w:szCs w:val="28"/>
        </w:rPr>
        <w:t>2.</w:t>
      </w:r>
      <w:r w:rsidRPr="00101C1F">
        <w:rPr>
          <w:sz w:val="28"/>
          <w:szCs w:val="28"/>
        </w:rPr>
        <w:t xml:space="preserve">«Администрирование отдельных государственных полномочий </w:t>
      </w:r>
      <w:r>
        <w:rPr>
          <w:sz w:val="28"/>
          <w:szCs w:val="28"/>
        </w:rPr>
        <w:br/>
      </w:r>
      <w:r w:rsidRPr="00101C1F">
        <w:rPr>
          <w:sz w:val="28"/>
          <w:szCs w:val="28"/>
        </w:rPr>
        <w:t xml:space="preserve">по поддержке сельскохозяйственного производства» </w:t>
      </w:r>
      <w:r w:rsidRPr="00101C1F">
        <w:rPr>
          <w:color w:val="000000"/>
          <w:sz w:val="28"/>
          <w:szCs w:val="28"/>
        </w:rPr>
        <w:t>с объемом финансирования 59</w:t>
      </w:r>
      <w:r>
        <w:rPr>
          <w:color w:val="000000"/>
          <w:sz w:val="28"/>
          <w:szCs w:val="28"/>
        </w:rPr>
        <w:t xml:space="preserve"> </w:t>
      </w:r>
      <w:r w:rsidRPr="00101C1F">
        <w:rPr>
          <w:color w:val="000000"/>
          <w:sz w:val="28"/>
          <w:szCs w:val="28"/>
        </w:rPr>
        <w:t xml:space="preserve">747,4 </w:t>
      </w:r>
      <w:r w:rsidRPr="00101C1F">
        <w:rPr>
          <w:sz w:val="28"/>
          <w:szCs w:val="28"/>
        </w:rPr>
        <w:t>тыс. рублей, на 2019</w:t>
      </w:r>
      <w:r w:rsidRPr="00101C1F">
        <w:rPr>
          <w:color w:val="000000" w:themeColor="text1"/>
          <w:sz w:val="28"/>
          <w:szCs w:val="28"/>
        </w:rPr>
        <w:t>–</w:t>
      </w:r>
      <w:r w:rsidRPr="00101C1F">
        <w:rPr>
          <w:sz w:val="28"/>
          <w:szCs w:val="28"/>
        </w:rPr>
        <w:t xml:space="preserve">2021 годы ежегодно </w:t>
      </w:r>
      <w:r>
        <w:rPr>
          <w:sz w:val="28"/>
          <w:szCs w:val="28"/>
        </w:rPr>
        <w:br/>
      </w:r>
      <w:r w:rsidRPr="00101C1F">
        <w:rPr>
          <w:sz w:val="28"/>
          <w:szCs w:val="28"/>
        </w:rPr>
        <w:t>по 19</w:t>
      </w:r>
      <w:r>
        <w:rPr>
          <w:sz w:val="28"/>
          <w:szCs w:val="28"/>
        </w:rPr>
        <w:t xml:space="preserve"> </w:t>
      </w:r>
      <w:r w:rsidRPr="00101C1F">
        <w:rPr>
          <w:sz w:val="28"/>
          <w:szCs w:val="28"/>
        </w:rPr>
        <w:t>915,8  тыс. рублей.</w:t>
      </w:r>
    </w:p>
    <w:p w:rsidR="00AC12C8" w:rsidRPr="00101C1F" w:rsidRDefault="00AC12C8" w:rsidP="007E4DEF">
      <w:pPr>
        <w:spacing w:line="360" w:lineRule="exact"/>
        <w:ind w:firstLine="709"/>
        <w:jc w:val="both"/>
        <w:rPr>
          <w:sz w:val="28"/>
          <w:szCs w:val="28"/>
        </w:rPr>
      </w:pPr>
      <w:r w:rsidRPr="00101C1F">
        <w:rPr>
          <w:sz w:val="28"/>
          <w:szCs w:val="28"/>
        </w:rPr>
        <w:lastRenderedPageBreak/>
        <w:t>Объем финансового обеспечения рассчитан  в соответствии с Законом Пермского края от  07 июня 2013 № 209</w:t>
      </w:r>
      <w:r w:rsidRPr="00101C1F">
        <w:rPr>
          <w:color w:val="000000" w:themeColor="text1"/>
          <w:sz w:val="28"/>
          <w:szCs w:val="28"/>
        </w:rPr>
        <w:t>–</w:t>
      </w:r>
      <w:r w:rsidRPr="00101C1F">
        <w:rPr>
          <w:sz w:val="28"/>
          <w:szCs w:val="28"/>
        </w:rPr>
        <w:t xml:space="preserve">ПК «О передаче органам местного самоуправления Пермского края отдельных государственных полномочий </w:t>
      </w:r>
      <w:r>
        <w:rPr>
          <w:sz w:val="28"/>
          <w:szCs w:val="28"/>
        </w:rPr>
        <w:br/>
      </w:r>
      <w:r w:rsidRPr="00101C1F">
        <w:rPr>
          <w:sz w:val="28"/>
          <w:szCs w:val="28"/>
        </w:rPr>
        <w:t>по поддержке сельскохозяйственного производства».</w:t>
      </w:r>
    </w:p>
    <w:p w:rsidR="00527172" w:rsidRPr="008A785A" w:rsidRDefault="00527172" w:rsidP="007E4DEF">
      <w:pPr>
        <w:spacing w:line="360" w:lineRule="exact"/>
        <w:ind w:firstLine="709"/>
        <w:jc w:val="both"/>
        <w:rPr>
          <w:sz w:val="28"/>
          <w:szCs w:val="28"/>
          <w:highlight w:val="yellow"/>
        </w:rPr>
      </w:pPr>
    </w:p>
    <w:p w:rsidR="007B368D" w:rsidRPr="00EF225E" w:rsidRDefault="007B368D" w:rsidP="007E4DEF">
      <w:pPr>
        <w:spacing w:line="360" w:lineRule="exact"/>
        <w:ind w:firstLine="709"/>
        <w:jc w:val="center"/>
        <w:rPr>
          <w:b/>
          <w:sz w:val="28"/>
          <w:lang w:eastAsia="en-US"/>
        </w:rPr>
      </w:pPr>
      <w:r w:rsidRPr="00EF225E">
        <w:rPr>
          <w:b/>
          <w:sz w:val="28"/>
          <w:lang w:eastAsia="en-US"/>
        </w:rPr>
        <w:t xml:space="preserve">Государственная программа Пермского края </w:t>
      </w:r>
    </w:p>
    <w:p w:rsidR="007B368D" w:rsidRPr="00EF225E" w:rsidRDefault="007B368D" w:rsidP="007E4DEF">
      <w:pPr>
        <w:spacing w:line="360" w:lineRule="exact"/>
        <w:ind w:firstLine="709"/>
        <w:jc w:val="center"/>
        <w:rPr>
          <w:b/>
          <w:sz w:val="28"/>
          <w:lang w:eastAsia="en-US"/>
        </w:rPr>
      </w:pPr>
      <w:r w:rsidRPr="00EF225E">
        <w:rPr>
          <w:b/>
          <w:sz w:val="28"/>
          <w:lang w:eastAsia="en-US"/>
        </w:rPr>
        <w:t>«Градостроительная и жилищная политика</w:t>
      </w:r>
      <w:r w:rsidR="00D325AE" w:rsidRPr="00D325AE">
        <w:rPr>
          <w:b/>
          <w:sz w:val="28"/>
          <w:lang w:eastAsia="en-US"/>
        </w:rPr>
        <w:t>,</w:t>
      </w:r>
      <w:r w:rsidR="00D325AE" w:rsidRPr="00D325AE">
        <w:rPr>
          <w:b/>
          <w:sz w:val="28"/>
          <w:szCs w:val="28"/>
        </w:rPr>
        <w:t xml:space="preserve"> создание условий для комфортной городской среды</w:t>
      </w:r>
      <w:r w:rsidRPr="00EF225E">
        <w:rPr>
          <w:b/>
          <w:sz w:val="28"/>
          <w:lang w:eastAsia="en-US"/>
        </w:rPr>
        <w:t>»</w:t>
      </w:r>
    </w:p>
    <w:p w:rsidR="00425C84" w:rsidRPr="00425C84" w:rsidRDefault="00425C84" w:rsidP="007E4DEF">
      <w:pPr>
        <w:spacing w:line="360" w:lineRule="exact"/>
        <w:ind w:firstLine="709"/>
        <w:jc w:val="both"/>
        <w:rPr>
          <w:sz w:val="28"/>
          <w:szCs w:val="28"/>
        </w:rPr>
      </w:pPr>
      <w:r w:rsidRPr="00425C84">
        <w:rPr>
          <w:sz w:val="28"/>
          <w:szCs w:val="28"/>
        </w:rPr>
        <w:t>В проекте бюджета Пермского края на 2019 – 2021 гг. на реализацию государственной программы «Градостроительная и жилищная политика, создание условий для комфортной городской среды» предусмотрены средства в общем объеме 8 697 591,4 тыс. рублей, в том числе на:</w:t>
      </w:r>
    </w:p>
    <w:p w:rsidR="00425C84" w:rsidRPr="00425C84" w:rsidRDefault="00425C84" w:rsidP="007E4DEF">
      <w:pPr>
        <w:spacing w:line="360" w:lineRule="exact"/>
        <w:ind w:firstLine="709"/>
        <w:jc w:val="both"/>
        <w:rPr>
          <w:sz w:val="28"/>
          <w:szCs w:val="28"/>
        </w:rPr>
      </w:pPr>
      <w:r w:rsidRPr="00425C84">
        <w:rPr>
          <w:sz w:val="28"/>
          <w:szCs w:val="28"/>
        </w:rPr>
        <w:t xml:space="preserve">2019 год – 3 394 660,6 тыс. рублей, из них за счет поступлений </w:t>
      </w:r>
      <w:r w:rsidR="00004609">
        <w:rPr>
          <w:sz w:val="28"/>
          <w:szCs w:val="28"/>
        </w:rPr>
        <w:br/>
      </w:r>
      <w:r w:rsidRPr="00425C84">
        <w:rPr>
          <w:sz w:val="28"/>
          <w:szCs w:val="28"/>
        </w:rPr>
        <w:t>ПАО «</w:t>
      </w:r>
      <w:proofErr w:type="spellStart"/>
      <w:r w:rsidRPr="00425C84">
        <w:rPr>
          <w:sz w:val="28"/>
          <w:szCs w:val="28"/>
        </w:rPr>
        <w:t>Уралкалий</w:t>
      </w:r>
      <w:proofErr w:type="spellEnd"/>
      <w:r w:rsidRPr="00425C84">
        <w:rPr>
          <w:sz w:val="28"/>
          <w:szCs w:val="28"/>
        </w:rPr>
        <w:t xml:space="preserve">» - 199 513,1 </w:t>
      </w:r>
      <w:proofErr w:type="spellStart"/>
      <w:r w:rsidRPr="00425C84">
        <w:rPr>
          <w:sz w:val="28"/>
          <w:szCs w:val="28"/>
        </w:rPr>
        <w:t>тыс.рублей</w:t>
      </w:r>
      <w:proofErr w:type="spellEnd"/>
      <w:r w:rsidRPr="00425C84">
        <w:rPr>
          <w:sz w:val="28"/>
          <w:szCs w:val="28"/>
        </w:rPr>
        <w:t>;</w:t>
      </w:r>
    </w:p>
    <w:p w:rsidR="00425C84" w:rsidRPr="00425C84" w:rsidRDefault="00425C84" w:rsidP="007E4DEF">
      <w:pPr>
        <w:spacing w:line="360" w:lineRule="exact"/>
        <w:ind w:firstLine="709"/>
        <w:jc w:val="both"/>
        <w:rPr>
          <w:sz w:val="28"/>
          <w:szCs w:val="28"/>
        </w:rPr>
      </w:pPr>
      <w:r w:rsidRPr="00425C84">
        <w:rPr>
          <w:sz w:val="28"/>
          <w:szCs w:val="28"/>
        </w:rPr>
        <w:t xml:space="preserve">2020 год – 2 685 009,3 тыс. рублей, из них за счет поступлений </w:t>
      </w:r>
      <w:r w:rsidR="00004609">
        <w:rPr>
          <w:sz w:val="28"/>
          <w:szCs w:val="28"/>
        </w:rPr>
        <w:br/>
      </w:r>
      <w:r w:rsidRPr="00425C84">
        <w:rPr>
          <w:sz w:val="28"/>
          <w:szCs w:val="28"/>
        </w:rPr>
        <w:t>ПАО «</w:t>
      </w:r>
      <w:proofErr w:type="spellStart"/>
      <w:r w:rsidRPr="00425C84">
        <w:rPr>
          <w:sz w:val="28"/>
          <w:szCs w:val="28"/>
        </w:rPr>
        <w:t>Уралкалий</w:t>
      </w:r>
      <w:proofErr w:type="spellEnd"/>
      <w:r w:rsidRPr="00425C84">
        <w:rPr>
          <w:sz w:val="28"/>
          <w:szCs w:val="28"/>
        </w:rPr>
        <w:t xml:space="preserve">» - 100 000,0 </w:t>
      </w:r>
      <w:proofErr w:type="spellStart"/>
      <w:r w:rsidRPr="00425C84">
        <w:rPr>
          <w:sz w:val="28"/>
          <w:szCs w:val="28"/>
        </w:rPr>
        <w:t>тыс.рублей</w:t>
      </w:r>
      <w:proofErr w:type="spellEnd"/>
      <w:r w:rsidRPr="00425C84">
        <w:rPr>
          <w:sz w:val="28"/>
          <w:szCs w:val="28"/>
        </w:rPr>
        <w:t>;</w:t>
      </w:r>
    </w:p>
    <w:p w:rsidR="00425C84" w:rsidRPr="00425C84" w:rsidRDefault="00425C84" w:rsidP="007E4DEF">
      <w:pPr>
        <w:spacing w:line="360" w:lineRule="exact"/>
        <w:ind w:firstLine="709"/>
        <w:jc w:val="both"/>
        <w:rPr>
          <w:sz w:val="28"/>
          <w:szCs w:val="28"/>
        </w:rPr>
      </w:pPr>
      <w:r w:rsidRPr="00425C84">
        <w:rPr>
          <w:sz w:val="28"/>
          <w:szCs w:val="28"/>
        </w:rPr>
        <w:t>2021 год – 2 617 921,5 тыс. рублей.</w:t>
      </w:r>
    </w:p>
    <w:p w:rsidR="00425C84" w:rsidRPr="00425C84" w:rsidRDefault="00425C84" w:rsidP="007E4DEF">
      <w:pPr>
        <w:spacing w:line="360" w:lineRule="exact"/>
        <w:ind w:firstLine="709"/>
        <w:jc w:val="both"/>
        <w:rPr>
          <w:sz w:val="28"/>
          <w:szCs w:val="28"/>
        </w:rPr>
      </w:pPr>
      <w:r w:rsidRPr="00425C84">
        <w:rPr>
          <w:sz w:val="28"/>
          <w:szCs w:val="28"/>
        </w:rPr>
        <w:t xml:space="preserve">Мероприятия программы нацелены на формирование благоприятной среды жизнедеятельности и создание условий для обеспечения населения края качественным жильем и услугами ЖКХ. </w:t>
      </w:r>
    </w:p>
    <w:p w:rsidR="00425C84" w:rsidRPr="00425C84" w:rsidRDefault="00425C84" w:rsidP="007E4DEF">
      <w:pPr>
        <w:spacing w:line="360" w:lineRule="exact"/>
        <w:ind w:firstLine="709"/>
        <w:jc w:val="both"/>
        <w:rPr>
          <w:sz w:val="28"/>
          <w:szCs w:val="28"/>
        </w:rPr>
      </w:pPr>
      <w:r>
        <w:rPr>
          <w:sz w:val="28"/>
          <w:szCs w:val="28"/>
        </w:rPr>
        <w:t>В рамках реализации государственной программы определены следующие з</w:t>
      </w:r>
      <w:r w:rsidRPr="00425C84">
        <w:rPr>
          <w:sz w:val="28"/>
          <w:szCs w:val="28"/>
        </w:rPr>
        <w:t>адачи:</w:t>
      </w:r>
    </w:p>
    <w:p w:rsidR="00425C84" w:rsidRPr="00425C84" w:rsidRDefault="00425C84" w:rsidP="007E4DEF">
      <w:pPr>
        <w:spacing w:line="360" w:lineRule="exact"/>
        <w:ind w:firstLine="709"/>
        <w:jc w:val="both"/>
        <w:rPr>
          <w:sz w:val="28"/>
          <w:szCs w:val="28"/>
        </w:rPr>
      </w:pPr>
      <w:r w:rsidRPr="00425C84">
        <w:rPr>
          <w:sz w:val="28"/>
          <w:szCs w:val="28"/>
        </w:rPr>
        <w:t>обеспечение комфортности проживания граждан в жилищном фонде;</w:t>
      </w:r>
    </w:p>
    <w:p w:rsidR="00425C84" w:rsidRPr="00425C84" w:rsidRDefault="00425C84" w:rsidP="007E4DEF">
      <w:pPr>
        <w:spacing w:line="360" w:lineRule="exact"/>
        <w:ind w:firstLine="709"/>
        <w:jc w:val="both"/>
        <w:rPr>
          <w:sz w:val="28"/>
          <w:szCs w:val="28"/>
        </w:rPr>
      </w:pPr>
      <w:r w:rsidRPr="00425C84">
        <w:rPr>
          <w:sz w:val="28"/>
          <w:szCs w:val="28"/>
        </w:rPr>
        <w:t>совершенствование системы градостроительной деятельности;</w:t>
      </w:r>
    </w:p>
    <w:p w:rsidR="00425C84" w:rsidRPr="00425C84" w:rsidRDefault="00425C84" w:rsidP="007E4DEF">
      <w:pPr>
        <w:spacing w:line="360" w:lineRule="exact"/>
        <w:ind w:firstLine="709"/>
        <w:jc w:val="both"/>
        <w:rPr>
          <w:sz w:val="28"/>
          <w:szCs w:val="28"/>
        </w:rPr>
      </w:pPr>
      <w:r w:rsidRPr="00425C84">
        <w:rPr>
          <w:sz w:val="28"/>
          <w:szCs w:val="28"/>
        </w:rPr>
        <w:t>повышение доступности и качества жилья;</w:t>
      </w:r>
    </w:p>
    <w:p w:rsidR="00425C84" w:rsidRPr="00425C84" w:rsidRDefault="00425C84" w:rsidP="007E4DEF">
      <w:pPr>
        <w:spacing w:line="360" w:lineRule="exact"/>
        <w:ind w:firstLine="709"/>
        <w:jc w:val="both"/>
        <w:rPr>
          <w:sz w:val="28"/>
          <w:szCs w:val="28"/>
        </w:rPr>
      </w:pPr>
      <w:r w:rsidRPr="00425C84">
        <w:rPr>
          <w:sz w:val="28"/>
          <w:szCs w:val="28"/>
        </w:rPr>
        <w:t>развитие инфраструктуры края;</w:t>
      </w:r>
    </w:p>
    <w:p w:rsidR="00425C84" w:rsidRPr="00425C84" w:rsidRDefault="00425C84" w:rsidP="007E4DEF">
      <w:pPr>
        <w:spacing w:line="360" w:lineRule="exact"/>
        <w:ind w:firstLine="709"/>
        <w:jc w:val="both"/>
        <w:rPr>
          <w:sz w:val="28"/>
          <w:szCs w:val="28"/>
        </w:rPr>
      </w:pPr>
      <w:r w:rsidRPr="00425C84">
        <w:rPr>
          <w:sz w:val="28"/>
          <w:szCs w:val="28"/>
        </w:rPr>
        <w:t>создание комфортной городской среды;</w:t>
      </w:r>
    </w:p>
    <w:p w:rsidR="00425C84" w:rsidRPr="00425C84" w:rsidRDefault="00425C84" w:rsidP="007E4DEF">
      <w:pPr>
        <w:spacing w:line="360" w:lineRule="exact"/>
        <w:ind w:firstLine="709"/>
        <w:jc w:val="both"/>
        <w:rPr>
          <w:sz w:val="28"/>
          <w:szCs w:val="28"/>
        </w:rPr>
      </w:pPr>
      <w:r w:rsidRPr="00425C84">
        <w:rPr>
          <w:sz w:val="28"/>
          <w:szCs w:val="28"/>
        </w:rPr>
        <w:t>синхронизация документов планирования в электроэнергетики.</w:t>
      </w:r>
    </w:p>
    <w:p w:rsidR="00425C84" w:rsidRDefault="00425C84" w:rsidP="007E4DEF">
      <w:pPr>
        <w:spacing w:line="360" w:lineRule="exact"/>
        <w:ind w:firstLine="709"/>
        <w:jc w:val="both"/>
        <w:rPr>
          <w:rFonts w:eastAsia="Calibri"/>
          <w:color w:val="000000" w:themeColor="text1"/>
          <w:sz w:val="28"/>
          <w:szCs w:val="28"/>
          <w:lang w:eastAsia="en-US"/>
        </w:rPr>
      </w:pPr>
      <w:r w:rsidRPr="00B14753">
        <w:rPr>
          <w:sz w:val="28"/>
          <w:szCs w:val="28"/>
        </w:rPr>
        <w:t>Перечень основных мероприятий, целевых показателей государственной программы, показателей подпрограмм и показателей непосредственного результата основных мероприятий</w:t>
      </w:r>
      <w:r w:rsidRPr="00F934C9">
        <w:rPr>
          <w:sz w:val="28"/>
          <w:szCs w:val="28"/>
        </w:rPr>
        <w:t xml:space="preserve"> </w:t>
      </w:r>
      <w:r>
        <w:rPr>
          <w:rFonts w:eastAsia="Calibri"/>
          <w:color w:val="000000" w:themeColor="text1"/>
          <w:sz w:val="28"/>
          <w:szCs w:val="28"/>
          <w:lang w:eastAsia="en-US"/>
        </w:rPr>
        <w:t xml:space="preserve">представлен </w:t>
      </w:r>
      <w:r>
        <w:rPr>
          <w:rFonts w:eastAsia="Calibri"/>
          <w:color w:val="000000" w:themeColor="text1"/>
          <w:sz w:val="28"/>
          <w:szCs w:val="28"/>
          <w:lang w:eastAsia="en-US"/>
        </w:rPr>
        <w:br/>
        <w:t>в приложении 10 к пояснительной записке.</w:t>
      </w:r>
    </w:p>
    <w:p w:rsidR="007B368D" w:rsidRPr="008A785A" w:rsidRDefault="007B368D" w:rsidP="007E4DEF">
      <w:pPr>
        <w:spacing w:line="360" w:lineRule="exact"/>
        <w:ind w:firstLine="709"/>
        <w:jc w:val="both"/>
        <w:rPr>
          <w:sz w:val="28"/>
          <w:highlight w:val="yellow"/>
          <w:lang w:eastAsia="en-US"/>
        </w:rPr>
      </w:pPr>
    </w:p>
    <w:p w:rsidR="007B368D" w:rsidRPr="00425C84" w:rsidRDefault="007B368D" w:rsidP="007E4DEF">
      <w:pPr>
        <w:spacing w:line="360" w:lineRule="exact"/>
        <w:ind w:firstLine="709"/>
        <w:jc w:val="center"/>
        <w:rPr>
          <w:b/>
          <w:i/>
          <w:sz w:val="28"/>
          <w:lang w:eastAsia="en-US"/>
        </w:rPr>
      </w:pPr>
      <w:r w:rsidRPr="00425C84">
        <w:rPr>
          <w:b/>
          <w:i/>
          <w:sz w:val="28"/>
          <w:lang w:eastAsia="en-US"/>
        </w:rPr>
        <w:t>Подпрограмма «</w:t>
      </w:r>
      <w:r w:rsidRPr="00425C84">
        <w:rPr>
          <w:b/>
          <w:bCs/>
          <w:i/>
          <w:sz w:val="28"/>
          <w:szCs w:val="28"/>
          <w:lang w:eastAsia="en-US"/>
        </w:rPr>
        <w:t>Повышение безопасности и комфортности проживания граждан в жилищном фонде Пермского края</w:t>
      </w:r>
      <w:r w:rsidRPr="00425C84">
        <w:rPr>
          <w:b/>
          <w:i/>
          <w:sz w:val="28"/>
          <w:lang w:eastAsia="en-US"/>
        </w:rPr>
        <w:t>»</w:t>
      </w:r>
    </w:p>
    <w:p w:rsidR="00425C84" w:rsidRPr="00425C84" w:rsidRDefault="00425C84" w:rsidP="007E4DEF">
      <w:pPr>
        <w:spacing w:line="360" w:lineRule="exact"/>
        <w:ind w:firstLine="709"/>
        <w:jc w:val="both"/>
        <w:rPr>
          <w:sz w:val="28"/>
          <w:szCs w:val="28"/>
        </w:rPr>
      </w:pPr>
      <w:r w:rsidRPr="00425C84">
        <w:rPr>
          <w:sz w:val="28"/>
          <w:szCs w:val="28"/>
        </w:rPr>
        <w:t xml:space="preserve">На трехлетний период в рамках подпрограммы предусмотрены средства в общем объеме 5 239 871,0 тыс. рублей, в том числе на 2019 год – 2 128 983,7 тыс. рублей, на 2020 год – 1 572 981,3 тыс. рублей, на 2021 год –  1 537 906,0 тыс. рублей. </w:t>
      </w:r>
    </w:p>
    <w:p w:rsidR="00425C84" w:rsidRPr="00425C84" w:rsidRDefault="00425C84" w:rsidP="007E4DEF">
      <w:pPr>
        <w:spacing w:line="360" w:lineRule="exact"/>
        <w:ind w:firstLine="709"/>
        <w:jc w:val="both"/>
        <w:rPr>
          <w:sz w:val="28"/>
          <w:szCs w:val="28"/>
        </w:rPr>
      </w:pPr>
      <w:r w:rsidRPr="00425C84">
        <w:rPr>
          <w:sz w:val="28"/>
          <w:szCs w:val="28"/>
        </w:rPr>
        <w:t>Планируется реализация следующих основных мероприятий:</w:t>
      </w:r>
    </w:p>
    <w:p w:rsidR="00425C84" w:rsidRPr="00425C84" w:rsidRDefault="00425C84" w:rsidP="007E4DEF">
      <w:pPr>
        <w:spacing w:line="360" w:lineRule="exact"/>
        <w:ind w:firstLine="709"/>
        <w:jc w:val="both"/>
        <w:rPr>
          <w:sz w:val="28"/>
          <w:szCs w:val="28"/>
        </w:rPr>
      </w:pPr>
      <w:r w:rsidRPr="00425C84">
        <w:rPr>
          <w:sz w:val="28"/>
          <w:szCs w:val="28"/>
        </w:rPr>
        <w:t>1. Капитальный ремонт и модернизация жилищного фонда.</w:t>
      </w:r>
    </w:p>
    <w:p w:rsidR="00425C84" w:rsidRPr="00425C84" w:rsidRDefault="00425C84" w:rsidP="007E4DEF">
      <w:pPr>
        <w:spacing w:line="360" w:lineRule="exact"/>
        <w:ind w:firstLine="709"/>
        <w:jc w:val="both"/>
        <w:rPr>
          <w:sz w:val="28"/>
          <w:szCs w:val="28"/>
        </w:rPr>
      </w:pPr>
      <w:r w:rsidRPr="00425C84">
        <w:rPr>
          <w:sz w:val="28"/>
          <w:szCs w:val="28"/>
        </w:rPr>
        <w:lastRenderedPageBreak/>
        <w:t xml:space="preserve"> Для исполнения функции обеспечения проведения капитального ремонта в многоквартирных домах, собственники которых аккумулируют средства на счете регионального оператора, предлагается предусмотреть средства краевого бюджета на обеспечение деятельности некоммерческой организации «Фонд капитального ремонта общего имущества </w:t>
      </w:r>
      <w:r>
        <w:rPr>
          <w:sz w:val="28"/>
          <w:szCs w:val="28"/>
        </w:rPr>
        <w:br/>
      </w:r>
      <w:r w:rsidRPr="00425C84">
        <w:rPr>
          <w:sz w:val="28"/>
          <w:szCs w:val="28"/>
        </w:rPr>
        <w:t xml:space="preserve">в многоквартирных домах в Пермском крае» со штатной численностью 147 </w:t>
      </w:r>
      <w:proofErr w:type="spellStart"/>
      <w:r w:rsidRPr="00425C84">
        <w:rPr>
          <w:sz w:val="28"/>
          <w:szCs w:val="28"/>
        </w:rPr>
        <w:t>шт.ед</w:t>
      </w:r>
      <w:proofErr w:type="spellEnd"/>
      <w:r w:rsidRPr="00425C84">
        <w:rPr>
          <w:sz w:val="28"/>
          <w:szCs w:val="28"/>
        </w:rPr>
        <w:t xml:space="preserve">.  в общем объеме 486 954,3 тыс. рублей - по 162 318,1 тыс. рублей ежегодно. </w:t>
      </w:r>
    </w:p>
    <w:p w:rsidR="00425C84" w:rsidRDefault="00425C84" w:rsidP="007E4DEF">
      <w:pPr>
        <w:spacing w:line="360" w:lineRule="exact"/>
        <w:ind w:firstLine="709"/>
        <w:jc w:val="both"/>
        <w:rPr>
          <w:sz w:val="28"/>
          <w:szCs w:val="28"/>
        </w:rPr>
      </w:pPr>
      <w:r w:rsidRPr="00A67D9A">
        <w:rPr>
          <w:sz w:val="28"/>
          <w:szCs w:val="28"/>
        </w:rPr>
        <w:t>2</w:t>
      </w:r>
      <w:r>
        <w:rPr>
          <w:sz w:val="28"/>
          <w:szCs w:val="28"/>
        </w:rPr>
        <w:t xml:space="preserve">. </w:t>
      </w:r>
      <w:r w:rsidRPr="00425C84">
        <w:rPr>
          <w:sz w:val="28"/>
          <w:szCs w:val="28"/>
        </w:rPr>
        <w:t xml:space="preserve">Мероприятия по ликвидации последствий техногенной аварии </w:t>
      </w:r>
      <w:r>
        <w:rPr>
          <w:sz w:val="28"/>
          <w:szCs w:val="28"/>
        </w:rPr>
        <w:br/>
      </w:r>
      <w:r w:rsidRPr="00425C84">
        <w:rPr>
          <w:sz w:val="28"/>
          <w:szCs w:val="28"/>
        </w:rPr>
        <w:t>на руднике БКПРУ-1 ПАО «</w:t>
      </w:r>
      <w:proofErr w:type="spellStart"/>
      <w:r w:rsidRPr="00425C84">
        <w:rPr>
          <w:sz w:val="28"/>
          <w:szCs w:val="28"/>
        </w:rPr>
        <w:t>Уралкалий</w:t>
      </w:r>
      <w:proofErr w:type="spellEnd"/>
      <w:r w:rsidRPr="00425C84">
        <w:rPr>
          <w:sz w:val="28"/>
          <w:szCs w:val="28"/>
        </w:rPr>
        <w:t xml:space="preserve">», </w:t>
      </w:r>
      <w:proofErr w:type="spellStart"/>
      <w:r w:rsidRPr="00425C84">
        <w:rPr>
          <w:sz w:val="28"/>
          <w:szCs w:val="28"/>
        </w:rPr>
        <w:t>г.Березники</w:t>
      </w:r>
      <w:proofErr w:type="spellEnd"/>
      <w:r w:rsidRPr="00425C84">
        <w:rPr>
          <w:sz w:val="28"/>
          <w:szCs w:val="28"/>
        </w:rPr>
        <w:t>, Пермский край</w:t>
      </w:r>
    </w:p>
    <w:p w:rsidR="00425C84" w:rsidRPr="00A67D9A" w:rsidRDefault="00425C84" w:rsidP="007E4DEF">
      <w:pPr>
        <w:spacing w:line="360" w:lineRule="exact"/>
        <w:ind w:firstLine="709"/>
        <w:jc w:val="both"/>
        <w:rPr>
          <w:sz w:val="28"/>
          <w:szCs w:val="28"/>
        </w:rPr>
      </w:pPr>
      <w:r>
        <w:rPr>
          <w:sz w:val="28"/>
          <w:szCs w:val="28"/>
        </w:rPr>
        <w:t>В целях реализации данного мероприятия</w:t>
      </w:r>
      <w:r w:rsidRPr="00A67D9A">
        <w:rPr>
          <w:sz w:val="28"/>
          <w:szCs w:val="28"/>
        </w:rPr>
        <w:t xml:space="preserve"> предлагается предусмотреть средства в общем объеме 877 175,3 тыс.</w:t>
      </w:r>
      <w:r>
        <w:rPr>
          <w:sz w:val="28"/>
          <w:szCs w:val="28"/>
        </w:rPr>
        <w:t xml:space="preserve"> </w:t>
      </w:r>
      <w:r w:rsidRPr="00A67D9A">
        <w:rPr>
          <w:sz w:val="28"/>
          <w:szCs w:val="28"/>
        </w:rPr>
        <w:t>рублей, в том числе на:</w:t>
      </w:r>
    </w:p>
    <w:p w:rsidR="00425C84" w:rsidRPr="00A67D9A" w:rsidRDefault="00425C84" w:rsidP="007E4DEF">
      <w:pPr>
        <w:spacing w:line="360" w:lineRule="exact"/>
        <w:ind w:firstLine="709"/>
        <w:jc w:val="both"/>
        <w:rPr>
          <w:sz w:val="28"/>
          <w:szCs w:val="28"/>
        </w:rPr>
      </w:pPr>
      <w:r w:rsidRPr="00A67D9A">
        <w:rPr>
          <w:sz w:val="28"/>
          <w:szCs w:val="28"/>
        </w:rPr>
        <w:t>- переселение граждан из жилищного фонда, признанного непригодным для проживания вследствие техногенной аварии в г. Березники в 2019 году – 646 328,6 тыс. рублей, из них за счет средств:</w:t>
      </w:r>
    </w:p>
    <w:p w:rsidR="00425C84" w:rsidRPr="00A67D9A" w:rsidRDefault="00425C84" w:rsidP="007E4DEF">
      <w:pPr>
        <w:spacing w:line="360" w:lineRule="exact"/>
        <w:ind w:firstLine="709"/>
        <w:jc w:val="both"/>
        <w:rPr>
          <w:sz w:val="28"/>
          <w:szCs w:val="28"/>
        </w:rPr>
      </w:pPr>
      <w:r w:rsidRPr="00425C84">
        <w:rPr>
          <w:sz w:val="28"/>
          <w:szCs w:val="28"/>
        </w:rPr>
        <w:t>- ПАО «</w:t>
      </w:r>
      <w:proofErr w:type="spellStart"/>
      <w:r w:rsidRPr="00425C84">
        <w:rPr>
          <w:sz w:val="28"/>
          <w:szCs w:val="28"/>
        </w:rPr>
        <w:t>Уралкалий</w:t>
      </w:r>
      <w:proofErr w:type="spellEnd"/>
      <w:r w:rsidRPr="00425C84">
        <w:rPr>
          <w:sz w:val="28"/>
          <w:szCs w:val="28"/>
        </w:rPr>
        <w:t xml:space="preserve">» - </w:t>
      </w:r>
      <w:r w:rsidRPr="00A67D9A">
        <w:rPr>
          <w:sz w:val="28"/>
          <w:szCs w:val="28"/>
        </w:rPr>
        <w:t>199 513,1 тыс. рублей;</w:t>
      </w:r>
    </w:p>
    <w:p w:rsidR="00425C84" w:rsidRPr="00A67D9A" w:rsidRDefault="00425C84" w:rsidP="007E4DEF">
      <w:pPr>
        <w:spacing w:line="360" w:lineRule="exact"/>
        <w:ind w:firstLine="709"/>
        <w:jc w:val="both"/>
        <w:rPr>
          <w:sz w:val="28"/>
          <w:szCs w:val="28"/>
        </w:rPr>
      </w:pPr>
      <w:r w:rsidRPr="00A67D9A">
        <w:rPr>
          <w:sz w:val="28"/>
          <w:szCs w:val="28"/>
        </w:rPr>
        <w:t xml:space="preserve">- краевого бюджета – 446 815,5 тыс. рублей, из них на предоставление </w:t>
      </w:r>
      <w:r w:rsidRPr="00425C84">
        <w:rPr>
          <w:sz w:val="28"/>
          <w:szCs w:val="28"/>
        </w:rPr>
        <w:t>дополнительной социальной выплаты гражданам, переселяемым из жилых помещений общей площадью более 72 кв. м, – 47 789,2 тыс. рублей</w:t>
      </w:r>
      <w:r w:rsidRPr="00A67D9A">
        <w:rPr>
          <w:sz w:val="28"/>
          <w:szCs w:val="28"/>
        </w:rPr>
        <w:t>;</w:t>
      </w:r>
    </w:p>
    <w:p w:rsidR="00425C84" w:rsidRPr="00A67D9A" w:rsidRDefault="00425C84" w:rsidP="007E4DEF">
      <w:pPr>
        <w:spacing w:line="360" w:lineRule="exact"/>
        <w:ind w:firstLine="709"/>
        <w:jc w:val="both"/>
        <w:rPr>
          <w:sz w:val="28"/>
          <w:szCs w:val="28"/>
        </w:rPr>
      </w:pPr>
      <w:r w:rsidRPr="00A67D9A">
        <w:rPr>
          <w:sz w:val="28"/>
          <w:szCs w:val="28"/>
        </w:rPr>
        <w:t>- реализацию иных мероприятий по ликвидации последствий техногенной аварии: за счет средств краевого бюджета на 2019 год – 130 846,7 тыс. рублей (реконструкция канализ</w:t>
      </w:r>
      <w:r>
        <w:rPr>
          <w:sz w:val="28"/>
          <w:szCs w:val="28"/>
        </w:rPr>
        <w:t>ационных очистных сооружений в П</w:t>
      </w:r>
      <w:r w:rsidRPr="00A67D9A">
        <w:rPr>
          <w:sz w:val="28"/>
          <w:szCs w:val="28"/>
        </w:rPr>
        <w:t xml:space="preserve">равобережной части г. Березники), за счет средств </w:t>
      </w:r>
      <w:r w:rsidR="00004609">
        <w:rPr>
          <w:sz w:val="28"/>
          <w:szCs w:val="28"/>
        </w:rPr>
        <w:br/>
      </w:r>
      <w:r w:rsidRPr="00A67D9A">
        <w:rPr>
          <w:sz w:val="28"/>
          <w:szCs w:val="28"/>
        </w:rPr>
        <w:t>ПАО «</w:t>
      </w:r>
      <w:proofErr w:type="spellStart"/>
      <w:r w:rsidRPr="00A67D9A">
        <w:rPr>
          <w:sz w:val="28"/>
          <w:szCs w:val="28"/>
        </w:rPr>
        <w:t>Уралкалий</w:t>
      </w:r>
      <w:proofErr w:type="spellEnd"/>
      <w:r w:rsidRPr="00A67D9A">
        <w:rPr>
          <w:sz w:val="28"/>
          <w:szCs w:val="28"/>
        </w:rPr>
        <w:t>» на 2020 год – 100 000,0 тыс.</w:t>
      </w:r>
      <w:r>
        <w:rPr>
          <w:sz w:val="28"/>
          <w:szCs w:val="28"/>
        </w:rPr>
        <w:t xml:space="preserve"> </w:t>
      </w:r>
      <w:r w:rsidRPr="00A67D9A">
        <w:rPr>
          <w:sz w:val="28"/>
          <w:szCs w:val="28"/>
        </w:rPr>
        <w:t>рублей.</w:t>
      </w:r>
    </w:p>
    <w:p w:rsidR="00425C84" w:rsidRPr="00A67D9A" w:rsidRDefault="00425C84" w:rsidP="007E4DEF">
      <w:pPr>
        <w:spacing w:line="360" w:lineRule="exact"/>
        <w:ind w:firstLine="709"/>
        <w:jc w:val="both"/>
        <w:rPr>
          <w:sz w:val="28"/>
          <w:szCs w:val="28"/>
        </w:rPr>
      </w:pPr>
      <w:r w:rsidRPr="00A67D9A">
        <w:rPr>
          <w:sz w:val="28"/>
          <w:szCs w:val="28"/>
        </w:rPr>
        <w:t xml:space="preserve">В результате </w:t>
      </w:r>
      <w:r>
        <w:rPr>
          <w:sz w:val="28"/>
          <w:szCs w:val="28"/>
        </w:rPr>
        <w:t xml:space="preserve">с начала </w:t>
      </w:r>
      <w:r w:rsidRPr="00A67D9A">
        <w:rPr>
          <w:sz w:val="28"/>
          <w:szCs w:val="28"/>
        </w:rPr>
        <w:t xml:space="preserve">реализации </w:t>
      </w:r>
      <w:r>
        <w:rPr>
          <w:sz w:val="28"/>
          <w:szCs w:val="28"/>
        </w:rPr>
        <w:t>данных мероприятий</w:t>
      </w:r>
      <w:r w:rsidRPr="00A67D9A">
        <w:rPr>
          <w:sz w:val="28"/>
          <w:szCs w:val="28"/>
        </w:rPr>
        <w:t xml:space="preserve"> площадь расселенного аварийного жилищного фонда в г. Березники </w:t>
      </w:r>
      <w:r w:rsidRPr="00F10E40">
        <w:rPr>
          <w:sz w:val="28"/>
          <w:szCs w:val="28"/>
        </w:rPr>
        <w:t xml:space="preserve">составит </w:t>
      </w:r>
      <w:r w:rsidRPr="00CC23F9">
        <w:rPr>
          <w:sz w:val="28"/>
          <w:szCs w:val="28"/>
        </w:rPr>
        <w:t xml:space="preserve">252,86 тыс. </w:t>
      </w:r>
      <w:proofErr w:type="spellStart"/>
      <w:r w:rsidRPr="00CC23F9">
        <w:rPr>
          <w:sz w:val="28"/>
          <w:szCs w:val="28"/>
        </w:rPr>
        <w:t>кв</w:t>
      </w:r>
      <w:proofErr w:type="spellEnd"/>
      <w:r w:rsidRPr="00CC23F9">
        <w:rPr>
          <w:sz w:val="28"/>
          <w:szCs w:val="28"/>
        </w:rPr>
        <w:t xml:space="preserve"> м., социальные</w:t>
      </w:r>
      <w:r w:rsidRPr="00F10E40">
        <w:rPr>
          <w:sz w:val="28"/>
          <w:szCs w:val="28"/>
        </w:rPr>
        <w:t xml:space="preserve"> выплаты на переселение будут </w:t>
      </w:r>
      <w:r w:rsidRPr="00CC23F9">
        <w:rPr>
          <w:sz w:val="28"/>
          <w:szCs w:val="28"/>
        </w:rPr>
        <w:t>предоставлены 14,1 тыс. гражданам.</w:t>
      </w:r>
    </w:p>
    <w:p w:rsidR="00425C84" w:rsidRPr="00425C84" w:rsidRDefault="00425C84" w:rsidP="007E4DEF">
      <w:pPr>
        <w:spacing w:line="360" w:lineRule="exact"/>
        <w:ind w:firstLine="709"/>
        <w:jc w:val="both"/>
        <w:rPr>
          <w:sz w:val="28"/>
          <w:szCs w:val="28"/>
        </w:rPr>
      </w:pPr>
      <w:r w:rsidRPr="00425C84">
        <w:rPr>
          <w:sz w:val="28"/>
          <w:szCs w:val="28"/>
        </w:rPr>
        <w:t xml:space="preserve">3. Мероприятия по переселению граждан из аварийного жилищного фонда. </w:t>
      </w:r>
    </w:p>
    <w:p w:rsidR="00425C84" w:rsidRPr="00425C84" w:rsidRDefault="00425C84" w:rsidP="007E4DEF">
      <w:pPr>
        <w:spacing w:line="360" w:lineRule="exact"/>
        <w:ind w:firstLine="709"/>
        <w:jc w:val="both"/>
        <w:rPr>
          <w:sz w:val="28"/>
          <w:szCs w:val="28"/>
        </w:rPr>
      </w:pPr>
      <w:r w:rsidRPr="00425C84">
        <w:rPr>
          <w:sz w:val="28"/>
          <w:szCs w:val="28"/>
        </w:rPr>
        <w:t xml:space="preserve">В целях улучшения жилищных условий будет продолжена реализация мероприятий по переселению граждан из аварийного жилищного фонда, признанного таковым после 1 января 2012 г., – на рассматриваемые цели планируется предусмотреть за счет средств краевого бюджета </w:t>
      </w:r>
      <w:r>
        <w:rPr>
          <w:sz w:val="28"/>
          <w:szCs w:val="28"/>
        </w:rPr>
        <w:t>на трехлетний период</w:t>
      </w:r>
      <w:r w:rsidRPr="00A67D9A">
        <w:rPr>
          <w:sz w:val="28"/>
          <w:szCs w:val="28"/>
        </w:rPr>
        <w:t xml:space="preserve"> 2 969 638,2 тыс. рублей, в том числе на 2019 год – 969 638,2 </w:t>
      </w:r>
      <w:r w:rsidR="00004609">
        <w:rPr>
          <w:sz w:val="28"/>
          <w:szCs w:val="28"/>
        </w:rPr>
        <w:br/>
      </w:r>
      <w:r w:rsidRPr="00A67D9A">
        <w:rPr>
          <w:sz w:val="28"/>
          <w:szCs w:val="28"/>
        </w:rPr>
        <w:t>тыс. рублей, на 2020-2021 годы – по 1 000 000,0 тыс.</w:t>
      </w:r>
      <w:r>
        <w:rPr>
          <w:sz w:val="28"/>
          <w:szCs w:val="28"/>
        </w:rPr>
        <w:t xml:space="preserve"> </w:t>
      </w:r>
      <w:r w:rsidRPr="00A67D9A">
        <w:rPr>
          <w:sz w:val="28"/>
          <w:szCs w:val="28"/>
        </w:rPr>
        <w:t xml:space="preserve">рублей ежегодно. </w:t>
      </w:r>
    </w:p>
    <w:p w:rsidR="00425C84" w:rsidRPr="00425C84" w:rsidRDefault="00425C84" w:rsidP="007E4DEF">
      <w:pPr>
        <w:spacing w:line="360" w:lineRule="exact"/>
        <w:ind w:firstLine="709"/>
        <w:jc w:val="both"/>
        <w:rPr>
          <w:sz w:val="28"/>
          <w:szCs w:val="28"/>
        </w:rPr>
      </w:pPr>
      <w:r w:rsidRPr="00425C84">
        <w:rPr>
          <w:sz w:val="28"/>
          <w:szCs w:val="28"/>
        </w:rPr>
        <w:t xml:space="preserve">В результате реализации данных мероприятий к концу 2021 года </w:t>
      </w:r>
      <w:r>
        <w:rPr>
          <w:sz w:val="28"/>
          <w:szCs w:val="28"/>
        </w:rPr>
        <w:br/>
      </w:r>
      <w:r w:rsidRPr="00425C84">
        <w:rPr>
          <w:sz w:val="28"/>
          <w:szCs w:val="28"/>
        </w:rPr>
        <w:t>с учетом привлечения средств местных бюджетов и внебюджетных источников планируется расселить 130,09 тыс.</w:t>
      </w:r>
      <w:r w:rsidR="005C1C9A">
        <w:rPr>
          <w:sz w:val="28"/>
          <w:szCs w:val="28"/>
        </w:rPr>
        <w:t xml:space="preserve"> </w:t>
      </w:r>
      <w:proofErr w:type="spellStart"/>
      <w:r w:rsidRPr="00425C84">
        <w:rPr>
          <w:sz w:val="28"/>
          <w:szCs w:val="28"/>
        </w:rPr>
        <w:t>кв.м</w:t>
      </w:r>
      <w:proofErr w:type="spellEnd"/>
      <w:r w:rsidRPr="00425C84">
        <w:rPr>
          <w:sz w:val="28"/>
          <w:szCs w:val="28"/>
        </w:rPr>
        <w:t>.</w:t>
      </w:r>
    </w:p>
    <w:p w:rsidR="00425C84" w:rsidRPr="00425C84" w:rsidRDefault="00425C84" w:rsidP="007E4DEF">
      <w:pPr>
        <w:spacing w:line="360" w:lineRule="exact"/>
        <w:ind w:firstLine="709"/>
        <w:jc w:val="both"/>
        <w:rPr>
          <w:sz w:val="28"/>
          <w:szCs w:val="28"/>
        </w:rPr>
      </w:pPr>
      <w:r w:rsidRPr="00425C84">
        <w:rPr>
          <w:sz w:val="28"/>
          <w:szCs w:val="28"/>
        </w:rPr>
        <w:t>4. Защита прав участников долевого строительства и достройка «проблемных» объектов долевого строительства.</w:t>
      </w:r>
    </w:p>
    <w:p w:rsidR="00425C84" w:rsidRPr="00425C84" w:rsidRDefault="00425C84" w:rsidP="007E4DEF">
      <w:pPr>
        <w:spacing w:line="360" w:lineRule="exact"/>
        <w:ind w:firstLine="709"/>
        <w:jc w:val="both"/>
        <w:rPr>
          <w:sz w:val="28"/>
          <w:szCs w:val="28"/>
        </w:rPr>
      </w:pPr>
      <w:r w:rsidRPr="00425C84">
        <w:rPr>
          <w:sz w:val="28"/>
          <w:szCs w:val="28"/>
        </w:rPr>
        <w:lastRenderedPageBreak/>
        <w:t xml:space="preserve"> В целях защиты прав «обманутых» дольщиков в трехлетнем периоде предлагается предусмотреть средства краевого бюджета в общем объеме 906 103,2 млн рублей, в том числе: на 2019 год – 219 852,1 тыс. рублей, </w:t>
      </w:r>
      <w:r w:rsidR="005C1C9A">
        <w:rPr>
          <w:sz w:val="28"/>
          <w:szCs w:val="28"/>
        </w:rPr>
        <w:br/>
      </w:r>
      <w:r w:rsidRPr="00425C84">
        <w:rPr>
          <w:sz w:val="28"/>
          <w:szCs w:val="28"/>
        </w:rPr>
        <w:t>на 2020 год – 310 663,2 тыс. рублей, на 2021 год – 375 587,9 тыс. рублей:</w:t>
      </w:r>
    </w:p>
    <w:p w:rsidR="00425C84" w:rsidRPr="00425C84" w:rsidRDefault="00425C84" w:rsidP="007E4DEF">
      <w:pPr>
        <w:spacing w:line="360" w:lineRule="exact"/>
        <w:ind w:firstLine="709"/>
        <w:jc w:val="both"/>
        <w:rPr>
          <w:sz w:val="28"/>
          <w:szCs w:val="28"/>
        </w:rPr>
      </w:pPr>
      <w:r w:rsidRPr="00425C84">
        <w:rPr>
          <w:sz w:val="28"/>
          <w:szCs w:val="28"/>
        </w:rPr>
        <w:t>1) на предоставление мер государственной поддержки:</w:t>
      </w:r>
    </w:p>
    <w:p w:rsidR="00425C84" w:rsidRPr="00425C84" w:rsidRDefault="00425C84" w:rsidP="007E4DEF">
      <w:pPr>
        <w:spacing w:line="360" w:lineRule="exact"/>
        <w:ind w:firstLine="709"/>
        <w:jc w:val="both"/>
        <w:rPr>
          <w:sz w:val="28"/>
          <w:szCs w:val="28"/>
        </w:rPr>
      </w:pPr>
      <w:r w:rsidRPr="00425C84">
        <w:rPr>
          <w:sz w:val="28"/>
          <w:szCs w:val="28"/>
        </w:rPr>
        <w:t>- отдельным категориям граждан, пострадавших от действий застройщиков, не завершивших строительство многоквартирного дома</w:t>
      </w:r>
      <w:r>
        <w:rPr>
          <w:sz w:val="28"/>
          <w:szCs w:val="28"/>
        </w:rPr>
        <w:t xml:space="preserve">, - </w:t>
      </w:r>
      <w:r w:rsidR="005C1C9A">
        <w:rPr>
          <w:sz w:val="28"/>
          <w:szCs w:val="28"/>
        </w:rPr>
        <w:br/>
      </w:r>
      <w:r w:rsidRPr="00A67D9A">
        <w:rPr>
          <w:sz w:val="28"/>
          <w:szCs w:val="28"/>
        </w:rPr>
        <w:t xml:space="preserve">в общем объеме 695 555,7 тыс. рублей, в том числе в 2019 году - 60 427,0 </w:t>
      </w:r>
      <w:r w:rsidR="00004609">
        <w:rPr>
          <w:sz w:val="28"/>
          <w:szCs w:val="28"/>
        </w:rPr>
        <w:br/>
      </w:r>
      <w:r w:rsidRPr="00A67D9A">
        <w:rPr>
          <w:sz w:val="28"/>
          <w:szCs w:val="28"/>
        </w:rPr>
        <w:t xml:space="preserve">тыс. рублей, в 2020 году – 266 421,5 тыс. рублей, в 2021 году – 368 707,2 </w:t>
      </w:r>
      <w:r w:rsidR="00004609">
        <w:rPr>
          <w:sz w:val="28"/>
          <w:szCs w:val="28"/>
        </w:rPr>
        <w:br/>
      </w:r>
      <w:r w:rsidRPr="00A67D9A">
        <w:rPr>
          <w:sz w:val="28"/>
          <w:szCs w:val="28"/>
        </w:rPr>
        <w:t>тыс. рублей;</w:t>
      </w:r>
    </w:p>
    <w:p w:rsidR="00425C84" w:rsidRPr="00A67D9A" w:rsidRDefault="00425C84" w:rsidP="007E4DEF">
      <w:pPr>
        <w:spacing w:line="360" w:lineRule="exact"/>
        <w:ind w:firstLine="709"/>
        <w:jc w:val="both"/>
        <w:rPr>
          <w:sz w:val="28"/>
          <w:szCs w:val="28"/>
        </w:rPr>
      </w:pPr>
      <w:r>
        <w:rPr>
          <w:sz w:val="28"/>
          <w:szCs w:val="28"/>
        </w:rPr>
        <w:t>- гражданам, являвшим</w:t>
      </w:r>
      <w:r w:rsidRPr="00A67D9A">
        <w:rPr>
          <w:sz w:val="28"/>
          <w:szCs w:val="28"/>
        </w:rPr>
        <w:t xml:space="preserve">ся участниками программ местного развития </w:t>
      </w:r>
      <w:r>
        <w:rPr>
          <w:sz w:val="28"/>
          <w:szCs w:val="28"/>
        </w:rPr>
        <w:br/>
      </w:r>
      <w:r w:rsidRPr="00A67D9A">
        <w:rPr>
          <w:sz w:val="28"/>
          <w:szCs w:val="28"/>
        </w:rPr>
        <w:t>и обеспечения занятости для шахтерских городов и поселков</w:t>
      </w:r>
      <w:r>
        <w:rPr>
          <w:sz w:val="28"/>
          <w:szCs w:val="28"/>
        </w:rPr>
        <w:t>,</w:t>
      </w:r>
      <w:r w:rsidRPr="00A67D9A">
        <w:rPr>
          <w:sz w:val="28"/>
          <w:szCs w:val="28"/>
        </w:rPr>
        <w:t xml:space="preserve"> на 2019 год </w:t>
      </w:r>
      <w:r>
        <w:rPr>
          <w:sz w:val="28"/>
          <w:szCs w:val="28"/>
        </w:rPr>
        <w:t>-</w:t>
      </w:r>
      <w:r w:rsidRPr="00A67D9A">
        <w:rPr>
          <w:sz w:val="28"/>
          <w:szCs w:val="28"/>
        </w:rPr>
        <w:t xml:space="preserve"> 105 078,2 тыс. рублей;</w:t>
      </w:r>
    </w:p>
    <w:p w:rsidR="00425C84" w:rsidRPr="00A67D9A" w:rsidRDefault="00425C84" w:rsidP="007E4DEF">
      <w:pPr>
        <w:spacing w:line="360" w:lineRule="exact"/>
        <w:ind w:firstLine="709"/>
        <w:jc w:val="both"/>
        <w:rPr>
          <w:sz w:val="28"/>
          <w:szCs w:val="28"/>
        </w:rPr>
      </w:pPr>
      <w:r w:rsidRPr="00425C84">
        <w:rPr>
          <w:sz w:val="28"/>
          <w:szCs w:val="28"/>
        </w:rPr>
        <w:t>2</w:t>
      </w:r>
      <w:r w:rsidRPr="00640B44">
        <w:rPr>
          <w:sz w:val="28"/>
          <w:szCs w:val="28"/>
        </w:rPr>
        <w:t>) на реализацию мер по завершению стр</w:t>
      </w:r>
      <w:r>
        <w:rPr>
          <w:sz w:val="28"/>
          <w:szCs w:val="28"/>
        </w:rPr>
        <w:t xml:space="preserve">оительства проблемных объектов </w:t>
      </w:r>
      <w:r w:rsidRPr="00A67D9A">
        <w:rPr>
          <w:sz w:val="28"/>
          <w:szCs w:val="28"/>
        </w:rPr>
        <w:t xml:space="preserve">в общей сумме 65 001,3 тыс. рублей, в том числе в 2019 году -13 878,9 тыс. рублей, в 2020 году - 44 241,7 тыс. рублей, в </w:t>
      </w:r>
      <w:r>
        <w:rPr>
          <w:sz w:val="28"/>
          <w:szCs w:val="28"/>
        </w:rPr>
        <w:t>2021 году - 6 880,7 тыс. рублей;</w:t>
      </w:r>
    </w:p>
    <w:p w:rsidR="00425C84" w:rsidRPr="00425C84" w:rsidRDefault="00425C84" w:rsidP="007E4DEF">
      <w:pPr>
        <w:spacing w:line="360" w:lineRule="exact"/>
        <w:ind w:firstLine="709"/>
        <w:jc w:val="both"/>
        <w:rPr>
          <w:sz w:val="28"/>
          <w:szCs w:val="28"/>
        </w:rPr>
      </w:pPr>
      <w:r>
        <w:rPr>
          <w:sz w:val="28"/>
          <w:szCs w:val="28"/>
        </w:rPr>
        <w:t xml:space="preserve">3) возмещение ПАИЖК затрат, связанных с оказанием мер </w:t>
      </w:r>
      <w:r w:rsidR="005C1C9A">
        <w:rPr>
          <w:sz w:val="28"/>
          <w:szCs w:val="28"/>
        </w:rPr>
        <w:br/>
      </w:r>
      <w:r>
        <w:rPr>
          <w:sz w:val="28"/>
          <w:szCs w:val="28"/>
        </w:rPr>
        <w:t>по завершению строительства «проблемных» объектов</w:t>
      </w:r>
      <w:r w:rsidRPr="00425C84">
        <w:rPr>
          <w:sz w:val="28"/>
          <w:szCs w:val="28"/>
        </w:rPr>
        <w:t xml:space="preserve"> на 2019 год - 40 468,0 тыс. рублей.</w:t>
      </w:r>
    </w:p>
    <w:p w:rsidR="007B368D" w:rsidRPr="008A785A" w:rsidRDefault="007B368D" w:rsidP="007E4DEF">
      <w:pPr>
        <w:widowControl w:val="0"/>
        <w:autoSpaceDE w:val="0"/>
        <w:autoSpaceDN w:val="0"/>
        <w:adjustRightInd w:val="0"/>
        <w:spacing w:line="360" w:lineRule="exact"/>
        <w:ind w:firstLine="709"/>
        <w:jc w:val="both"/>
        <w:rPr>
          <w:rFonts w:eastAsia="Calibri"/>
          <w:sz w:val="28"/>
          <w:szCs w:val="28"/>
          <w:highlight w:val="yellow"/>
          <w:lang w:eastAsia="en-US"/>
        </w:rPr>
      </w:pPr>
    </w:p>
    <w:p w:rsidR="007B368D" w:rsidRPr="004B76CC" w:rsidRDefault="007B368D" w:rsidP="007E4DEF">
      <w:pPr>
        <w:spacing w:line="360" w:lineRule="exact"/>
        <w:ind w:firstLine="709"/>
        <w:jc w:val="center"/>
        <w:rPr>
          <w:b/>
          <w:i/>
          <w:sz w:val="28"/>
          <w:szCs w:val="28"/>
          <w:lang w:eastAsia="en-US"/>
        </w:rPr>
      </w:pPr>
      <w:r w:rsidRPr="004B76CC">
        <w:rPr>
          <w:b/>
          <w:i/>
          <w:sz w:val="28"/>
          <w:szCs w:val="28"/>
          <w:lang w:eastAsia="en-US"/>
        </w:rPr>
        <w:t>Подпрограмма «Градостроительная деятельность</w:t>
      </w:r>
      <w:r w:rsidR="002E70D2">
        <w:rPr>
          <w:b/>
          <w:i/>
          <w:sz w:val="28"/>
          <w:szCs w:val="28"/>
          <w:lang w:eastAsia="en-US"/>
        </w:rPr>
        <w:t xml:space="preserve"> и развитие инфраструктуры в </w:t>
      </w:r>
      <w:r w:rsidRPr="004B76CC">
        <w:rPr>
          <w:b/>
          <w:i/>
          <w:sz w:val="28"/>
          <w:szCs w:val="28"/>
          <w:lang w:eastAsia="en-US"/>
        </w:rPr>
        <w:t xml:space="preserve"> Пермском крае»</w:t>
      </w:r>
    </w:p>
    <w:p w:rsidR="005C1C9A" w:rsidRPr="005C1C9A" w:rsidRDefault="005C1C9A" w:rsidP="007E4DEF">
      <w:pPr>
        <w:spacing w:line="360" w:lineRule="exact"/>
        <w:ind w:firstLine="709"/>
        <w:jc w:val="both"/>
        <w:rPr>
          <w:sz w:val="28"/>
          <w:szCs w:val="28"/>
        </w:rPr>
      </w:pPr>
      <w:r w:rsidRPr="005C1C9A">
        <w:rPr>
          <w:sz w:val="28"/>
          <w:szCs w:val="28"/>
        </w:rPr>
        <w:t>В трехлетнем периоде планируется предусмотреть средства краевого бюджета в общем объеме 673 620,0 тыс. рублей, в том числе на 2019 год – 235 640,0 тыс. рублей, 2020 год – 231 990,0 тыс. рублей, 2021 год – 205 990,0 тыс. рублей на реализацию следующих основных мероприятий:</w:t>
      </w:r>
    </w:p>
    <w:p w:rsidR="005C1C9A" w:rsidRPr="005C1C9A" w:rsidRDefault="005C1C9A" w:rsidP="007E4DEF">
      <w:pPr>
        <w:spacing w:line="360" w:lineRule="exact"/>
        <w:ind w:firstLine="709"/>
        <w:jc w:val="both"/>
        <w:rPr>
          <w:sz w:val="28"/>
          <w:szCs w:val="28"/>
        </w:rPr>
      </w:pPr>
      <w:r w:rsidRPr="005C1C9A">
        <w:rPr>
          <w:sz w:val="28"/>
          <w:szCs w:val="28"/>
        </w:rPr>
        <w:t>Развитие градостроительной деятельности, в рамках которого предполагается направить средства на подготовку проекта внесения изменений в схему территориального планирования Пермского края в сумме 10 000,0 тыс. рублей, из них на 2019 год - 5 100,0 тыс. рублей, на 2020- 2021 годы - по 2 450,0 тыс. рублей ежегодно.</w:t>
      </w:r>
    </w:p>
    <w:p w:rsidR="005C1C9A" w:rsidRPr="005C1C9A" w:rsidRDefault="005C1C9A" w:rsidP="007E4DEF">
      <w:pPr>
        <w:spacing w:line="360" w:lineRule="exact"/>
        <w:ind w:firstLine="709"/>
        <w:jc w:val="both"/>
        <w:rPr>
          <w:sz w:val="28"/>
          <w:szCs w:val="28"/>
        </w:rPr>
      </w:pPr>
      <w:r w:rsidRPr="005C1C9A">
        <w:rPr>
          <w:sz w:val="28"/>
          <w:szCs w:val="28"/>
        </w:rPr>
        <w:t xml:space="preserve">Развитие коммунально-инженерной инфраструктуры, в рамках которого предлагается направить средства в сумме 663 620,0 тыс. рублей </w:t>
      </w:r>
      <w:r>
        <w:rPr>
          <w:sz w:val="28"/>
          <w:szCs w:val="28"/>
        </w:rPr>
        <w:br/>
      </w:r>
      <w:r w:rsidRPr="005C1C9A">
        <w:rPr>
          <w:sz w:val="28"/>
          <w:szCs w:val="28"/>
        </w:rPr>
        <w:t>на реализацию следующих мероприятий:</w:t>
      </w:r>
    </w:p>
    <w:p w:rsidR="005C1C9A" w:rsidRPr="005C1C9A" w:rsidRDefault="005C1C9A" w:rsidP="007E4DEF">
      <w:pPr>
        <w:spacing w:line="360" w:lineRule="exact"/>
        <w:ind w:firstLine="709"/>
        <w:jc w:val="both"/>
        <w:rPr>
          <w:sz w:val="28"/>
          <w:szCs w:val="28"/>
        </w:rPr>
      </w:pPr>
      <w:r w:rsidRPr="005C1C9A">
        <w:rPr>
          <w:sz w:val="28"/>
          <w:szCs w:val="28"/>
        </w:rPr>
        <w:t xml:space="preserve">- строительство распределительных газопроводов в объеме 600 000,0 </w:t>
      </w:r>
      <w:r w:rsidRPr="005C1C9A">
        <w:rPr>
          <w:sz w:val="28"/>
          <w:szCs w:val="28"/>
        </w:rPr>
        <w:br/>
        <w:t>тыс. рублей - по 200 000 тыс. рублей ежегодно. С учетом привлечения средств местных бюджетов в очередной трехлетке планируется построить 21 газопровод протяженностью 186,9 км;</w:t>
      </w:r>
    </w:p>
    <w:p w:rsidR="005C1C9A" w:rsidRPr="005C1C9A" w:rsidRDefault="005C1C9A" w:rsidP="007E4DEF">
      <w:pPr>
        <w:spacing w:line="360" w:lineRule="exact"/>
        <w:ind w:firstLine="709"/>
        <w:jc w:val="both"/>
        <w:rPr>
          <w:sz w:val="28"/>
          <w:szCs w:val="28"/>
        </w:rPr>
      </w:pPr>
      <w:r w:rsidRPr="005C1C9A">
        <w:rPr>
          <w:sz w:val="28"/>
          <w:szCs w:val="28"/>
        </w:rPr>
        <w:t xml:space="preserve">- реконструкцию водовода и модернизацию насосного оборудования систем водоснабжения г. Краснокамска Пермского края 3 очередь </w:t>
      </w:r>
      <w:r w:rsidRPr="005C1C9A">
        <w:rPr>
          <w:sz w:val="28"/>
          <w:szCs w:val="28"/>
        </w:rPr>
        <w:lastRenderedPageBreak/>
        <w:t xml:space="preserve">«Реконструкция сетей водоснабжения»  в сумме 53 000,0 тыс. рублей, </w:t>
      </w:r>
      <w:r>
        <w:rPr>
          <w:sz w:val="28"/>
          <w:szCs w:val="28"/>
        </w:rPr>
        <w:br/>
      </w:r>
      <w:r w:rsidRPr="005C1C9A">
        <w:rPr>
          <w:sz w:val="28"/>
          <w:szCs w:val="28"/>
        </w:rPr>
        <w:t xml:space="preserve">в том числе в 2019 году - 27 000,0 тыс. рублей, в 2020 году – 26 000,0 </w:t>
      </w:r>
      <w:r w:rsidR="00004609">
        <w:rPr>
          <w:sz w:val="28"/>
          <w:szCs w:val="28"/>
        </w:rPr>
        <w:br/>
      </w:r>
      <w:r w:rsidRPr="005C1C9A">
        <w:rPr>
          <w:sz w:val="28"/>
          <w:szCs w:val="28"/>
        </w:rPr>
        <w:t>тыс. рублей. Реализация проекта позволит обеспечить бесперебойную подачу воды на хозяйственные-питьевые и противопожарные нужды города, а также повысить уровень качества питьевой воды;</w:t>
      </w:r>
    </w:p>
    <w:p w:rsidR="005C1C9A" w:rsidRPr="005C1C9A" w:rsidRDefault="005C1C9A" w:rsidP="007E4DEF">
      <w:pPr>
        <w:spacing w:line="360" w:lineRule="exact"/>
        <w:ind w:firstLine="709"/>
        <w:jc w:val="both"/>
        <w:rPr>
          <w:sz w:val="28"/>
          <w:szCs w:val="28"/>
        </w:rPr>
      </w:pPr>
      <w:r w:rsidRPr="005C1C9A">
        <w:rPr>
          <w:sz w:val="28"/>
          <w:szCs w:val="28"/>
        </w:rPr>
        <w:t>- корректировка схемы и программы развития электроэнергетики Пермского края в сумме 10 620,0 тыс. рублей - по 3 540,0 тыс. рублей ежегодно.</w:t>
      </w:r>
    </w:p>
    <w:p w:rsidR="000002E1" w:rsidRDefault="000002E1" w:rsidP="007E4DEF">
      <w:pPr>
        <w:spacing w:line="360" w:lineRule="exact"/>
        <w:ind w:firstLine="709"/>
        <w:jc w:val="both"/>
        <w:rPr>
          <w:sz w:val="28"/>
          <w:highlight w:val="yellow"/>
          <w:lang w:eastAsia="en-US"/>
        </w:rPr>
      </w:pPr>
    </w:p>
    <w:p w:rsidR="007B368D" w:rsidRPr="005C1C9A" w:rsidRDefault="007B368D" w:rsidP="007E4DEF">
      <w:pPr>
        <w:spacing w:line="360" w:lineRule="exact"/>
        <w:ind w:firstLine="709"/>
        <w:jc w:val="center"/>
        <w:rPr>
          <w:b/>
          <w:i/>
          <w:sz w:val="28"/>
          <w:szCs w:val="28"/>
          <w:lang w:eastAsia="en-US"/>
        </w:rPr>
      </w:pPr>
      <w:r w:rsidRPr="005C1C9A">
        <w:rPr>
          <w:b/>
          <w:i/>
          <w:sz w:val="28"/>
          <w:szCs w:val="28"/>
          <w:lang w:eastAsia="en-US"/>
        </w:rPr>
        <w:t>Подпрограмма «Формирование комфортной городской среды»</w:t>
      </w:r>
    </w:p>
    <w:p w:rsidR="005C1C9A" w:rsidRPr="005C1C9A" w:rsidRDefault="005C1C9A" w:rsidP="007E4DEF">
      <w:pPr>
        <w:spacing w:line="360" w:lineRule="exact"/>
        <w:ind w:firstLine="709"/>
        <w:jc w:val="both"/>
        <w:rPr>
          <w:sz w:val="28"/>
          <w:szCs w:val="28"/>
        </w:rPr>
      </w:pPr>
      <w:r w:rsidRPr="005C1C9A">
        <w:rPr>
          <w:sz w:val="28"/>
          <w:szCs w:val="28"/>
        </w:rPr>
        <w:t xml:space="preserve">Для организации процесса комплексного благоустройства </w:t>
      </w:r>
      <w:r>
        <w:rPr>
          <w:sz w:val="28"/>
          <w:szCs w:val="28"/>
        </w:rPr>
        <w:br/>
      </w:r>
      <w:r w:rsidRPr="005C1C9A">
        <w:rPr>
          <w:sz w:val="28"/>
          <w:szCs w:val="28"/>
        </w:rPr>
        <w:t xml:space="preserve">и формирования комфортной городской среды в муниципальных образованиях Пермского края будет продолжена практика благоустройства парков, дворовых и общественных территорий. За счет средств краевого бюджета в 2019 – 2021 годы на указанные цели планируется предусмотреть более 1 161 432,3 тыс. рублей, в том числе в 2019 году – 477 144,1 </w:t>
      </w:r>
      <w:r w:rsidR="00004609">
        <w:rPr>
          <w:sz w:val="28"/>
          <w:szCs w:val="28"/>
        </w:rPr>
        <w:br/>
      </w:r>
      <w:r w:rsidRPr="005C1C9A">
        <w:rPr>
          <w:sz w:val="28"/>
          <w:szCs w:val="28"/>
        </w:rPr>
        <w:t>тыс. рублей, в 2020-2021 годы - по 342 144,1 тыс. рублей ежегодно в рамках следующих основных мероприятий:</w:t>
      </w:r>
    </w:p>
    <w:p w:rsidR="005C1C9A" w:rsidRPr="00A67D9A" w:rsidRDefault="005C1C9A" w:rsidP="007E4DEF">
      <w:pPr>
        <w:spacing w:line="360" w:lineRule="exact"/>
        <w:ind w:firstLine="709"/>
        <w:jc w:val="both"/>
        <w:rPr>
          <w:sz w:val="28"/>
          <w:szCs w:val="28"/>
        </w:rPr>
      </w:pPr>
      <w:r>
        <w:rPr>
          <w:sz w:val="28"/>
          <w:szCs w:val="28"/>
        </w:rPr>
        <w:t xml:space="preserve">1. </w:t>
      </w:r>
      <w:r w:rsidRPr="005C1C9A">
        <w:rPr>
          <w:sz w:val="28"/>
          <w:szCs w:val="28"/>
        </w:rPr>
        <w:t>Приоритетный проект «Формирование комфортной городской среды на 2018-2022 гг.»,</w:t>
      </w:r>
      <w:r w:rsidRPr="00A67D9A">
        <w:rPr>
          <w:sz w:val="28"/>
          <w:szCs w:val="28"/>
        </w:rPr>
        <w:t xml:space="preserve"> в рамках которого планируется </w:t>
      </w:r>
      <w:r>
        <w:rPr>
          <w:sz w:val="28"/>
          <w:szCs w:val="28"/>
        </w:rPr>
        <w:t>реализация мероприятий</w:t>
      </w:r>
      <w:r w:rsidRPr="00A67D9A">
        <w:rPr>
          <w:sz w:val="28"/>
          <w:szCs w:val="28"/>
        </w:rPr>
        <w:t xml:space="preserve"> </w:t>
      </w:r>
      <w:r>
        <w:rPr>
          <w:sz w:val="28"/>
          <w:szCs w:val="28"/>
        </w:rPr>
        <w:br/>
        <w:t>по поддержке</w:t>
      </w:r>
      <w:r w:rsidRPr="00A67D9A">
        <w:rPr>
          <w:sz w:val="28"/>
          <w:szCs w:val="28"/>
        </w:rPr>
        <w:t xml:space="preserve"> муниципальных программ формирования современной городской среды</w:t>
      </w:r>
      <w:r>
        <w:rPr>
          <w:sz w:val="28"/>
          <w:szCs w:val="28"/>
        </w:rPr>
        <w:t>,</w:t>
      </w:r>
      <w:r w:rsidRPr="00A67D9A">
        <w:rPr>
          <w:sz w:val="28"/>
          <w:szCs w:val="28"/>
        </w:rPr>
        <w:t xml:space="preserve"> в общем объеме 998 802,9 тыс.</w:t>
      </w:r>
      <w:r>
        <w:rPr>
          <w:sz w:val="28"/>
          <w:szCs w:val="28"/>
        </w:rPr>
        <w:t xml:space="preserve"> </w:t>
      </w:r>
      <w:r w:rsidRPr="00A67D9A">
        <w:rPr>
          <w:sz w:val="28"/>
          <w:szCs w:val="28"/>
        </w:rPr>
        <w:t xml:space="preserve">рублей - по 332 934,3 </w:t>
      </w:r>
      <w:r w:rsidR="00004609">
        <w:rPr>
          <w:sz w:val="28"/>
          <w:szCs w:val="28"/>
        </w:rPr>
        <w:br/>
      </w:r>
      <w:r w:rsidRPr="00A67D9A">
        <w:rPr>
          <w:sz w:val="28"/>
          <w:szCs w:val="28"/>
        </w:rPr>
        <w:t>тыс.</w:t>
      </w:r>
      <w:r>
        <w:rPr>
          <w:sz w:val="28"/>
          <w:szCs w:val="28"/>
        </w:rPr>
        <w:t xml:space="preserve"> </w:t>
      </w:r>
      <w:r w:rsidRPr="00A67D9A">
        <w:rPr>
          <w:sz w:val="28"/>
          <w:szCs w:val="28"/>
        </w:rPr>
        <w:t xml:space="preserve">рублей ежегодно. </w:t>
      </w:r>
    </w:p>
    <w:p w:rsidR="005C1C9A" w:rsidRPr="005C1C9A" w:rsidRDefault="005C1C9A" w:rsidP="007E4DEF">
      <w:pPr>
        <w:spacing w:line="360" w:lineRule="exact"/>
        <w:ind w:firstLine="709"/>
        <w:jc w:val="both"/>
        <w:rPr>
          <w:sz w:val="28"/>
          <w:szCs w:val="28"/>
        </w:rPr>
      </w:pPr>
      <w:r w:rsidRPr="00A67D9A">
        <w:rPr>
          <w:sz w:val="28"/>
          <w:szCs w:val="28"/>
        </w:rPr>
        <w:t>В р</w:t>
      </w:r>
      <w:r>
        <w:rPr>
          <w:sz w:val="28"/>
          <w:szCs w:val="28"/>
        </w:rPr>
        <w:t>езультате реализации мероприятий</w:t>
      </w:r>
      <w:r w:rsidRPr="00A67D9A">
        <w:rPr>
          <w:sz w:val="28"/>
          <w:szCs w:val="28"/>
        </w:rPr>
        <w:t xml:space="preserve"> </w:t>
      </w:r>
      <w:r>
        <w:rPr>
          <w:sz w:val="28"/>
          <w:szCs w:val="28"/>
        </w:rPr>
        <w:t>за трехлетний период</w:t>
      </w:r>
      <w:r w:rsidRPr="00A67D9A">
        <w:rPr>
          <w:sz w:val="28"/>
          <w:szCs w:val="28"/>
        </w:rPr>
        <w:t xml:space="preserve"> будет обустроено </w:t>
      </w:r>
      <w:r w:rsidRPr="00E651F6">
        <w:rPr>
          <w:sz w:val="28"/>
          <w:szCs w:val="28"/>
        </w:rPr>
        <w:t>порядка 1,5 тыс. объектов в Пермском</w:t>
      </w:r>
      <w:r w:rsidRPr="00A67D9A">
        <w:rPr>
          <w:sz w:val="28"/>
          <w:szCs w:val="28"/>
        </w:rPr>
        <w:t xml:space="preserve"> крае.</w:t>
      </w:r>
    </w:p>
    <w:p w:rsidR="005C1C9A" w:rsidRPr="00A67D9A" w:rsidRDefault="005C1C9A" w:rsidP="007E4DEF">
      <w:pPr>
        <w:spacing w:line="360" w:lineRule="exact"/>
        <w:ind w:firstLine="709"/>
        <w:jc w:val="both"/>
        <w:rPr>
          <w:sz w:val="28"/>
          <w:szCs w:val="28"/>
        </w:rPr>
      </w:pPr>
      <w:r w:rsidRPr="00A67D9A">
        <w:rPr>
          <w:sz w:val="28"/>
          <w:szCs w:val="28"/>
        </w:rPr>
        <w:t>2.</w:t>
      </w:r>
      <w:r>
        <w:rPr>
          <w:sz w:val="28"/>
          <w:szCs w:val="28"/>
        </w:rPr>
        <w:t xml:space="preserve"> </w:t>
      </w:r>
      <w:r w:rsidRPr="005C1C9A">
        <w:rPr>
          <w:sz w:val="28"/>
          <w:szCs w:val="28"/>
        </w:rPr>
        <w:t>Содействие обустройству мест массового отдыха населению (городских парков)</w:t>
      </w:r>
      <w:r>
        <w:rPr>
          <w:sz w:val="28"/>
          <w:szCs w:val="28"/>
        </w:rPr>
        <w:t xml:space="preserve"> </w:t>
      </w:r>
      <w:r w:rsidRPr="00A67D9A">
        <w:rPr>
          <w:sz w:val="28"/>
          <w:szCs w:val="28"/>
        </w:rPr>
        <w:t>в общем объеме 27 629,4 тыс.</w:t>
      </w:r>
      <w:r>
        <w:rPr>
          <w:sz w:val="28"/>
          <w:szCs w:val="28"/>
        </w:rPr>
        <w:t xml:space="preserve"> </w:t>
      </w:r>
      <w:r w:rsidRPr="00A67D9A">
        <w:rPr>
          <w:sz w:val="28"/>
          <w:szCs w:val="28"/>
        </w:rPr>
        <w:t xml:space="preserve">рублей – по 9 209,8 </w:t>
      </w:r>
      <w:r w:rsidR="00004609">
        <w:rPr>
          <w:sz w:val="28"/>
          <w:szCs w:val="28"/>
        </w:rPr>
        <w:br/>
      </w:r>
      <w:r w:rsidRPr="00A67D9A">
        <w:rPr>
          <w:sz w:val="28"/>
          <w:szCs w:val="28"/>
        </w:rPr>
        <w:t>тыс.</w:t>
      </w:r>
      <w:r>
        <w:rPr>
          <w:sz w:val="28"/>
          <w:szCs w:val="28"/>
        </w:rPr>
        <w:t xml:space="preserve"> </w:t>
      </w:r>
      <w:r w:rsidRPr="00A67D9A">
        <w:rPr>
          <w:sz w:val="28"/>
          <w:szCs w:val="28"/>
        </w:rPr>
        <w:t>рублей ежегодно.</w:t>
      </w:r>
    </w:p>
    <w:p w:rsidR="005C1C9A" w:rsidRPr="00A67D9A" w:rsidRDefault="005C1C9A" w:rsidP="007E4DEF">
      <w:pPr>
        <w:spacing w:line="360" w:lineRule="exact"/>
        <w:ind w:firstLine="709"/>
        <w:jc w:val="both"/>
        <w:rPr>
          <w:sz w:val="28"/>
          <w:szCs w:val="28"/>
        </w:rPr>
      </w:pPr>
      <w:r w:rsidRPr="00A67D9A">
        <w:rPr>
          <w:sz w:val="28"/>
          <w:szCs w:val="28"/>
        </w:rPr>
        <w:t>В р</w:t>
      </w:r>
      <w:r>
        <w:rPr>
          <w:sz w:val="28"/>
          <w:szCs w:val="28"/>
        </w:rPr>
        <w:t>езультате реализации мероприятий</w:t>
      </w:r>
      <w:r w:rsidRPr="00A67D9A">
        <w:rPr>
          <w:sz w:val="28"/>
          <w:szCs w:val="28"/>
        </w:rPr>
        <w:t xml:space="preserve"> </w:t>
      </w:r>
      <w:r>
        <w:rPr>
          <w:sz w:val="28"/>
          <w:szCs w:val="28"/>
        </w:rPr>
        <w:t xml:space="preserve">за трехлетний период будет </w:t>
      </w:r>
      <w:r w:rsidRPr="00A67D9A">
        <w:rPr>
          <w:sz w:val="28"/>
          <w:szCs w:val="28"/>
        </w:rPr>
        <w:t xml:space="preserve"> </w:t>
      </w:r>
      <w:r w:rsidRPr="00E651F6">
        <w:rPr>
          <w:sz w:val="28"/>
          <w:szCs w:val="28"/>
        </w:rPr>
        <w:t>реализовано 9</w:t>
      </w:r>
      <w:r w:rsidRPr="00A67D9A">
        <w:rPr>
          <w:sz w:val="28"/>
          <w:szCs w:val="28"/>
        </w:rPr>
        <w:t xml:space="preserve"> проектов обустройства мест массового отдыха населения (городских парков).</w:t>
      </w:r>
    </w:p>
    <w:p w:rsidR="005C1C9A" w:rsidRPr="007A168F" w:rsidRDefault="005C1C9A" w:rsidP="007E4DEF">
      <w:pPr>
        <w:spacing w:line="360" w:lineRule="exact"/>
        <w:ind w:firstLine="709"/>
        <w:jc w:val="both"/>
        <w:rPr>
          <w:sz w:val="28"/>
          <w:szCs w:val="28"/>
        </w:rPr>
      </w:pPr>
      <w:r w:rsidRPr="005C1C9A">
        <w:rPr>
          <w:sz w:val="28"/>
          <w:szCs w:val="28"/>
        </w:rPr>
        <w:t>Комплексное благоустройство</w:t>
      </w:r>
      <w:r w:rsidRPr="007A168F">
        <w:rPr>
          <w:sz w:val="28"/>
          <w:szCs w:val="28"/>
        </w:rPr>
        <w:t>, в рамках которого на 2019 год предусмотрены 135 000,0 тыс. рублей на формирование комфортной городской среды центрального планировочного района г. Перми путем благоустройства городской эспланады.</w:t>
      </w:r>
    </w:p>
    <w:p w:rsidR="007B368D" w:rsidRDefault="007B368D" w:rsidP="007E4DEF">
      <w:pPr>
        <w:spacing w:line="360" w:lineRule="exact"/>
        <w:ind w:firstLine="709"/>
        <w:jc w:val="both"/>
        <w:rPr>
          <w:b/>
          <w:sz w:val="28"/>
          <w:szCs w:val="28"/>
          <w:highlight w:val="yellow"/>
        </w:rPr>
      </w:pPr>
    </w:p>
    <w:p w:rsidR="007B368D" w:rsidRPr="005C1C9A" w:rsidRDefault="007B368D" w:rsidP="007E4DEF">
      <w:pPr>
        <w:spacing w:line="360" w:lineRule="exact"/>
        <w:ind w:firstLine="709"/>
        <w:jc w:val="center"/>
        <w:rPr>
          <w:b/>
          <w:i/>
          <w:sz w:val="28"/>
          <w:szCs w:val="28"/>
        </w:rPr>
      </w:pPr>
      <w:r w:rsidRPr="005C1C9A">
        <w:rPr>
          <w:b/>
          <w:i/>
          <w:sz w:val="28"/>
          <w:szCs w:val="28"/>
        </w:rPr>
        <w:t xml:space="preserve">Подпрограмма «Повышение эффективности </w:t>
      </w:r>
      <w:r w:rsidRPr="005C1C9A">
        <w:rPr>
          <w:b/>
          <w:i/>
          <w:sz w:val="28"/>
          <w:szCs w:val="28"/>
        </w:rPr>
        <w:br/>
        <w:t>градостроительной деятельности»</w:t>
      </w:r>
    </w:p>
    <w:p w:rsidR="005C1C9A" w:rsidRPr="005C1C9A" w:rsidRDefault="005C1C9A" w:rsidP="007E4DEF">
      <w:pPr>
        <w:spacing w:line="360" w:lineRule="exact"/>
        <w:ind w:firstLine="709"/>
        <w:jc w:val="both"/>
        <w:rPr>
          <w:sz w:val="28"/>
          <w:szCs w:val="28"/>
        </w:rPr>
      </w:pPr>
      <w:r w:rsidRPr="005C1C9A">
        <w:rPr>
          <w:sz w:val="28"/>
          <w:szCs w:val="28"/>
        </w:rPr>
        <w:t xml:space="preserve">На реализацию подпрограммы «Повышение эффективности градостроительной деятельности» на 2019-2021 годы предлагается предусмотреть средства краевого бюджета в общем объеме 1 622 668,1 </w:t>
      </w:r>
      <w:r w:rsidR="00004609">
        <w:rPr>
          <w:sz w:val="28"/>
          <w:szCs w:val="28"/>
        </w:rPr>
        <w:br/>
      </w:r>
      <w:r w:rsidRPr="005C1C9A">
        <w:rPr>
          <w:sz w:val="28"/>
          <w:szCs w:val="28"/>
        </w:rPr>
        <w:lastRenderedPageBreak/>
        <w:t>тыс. рублей, в том числе на 2019 год – 552 892,8 тыс. рублей, 2020 год – 537 893,9 тыс. рублей, 2021 год – 531 881,4 тыс. рублей на реализацию следующих основных мероприятий:</w:t>
      </w:r>
    </w:p>
    <w:p w:rsidR="005C1C9A" w:rsidRPr="00A67D9A" w:rsidRDefault="005C1C9A" w:rsidP="007E4DEF">
      <w:pPr>
        <w:spacing w:line="360" w:lineRule="exact"/>
        <w:ind w:firstLine="709"/>
        <w:jc w:val="both"/>
        <w:rPr>
          <w:sz w:val="28"/>
          <w:szCs w:val="28"/>
        </w:rPr>
      </w:pPr>
      <w:r w:rsidRPr="00A67D9A">
        <w:rPr>
          <w:sz w:val="28"/>
          <w:szCs w:val="28"/>
        </w:rPr>
        <w:t xml:space="preserve">1. </w:t>
      </w:r>
      <w:r w:rsidRPr="005C1C9A">
        <w:rPr>
          <w:sz w:val="28"/>
          <w:szCs w:val="28"/>
        </w:rPr>
        <w:t>Обеспечение выполнения функций в сфере градостроительства, архитектуры и ЖКХ</w:t>
      </w:r>
      <w:r w:rsidRPr="00A67D9A">
        <w:rPr>
          <w:sz w:val="28"/>
          <w:szCs w:val="28"/>
        </w:rPr>
        <w:t xml:space="preserve"> - в общем объеме 1 617 69</w:t>
      </w:r>
      <w:r>
        <w:rPr>
          <w:sz w:val="28"/>
          <w:szCs w:val="28"/>
        </w:rPr>
        <w:t>5,2</w:t>
      </w:r>
      <w:r w:rsidRPr="00A67D9A">
        <w:rPr>
          <w:sz w:val="28"/>
          <w:szCs w:val="28"/>
        </w:rPr>
        <w:t xml:space="preserve"> тыс.</w:t>
      </w:r>
      <w:r>
        <w:rPr>
          <w:sz w:val="28"/>
          <w:szCs w:val="28"/>
        </w:rPr>
        <w:t xml:space="preserve"> </w:t>
      </w:r>
      <w:r w:rsidRPr="00A67D9A">
        <w:rPr>
          <w:sz w:val="28"/>
          <w:szCs w:val="28"/>
        </w:rPr>
        <w:t xml:space="preserve">рублей, в том числе </w:t>
      </w:r>
      <w:r>
        <w:rPr>
          <w:sz w:val="28"/>
          <w:szCs w:val="28"/>
        </w:rPr>
        <w:br/>
      </w:r>
      <w:r w:rsidRPr="00A67D9A">
        <w:rPr>
          <w:sz w:val="28"/>
          <w:szCs w:val="28"/>
        </w:rPr>
        <w:t>на 2019 год – 551 36</w:t>
      </w:r>
      <w:r>
        <w:rPr>
          <w:sz w:val="28"/>
          <w:szCs w:val="28"/>
        </w:rPr>
        <w:t>1,5</w:t>
      </w:r>
      <w:r w:rsidRPr="00A67D9A">
        <w:rPr>
          <w:sz w:val="28"/>
          <w:szCs w:val="28"/>
        </w:rPr>
        <w:t xml:space="preserve"> тыс.</w:t>
      </w:r>
      <w:r>
        <w:rPr>
          <w:sz w:val="28"/>
          <w:szCs w:val="28"/>
        </w:rPr>
        <w:t xml:space="preserve"> </w:t>
      </w:r>
      <w:r w:rsidRPr="00A67D9A">
        <w:rPr>
          <w:sz w:val="28"/>
          <w:szCs w:val="28"/>
        </w:rPr>
        <w:t>рублей, на 2020 год – 536 173,</w:t>
      </w:r>
      <w:r>
        <w:rPr>
          <w:sz w:val="28"/>
          <w:szCs w:val="28"/>
        </w:rPr>
        <w:t>1</w:t>
      </w:r>
      <w:r w:rsidRPr="00A67D9A">
        <w:rPr>
          <w:sz w:val="28"/>
          <w:szCs w:val="28"/>
        </w:rPr>
        <w:t xml:space="preserve"> тыс.</w:t>
      </w:r>
      <w:r>
        <w:rPr>
          <w:sz w:val="28"/>
          <w:szCs w:val="28"/>
        </w:rPr>
        <w:t xml:space="preserve"> </w:t>
      </w:r>
      <w:r w:rsidRPr="00A67D9A">
        <w:rPr>
          <w:sz w:val="28"/>
          <w:szCs w:val="28"/>
        </w:rPr>
        <w:t xml:space="preserve">рублей, </w:t>
      </w:r>
      <w:r>
        <w:rPr>
          <w:sz w:val="28"/>
          <w:szCs w:val="28"/>
        </w:rPr>
        <w:br/>
      </w:r>
      <w:r w:rsidRPr="00A67D9A">
        <w:rPr>
          <w:sz w:val="28"/>
          <w:szCs w:val="28"/>
        </w:rPr>
        <w:t>на 2021 год – 530 16</w:t>
      </w:r>
      <w:r>
        <w:rPr>
          <w:sz w:val="28"/>
          <w:szCs w:val="28"/>
        </w:rPr>
        <w:t>0</w:t>
      </w:r>
      <w:r w:rsidRPr="00A67D9A">
        <w:rPr>
          <w:sz w:val="28"/>
          <w:szCs w:val="28"/>
        </w:rPr>
        <w:t>,</w:t>
      </w:r>
      <w:r>
        <w:rPr>
          <w:sz w:val="28"/>
          <w:szCs w:val="28"/>
        </w:rPr>
        <w:t>6</w:t>
      </w:r>
      <w:r w:rsidRPr="00A67D9A">
        <w:rPr>
          <w:sz w:val="28"/>
          <w:szCs w:val="28"/>
        </w:rPr>
        <w:t xml:space="preserve"> тыс.</w:t>
      </w:r>
      <w:r>
        <w:rPr>
          <w:sz w:val="28"/>
          <w:szCs w:val="28"/>
        </w:rPr>
        <w:t xml:space="preserve"> </w:t>
      </w:r>
      <w:r w:rsidRPr="00A67D9A">
        <w:rPr>
          <w:sz w:val="28"/>
          <w:szCs w:val="28"/>
        </w:rPr>
        <w:t>рублей.</w:t>
      </w:r>
    </w:p>
    <w:p w:rsidR="005C1C9A" w:rsidRPr="00A67D9A" w:rsidRDefault="005C1C9A" w:rsidP="007E4DEF">
      <w:pPr>
        <w:spacing w:line="360" w:lineRule="exact"/>
        <w:ind w:firstLine="709"/>
        <w:jc w:val="both"/>
        <w:rPr>
          <w:sz w:val="28"/>
          <w:szCs w:val="28"/>
        </w:rPr>
      </w:pPr>
      <w:r w:rsidRPr="00A67D9A">
        <w:rPr>
          <w:sz w:val="28"/>
          <w:szCs w:val="28"/>
        </w:rPr>
        <w:t xml:space="preserve">В трехлетний период в рамках данного </w:t>
      </w:r>
      <w:r>
        <w:rPr>
          <w:sz w:val="28"/>
          <w:szCs w:val="28"/>
        </w:rPr>
        <w:t xml:space="preserve">основного </w:t>
      </w:r>
      <w:r w:rsidRPr="00A67D9A">
        <w:rPr>
          <w:sz w:val="28"/>
          <w:szCs w:val="28"/>
        </w:rPr>
        <w:t xml:space="preserve">мероприятия предусмотрены расходы на: </w:t>
      </w:r>
    </w:p>
    <w:p w:rsidR="005C1C9A" w:rsidRPr="00A67D9A" w:rsidRDefault="005C1C9A" w:rsidP="007E4DEF">
      <w:pPr>
        <w:spacing w:line="360" w:lineRule="exact"/>
        <w:ind w:firstLine="709"/>
        <w:jc w:val="both"/>
        <w:rPr>
          <w:sz w:val="28"/>
          <w:szCs w:val="28"/>
        </w:rPr>
      </w:pPr>
      <w:r>
        <w:rPr>
          <w:sz w:val="28"/>
          <w:szCs w:val="28"/>
        </w:rPr>
        <w:t xml:space="preserve">1.1. </w:t>
      </w:r>
      <w:r w:rsidRPr="00A67D9A">
        <w:rPr>
          <w:sz w:val="28"/>
          <w:szCs w:val="28"/>
        </w:rPr>
        <w:t>Содержание государственных органов Пермского края (в том числе органов государственной власти Пермского края</w:t>
      </w:r>
      <w:r>
        <w:rPr>
          <w:sz w:val="28"/>
          <w:szCs w:val="28"/>
        </w:rPr>
        <w:t>)</w:t>
      </w:r>
      <w:r w:rsidRPr="00A67D9A">
        <w:rPr>
          <w:sz w:val="28"/>
          <w:szCs w:val="28"/>
        </w:rPr>
        <w:t xml:space="preserve"> в общем объеме 989 218,4 тыс. рублей, в том числе в 2019 году – 331 712,8 тыс. рублей, в 2020 году – 329 080,6 тыс. рублей, в 2021 году – 328 425,0 тыс. рублей.</w:t>
      </w:r>
    </w:p>
    <w:p w:rsidR="005C1C9A" w:rsidRPr="00A67D9A" w:rsidRDefault="005C1C9A" w:rsidP="007E4DEF">
      <w:pPr>
        <w:spacing w:line="360" w:lineRule="exact"/>
        <w:ind w:firstLine="709"/>
        <w:jc w:val="both"/>
        <w:rPr>
          <w:sz w:val="28"/>
          <w:szCs w:val="28"/>
        </w:rPr>
      </w:pPr>
      <w:r w:rsidRPr="00A67D9A">
        <w:rPr>
          <w:sz w:val="28"/>
          <w:szCs w:val="28"/>
        </w:rPr>
        <w:t>1.2. Обеспечение деятельности ГКУ</w:t>
      </w:r>
      <w:r>
        <w:rPr>
          <w:sz w:val="28"/>
          <w:szCs w:val="28"/>
        </w:rPr>
        <w:t xml:space="preserve"> Пермского края</w:t>
      </w:r>
      <w:r w:rsidRPr="00A67D9A">
        <w:rPr>
          <w:sz w:val="28"/>
          <w:szCs w:val="28"/>
        </w:rPr>
        <w:t xml:space="preserve"> «Управление капитального строительства Пермского края</w:t>
      </w:r>
      <w:r>
        <w:rPr>
          <w:sz w:val="28"/>
          <w:szCs w:val="28"/>
        </w:rPr>
        <w:t>»</w:t>
      </w:r>
      <w:r w:rsidRPr="00A67D9A">
        <w:rPr>
          <w:sz w:val="28"/>
          <w:szCs w:val="28"/>
        </w:rPr>
        <w:t xml:space="preserve"> в общем объеме 235 09</w:t>
      </w:r>
      <w:r>
        <w:rPr>
          <w:sz w:val="28"/>
          <w:szCs w:val="28"/>
        </w:rPr>
        <w:t>1</w:t>
      </w:r>
      <w:r w:rsidRPr="00A67D9A">
        <w:rPr>
          <w:sz w:val="28"/>
          <w:szCs w:val="28"/>
        </w:rPr>
        <w:t>,</w:t>
      </w:r>
      <w:r>
        <w:rPr>
          <w:sz w:val="28"/>
          <w:szCs w:val="28"/>
        </w:rPr>
        <w:t>7</w:t>
      </w:r>
      <w:r w:rsidRPr="00A67D9A">
        <w:rPr>
          <w:sz w:val="28"/>
          <w:szCs w:val="28"/>
        </w:rPr>
        <w:t xml:space="preserve"> </w:t>
      </w:r>
      <w:proofErr w:type="spellStart"/>
      <w:r w:rsidRPr="00A67D9A">
        <w:rPr>
          <w:sz w:val="28"/>
          <w:szCs w:val="28"/>
        </w:rPr>
        <w:t>тыс.рублей</w:t>
      </w:r>
      <w:proofErr w:type="spellEnd"/>
      <w:r w:rsidRPr="00A67D9A">
        <w:rPr>
          <w:sz w:val="28"/>
          <w:szCs w:val="28"/>
        </w:rPr>
        <w:t>, в том числе на 2019 год – 79 35</w:t>
      </w:r>
      <w:r>
        <w:rPr>
          <w:sz w:val="28"/>
          <w:szCs w:val="28"/>
        </w:rPr>
        <w:t>0,6</w:t>
      </w:r>
      <w:r w:rsidRPr="00A67D9A">
        <w:rPr>
          <w:sz w:val="28"/>
          <w:szCs w:val="28"/>
        </w:rPr>
        <w:t xml:space="preserve"> тыс.</w:t>
      </w:r>
      <w:r>
        <w:rPr>
          <w:sz w:val="28"/>
          <w:szCs w:val="28"/>
        </w:rPr>
        <w:t xml:space="preserve"> </w:t>
      </w:r>
      <w:r w:rsidRPr="00A67D9A">
        <w:rPr>
          <w:sz w:val="28"/>
          <w:szCs w:val="28"/>
        </w:rPr>
        <w:t>рублей, на 2020 год – 78 572,</w:t>
      </w:r>
      <w:r>
        <w:rPr>
          <w:sz w:val="28"/>
          <w:szCs w:val="28"/>
        </w:rPr>
        <w:t>2</w:t>
      </w:r>
      <w:r w:rsidRPr="00A67D9A">
        <w:rPr>
          <w:sz w:val="28"/>
          <w:szCs w:val="28"/>
        </w:rPr>
        <w:t xml:space="preserve"> </w:t>
      </w:r>
      <w:proofErr w:type="spellStart"/>
      <w:r w:rsidRPr="00A67D9A">
        <w:rPr>
          <w:sz w:val="28"/>
          <w:szCs w:val="28"/>
        </w:rPr>
        <w:t>тыс.рублей</w:t>
      </w:r>
      <w:proofErr w:type="spellEnd"/>
      <w:r w:rsidRPr="00A67D9A">
        <w:rPr>
          <w:sz w:val="28"/>
          <w:szCs w:val="28"/>
        </w:rPr>
        <w:t>, на 2021 год – 77 1</w:t>
      </w:r>
      <w:r>
        <w:rPr>
          <w:sz w:val="28"/>
          <w:szCs w:val="28"/>
        </w:rPr>
        <w:t>68</w:t>
      </w:r>
      <w:r w:rsidRPr="00A67D9A">
        <w:rPr>
          <w:sz w:val="28"/>
          <w:szCs w:val="28"/>
        </w:rPr>
        <w:t>,</w:t>
      </w:r>
      <w:r>
        <w:rPr>
          <w:sz w:val="28"/>
          <w:szCs w:val="28"/>
        </w:rPr>
        <w:t>9</w:t>
      </w:r>
      <w:r w:rsidRPr="00A67D9A">
        <w:rPr>
          <w:sz w:val="28"/>
          <w:szCs w:val="28"/>
        </w:rPr>
        <w:t xml:space="preserve"> тыс.</w:t>
      </w:r>
      <w:r>
        <w:rPr>
          <w:sz w:val="28"/>
          <w:szCs w:val="28"/>
        </w:rPr>
        <w:t xml:space="preserve"> </w:t>
      </w:r>
      <w:r w:rsidRPr="00A67D9A">
        <w:rPr>
          <w:sz w:val="28"/>
          <w:szCs w:val="28"/>
        </w:rPr>
        <w:t>рублей.</w:t>
      </w:r>
    </w:p>
    <w:p w:rsidR="005C1C9A" w:rsidRPr="00A67D9A" w:rsidRDefault="005C1C9A" w:rsidP="007E4DEF">
      <w:pPr>
        <w:spacing w:line="360" w:lineRule="exact"/>
        <w:ind w:firstLine="709"/>
        <w:jc w:val="both"/>
        <w:rPr>
          <w:sz w:val="28"/>
          <w:szCs w:val="28"/>
        </w:rPr>
      </w:pPr>
      <w:r w:rsidRPr="00A67D9A">
        <w:rPr>
          <w:sz w:val="28"/>
          <w:szCs w:val="28"/>
        </w:rPr>
        <w:t>1.3</w:t>
      </w:r>
      <w:r>
        <w:rPr>
          <w:sz w:val="28"/>
          <w:szCs w:val="28"/>
        </w:rPr>
        <w:t xml:space="preserve">. </w:t>
      </w:r>
      <w:r w:rsidRPr="00A67D9A">
        <w:rPr>
          <w:sz w:val="28"/>
          <w:szCs w:val="28"/>
        </w:rPr>
        <w:t>Обеспечение деятельности в области регионального</w:t>
      </w:r>
      <w:r w:rsidRPr="00A67D9A">
        <w:rPr>
          <w:sz w:val="28"/>
          <w:szCs w:val="28"/>
        </w:rPr>
        <w:br/>
        <w:t xml:space="preserve">и городского планирования» - предлагается предусмотреть расходы бюджета на выполнение работ в области регионального и городского планирования (пространственного планирования) </w:t>
      </w:r>
      <w:r>
        <w:rPr>
          <w:sz w:val="28"/>
          <w:szCs w:val="28"/>
        </w:rPr>
        <w:t>ГБУ</w:t>
      </w:r>
      <w:r w:rsidRPr="00A67D9A">
        <w:rPr>
          <w:sz w:val="28"/>
          <w:szCs w:val="28"/>
        </w:rPr>
        <w:t xml:space="preserve"> «Институт регионального </w:t>
      </w:r>
      <w:r>
        <w:rPr>
          <w:sz w:val="28"/>
          <w:szCs w:val="28"/>
        </w:rPr>
        <w:br/>
      </w:r>
      <w:r w:rsidRPr="00A67D9A">
        <w:rPr>
          <w:sz w:val="28"/>
          <w:szCs w:val="28"/>
        </w:rPr>
        <w:t>и городского планирования» в сумме 102 587,6 тыс. рублей, в том числе 2019 год - 39 808,0 тыс. рублей, 2020 год - 29 302,3 тыс. рублей, 2021 год - 33 477,3 тыс. рублей. Цель</w:t>
      </w:r>
      <w:r>
        <w:rPr>
          <w:sz w:val="28"/>
          <w:szCs w:val="28"/>
        </w:rPr>
        <w:t>ю</w:t>
      </w:r>
      <w:r w:rsidRPr="00A67D9A">
        <w:rPr>
          <w:sz w:val="28"/>
          <w:szCs w:val="28"/>
        </w:rPr>
        <w:t xml:space="preserve"> создания учреждения </w:t>
      </w:r>
      <w:r>
        <w:rPr>
          <w:sz w:val="28"/>
          <w:szCs w:val="28"/>
        </w:rPr>
        <w:t>является</w:t>
      </w:r>
      <w:r w:rsidRPr="00A67D9A">
        <w:rPr>
          <w:sz w:val="28"/>
          <w:szCs w:val="28"/>
        </w:rPr>
        <w:t xml:space="preserve"> проведение научных, научно-технических, </w:t>
      </w:r>
      <w:r w:rsidRPr="005C1C9A">
        <w:rPr>
          <w:sz w:val="28"/>
          <w:szCs w:val="28"/>
        </w:rPr>
        <w:t>аналитических и исследовательских работ</w:t>
      </w:r>
      <w:r w:rsidRPr="00A67D9A">
        <w:rPr>
          <w:sz w:val="28"/>
          <w:szCs w:val="28"/>
        </w:rPr>
        <w:t xml:space="preserve"> в сфере градостроительства, архитектуры, планирования и развития объектов транспортной, инженерно-техниче</w:t>
      </w:r>
      <w:r>
        <w:rPr>
          <w:sz w:val="28"/>
          <w:szCs w:val="28"/>
        </w:rPr>
        <w:t>ской, социальной инфраструктуры.</w:t>
      </w:r>
    </w:p>
    <w:p w:rsidR="005C1C9A" w:rsidRPr="00A67D9A" w:rsidRDefault="005C1C9A" w:rsidP="007E4DEF">
      <w:pPr>
        <w:spacing w:line="360" w:lineRule="exact"/>
        <w:ind w:firstLine="709"/>
        <w:jc w:val="both"/>
        <w:rPr>
          <w:sz w:val="28"/>
          <w:szCs w:val="28"/>
        </w:rPr>
      </w:pPr>
      <w:r w:rsidRPr="005C1C9A">
        <w:rPr>
          <w:sz w:val="28"/>
          <w:szCs w:val="28"/>
        </w:rPr>
        <w:t>1.4.</w:t>
      </w:r>
      <w:r w:rsidRPr="00A67D9A">
        <w:rPr>
          <w:sz w:val="28"/>
          <w:szCs w:val="28"/>
        </w:rPr>
        <w:t xml:space="preserve"> Проведение государственной экспертизы проектной документации и (или) результатов инженерных изысканий и проверку достоверности определения сметной стоимости объектов капитального строительства </w:t>
      </w:r>
      <w:r>
        <w:rPr>
          <w:sz w:val="28"/>
          <w:szCs w:val="28"/>
        </w:rPr>
        <w:br/>
      </w:r>
      <w:r w:rsidRPr="00A67D9A">
        <w:rPr>
          <w:sz w:val="28"/>
          <w:szCs w:val="28"/>
        </w:rPr>
        <w:t>в общем объеме 153 697,9 тыс.</w:t>
      </w:r>
      <w:r>
        <w:rPr>
          <w:sz w:val="28"/>
          <w:szCs w:val="28"/>
        </w:rPr>
        <w:t xml:space="preserve"> </w:t>
      </w:r>
      <w:r w:rsidRPr="00A67D9A">
        <w:rPr>
          <w:sz w:val="28"/>
          <w:szCs w:val="28"/>
        </w:rPr>
        <w:t xml:space="preserve">рублей, в том числе на 2019 год – 49 875,5 тыс. рублей, на 2020 год – по 53 438,0 тыс. рублей, на 2021 год – 50 384,4 тыс. рублей; в </w:t>
      </w:r>
      <w:r>
        <w:rPr>
          <w:sz w:val="28"/>
          <w:szCs w:val="28"/>
        </w:rPr>
        <w:t>трехлетний предполагается проведение</w:t>
      </w:r>
      <w:r w:rsidRPr="00A67D9A">
        <w:rPr>
          <w:sz w:val="28"/>
          <w:szCs w:val="28"/>
        </w:rPr>
        <w:t xml:space="preserve"> 302</w:t>
      </w:r>
      <w:r>
        <w:rPr>
          <w:sz w:val="28"/>
          <w:szCs w:val="28"/>
        </w:rPr>
        <w:t xml:space="preserve"> экспертиз</w:t>
      </w:r>
      <w:r w:rsidRPr="00A67D9A">
        <w:rPr>
          <w:sz w:val="28"/>
          <w:szCs w:val="28"/>
        </w:rPr>
        <w:t>.</w:t>
      </w:r>
    </w:p>
    <w:p w:rsidR="005C1C9A" w:rsidRPr="00A67D9A" w:rsidRDefault="005C1C9A" w:rsidP="007E4DEF">
      <w:pPr>
        <w:spacing w:line="360" w:lineRule="exact"/>
        <w:ind w:firstLine="709"/>
        <w:jc w:val="both"/>
        <w:rPr>
          <w:sz w:val="28"/>
          <w:szCs w:val="28"/>
        </w:rPr>
      </w:pPr>
      <w:r w:rsidRPr="00A67D9A">
        <w:rPr>
          <w:sz w:val="28"/>
          <w:szCs w:val="28"/>
        </w:rPr>
        <w:t xml:space="preserve">1.5. Проведение судебной </w:t>
      </w:r>
      <w:proofErr w:type="spellStart"/>
      <w:r w:rsidRPr="00A67D9A">
        <w:rPr>
          <w:sz w:val="28"/>
          <w:szCs w:val="28"/>
        </w:rPr>
        <w:t>строительно</w:t>
      </w:r>
      <w:proofErr w:type="spellEnd"/>
      <w:r w:rsidRPr="00A67D9A">
        <w:rPr>
          <w:sz w:val="28"/>
          <w:szCs w:val="28"/>
        </w:rPr>
        <w:t>–технической экспертизы, судебной экс</w:t>
      </w:r>
      <w:r>
        <w:rPr>
          <w:sz w:val="28"/>
          <w:szCs w:val="28"/>
        </w:rPr>
        <w:t xml:space="preserve">пертизы проектной документации </w:t>
      </w:r>
      <w:r w:rsidRPr="00A67D9A">
        <w:rPr>
          <w:sz w:val="28"/>
          <w:szCs w:val="28"/>
        </w:rPr>
        <w:t xml:space="preserve"> </w:t>
      </w:r>
      <w:r>
        <w:rPr>
          <w:sz w:val="28"/>
          <w:szCs w:val="28"/>
        </w:rPr>
        <w:t>в</w:t>
      </w:r>
      <w:r w:rsidRPr="00A67D9A">
        <w:rPr>
          <w:sz w:val="28"/>
          <w:szCs w:val="28"/>
        </w:rPr>
        <w:t xml:space="preserve"> объеме </w:t>
      </w:r>
      <w:r>
        <w:rPr>
          <w:sz w:val="28"/>
          <w:szCs w:val="28"/>
        </w:rPr>
        <w:t xml:space="preserve">21 600,0 </w:t>
      </w:r>
      <w:r w:rsidR="00004609">
        <w:rPr>
          <w:sz w:val="28"/>
          <w:szCs w:val="28"/>
        </w:rPr>
        <w:br/>
      </w:r>
      <w:r>
        <w:rPr>
          <w:sz w:val="28"/>
          <w:szCs w:val="28"/>
        </w:rPr>
        <w:t xml:space="preserve">тыс. рублей – по </w:t>
      </w:r>
      <w:r w:rsidRPr="00A67D9A">
        <w:rPr>
          <w:sz w:val="28"/>
          <w:szCs w:val="28"/>
        </w:rPr>
        <w:t>7 200 тыс. руб</w:t>
      </w:r>
      <w:r>
        <w:rPr>
          <w:sz w:val="28"/>
          <w:szCs w:val="28"/>
        </w:rPr>
        <w:t>лей</w:t>
      </w:r>
      <w:r w:rsidRPr="00A67D9A">
        <w:rPr>
          <w:sz w:val="28"/>
          <w:szCs w:val="28"/>
        </w:rPr>
        <w:t xml:space="preserve"> ежегодно в целях финансирования исполнения полномочий по обеспечению проведения в соответствии </w:t>
      </w:r>
      <w:r w:rsidR="00004609">
        <w:rPr>
          <w:sz w:val="28"/>
          <w:szCs w:val="28"/>
        </w:rPr>
        <w:br/>
      </w:r>
      <w:r w:rsidRPr="00A67D9A">
        <w:rPr>
          <w:sz w:val="28"/>
          <w:szCs w:val="28"/>
        </w:rPr>
        <w:t xml:space="preserve">с абзацем 2 статьи 37  Федерального закона от 31 мая 2001 г. № 73-ФЗ </w:t>
      </w:r>
      <w:r w:rsidR="00004609">
        <w:rPr>
          <w:sz w:val="28"/>
          <w:szCs w:val="28"/>
        </w:rPr>
        <w:br/>
      </w:r>
      <w:r w:rsidRPr="00A67D9A">
        <w:rPr>
          <w:sz w:val="28"/>
          <w:szCs w:val="28"/>
        </w:rPr>
        <w:t>«О государственной судебно-экспертной деятельности</w:t>
      </w:r>
      <w:r>
        <w:rPr>
          <w:sz w:val="28"/>
          <w:szCs w:val="28"/>
        </w:rPr>
        <w:t xml:space="preserve"> </w:t>
      </w:r>
      <w:r w:rsidRPr="00A67D9A">
        <w:rPr>
          <w:sz w:val="28"/>
          <w:szCs w:val="28"/>
        </w:rPr>
        <w:t>в Российской Федерации» судебной строительно-технической экспертизы, судебной экспертизы проектной документации.</w:t>
      </w:r>
    </w:p>
    <w:p w:rsidR="005C1C9A" w:rsidRPr="00A67D9A" w:rsidRDefault="005C1C9A" w:rsidP="007E4DEF">
      <w:pPr>
        <w:spacing w:line="360" w:lineRule="exact"/>
        <w:ind w:firstLine="709"/>
        <w:jc w:val="both"/>
        <w:rPr>
          <w:sz w:val="28"/>
          <w:szCs w:val="28"/>
        </w:rPr>
      </w:pPr>
      <w:r w:rsidRPr="00A67D9A">
        <w:rPr>
          <w:sz w:val="28"/>
          <w:szCs w:val="28"/>
        </w:rPr>
        <w:lastRenderedPageBreak/>
        <w:t xml:space="preserve">1.6. Содержание объектов незавершенного строительства в 2019 году </w:t>
      </w:r>
      <w:r>
        <w:rPr>
          <w:sz w:val="28"/>
          <w:szCs w:val="28"/>
        </w:rPr>
        <w:br/>
      </w:r>
      <w:r w:rsidRPr="00A67D9A">
        <w:rPr>
          <w:sz w:val="28"/>
          <w:szCs w:val="28"/>
        </w:rPr>
        <w:t xml:space="preserve">в </w:t>
      </w:r>
      <w:r>
        <w:rPr>
          <w:sz w:val="28"/>
          <w:szCs w:val="28"/>
        </w:rPr>
        <w:t xml:space="preserve">сумме </w:t>
      </w:r>
      <w:r w:rsidRPr="00A67D9A">
        <w:rPr>
          <w:sz w:val="28"/>
          <w:szCs w:val="28"/>
        </w:rPr>
        <w:t xml:space="preserve">2 000 тыс. рублей, из них на содержание объекта «Лечебный корпус с поликлиникой, с. Юрла» - 839,9 тыс. рублей. Кроме того, </w:t>
      </w:r>
      <w:r>
        <w:rPr>
          <w:sz w:val="28"/>
          <w:szCs w:val="28"/>
        </w:rPr>
        <w:t xml:space="preserve">предлагается предусмотреть средства на оплату услуг </w:t>
      </w:r>
      <w:r w:rsidRPr="00A67D9A">
        <w:rPr>
          <w:sz w:val="28"/>
          <w:szCs w:val="28"/>
        </w:rPr>
        <w:t xml:space="preserve">по охране и затрат </w:t>
      </w:r>
      <w:r>
        <w:rPr>
          <w:sz w:val="28"/>
          <w:szCs w:val="28"/>
        </w:rPr>
        <w:br/>
      </w:r>
      <w:r w:rsidRPr="00A67D9A">
        <w:rPr>
          <w:sz w:val="28"/>
          <w:szCs w:val="28"/>
        </w:rPr>
        <w:t xml:space="preserve">на электроснабжение на период обследования объекта и </w:t>
      </w:r>
      <w:r>
        <w:rPr>
          <w:sz w:val="28"/>
          <w:szCs w:val="28"/>
        </w:rPr>
        <w:t xml:space="preserve">проведения соответствующих процедур в целях заключения </w:t>
      </w:r>
      <w:r w:rsidRPr="00A67D9A">
        <w:rPr>
          <w:sz w:val="28"/>
          <w:szCs w:val="28"/>
        </w:rPr>
        <w:t>государственного контракта с другой подрядной организацией (</w:t>
      </w:r>
      <w:r>
        <w:rPr>
          <w:sz w:val="28"/>
          <w:szCs w:val="28"/>
        </w:rPr>
        <w:t>порядка 3 месяцев</w:t>
      </w:r>
      <w:r w:rsidRPr="00A67D9A">
        <w:rPr>
          <w:sz w:val="28"/>
          <w:szCs w:val="28"/>
        </w:rPr>
        <w:t>)</w:t>
      </w:r>
      <w:r>
        <w:rPr>
          <w:sz w:val="28"/>
          <w:szCs w:val="28"/>
        </w:rPr>
        <w:t xml:space="preserve"> </w:t>
      </w:r>
      <w:r w:rsidRPr="00A67D9A">
        <w:rPr>
          <w:sz w:val="28"/>
          <w:szCs w:val="28"/>
        </w:rPr>
        <w:t xml:space="preserve">в </w:t>
      </w:r>
      <w:r>
        <w:rPr>
          <w:sz w:val="28"/>
          <w:szCs w:val="28"/>
        </w:rPr>
        <w:t>случае расторжения государственных контрактов – 1 160,1 тыс. рублей.</w:t>
      </w:r>
    </w:p>
    <w:p w:rsidR="005C1C9A" w:rsidRPr="00A67D9A" w:rsidRDefault="005C1C9A" w:rsidP="007E4DEF">
      <w:pPr>
        <w:spacing w:line="360" w:lineRule="exact"/>
        <w:ind w:firstLine="709"/>
        <w:jc w:val="both"/>
        <w:rPr>
          <w:sz w:val="28"/>
          <w:szCs w:val="28"/>
        </w:rPr>
      </w:pPr>
      <w:r w:rsidRPr="00A67D9A">
        <w:rPr>
          <w:sz w:val="28"/>
          <w:szCs w:val="28"/>
        </w:rPr>
        <w:t xml:space="preserve">1.7. «Информационное обеспечение в сфере градостроительства </w:t>
      </w:r>
      <w:r>
        <w:rPr>
          <w:sz w:val="28"/>
          <w:szCs w:val="28"/>
        </w:rPr>
        <w:br/>
      </w:r>
      <w:r w:rsidRPr="00A67D9A">
        <w:rPr>
          <w:sz w:val="28"/>
          <w:szCs w:val="28"/>
        </w:rPr>
        <w:t>и ЖКХ» в общем объеме 19 890,0 тыс. рублей - по 6 </w:t>
      </w:r>
      <w:r>
        <w:rPr>
          <w:sz w:val="28"/>
          <w:szCs w:val="28"/>
        </w:rPr>
        <w:t>6</w:t>
      </w:r>
      <w:r w:rsidRPr="00A67D9A">
        <w:rPr>
          <w:sz w:val="28"/>
          <w:szCs w:val="28"/>
        </w:rPr>
        <w:t>30,0 тыс. рублей ежегодно.</w:t>
      </w:r>
    </w:p>
    <w:p w:rsidR="005C1C9A" w:rsidRPr="005C1C9A" w:rsidRDefault="005C1C9A" w:rsidP="007E4DEF">
      <w:pPr>
        <w:spacing w:line="360" w:lineRule="exact"/>
        <w:ind w:firstLine="709"/>
        <w:jc w:val="both"/>
        <w:rPr>
          <w:sz w:val="28"/>
          <w:szCs w:val="28"/>
        </w:rPr>
      </w:pPr>
      <w:r w:rsidRPr="00A67D9A">
        <w:rPr>
          <w:sz w:val="28"/>
          <w:szCs w:val="28"/>
        </w:rPr>
        <w:t xml:space="preserve">1.8. Выполнение </w:t>
      </w:r>
      <w:proofErr w:type="spellStart"/>
      <w:r w:rsidRPr="00A67D9A">
        <w:rPr>
          <w:sz w:val="28"/>
          <w:szCs w:val="28"/>
        </w:rPr>
        <w:t>предпроектных</w:t>
      </w:r>
      <w:proofErr w:type="spellEnd"/>
      <w:r w:rsidRPr="00A67D9A">
        <w:rPr>
          <w:sz w:val="28"/>
          <w:szCs w:val="28"/>
        </w:rPr>
        <w:t xml:space="preserve"> работ по проектам общественной инфраструктуры регионального значения – </w:t>
      </w:r>
      <w:r>
        <w:rPr>
          <w:sz w:val="28"/>
          <w:szCs w:val="28"/>
        </w:rPr>
        <w:t>в общем объеме</w:t>
      </w:r>
      <w:r w:rsidRPr="00A67D9A">
        <w:rPr>
          <w:sz w:val="28"/>
          <w:szCs w:val="28"/>
        </w:rPr>
        <w:t xml:space="preserve"> 93 609,6 </w:t>
      </w:r>
      <w:r w:rsidR="00004609">
        <w:rPr>
          <w:sz w:val="28"/>
          <w:szCs w:val="28"/>
        </w:rPr>
        <w:br/>
      </w:r>
      <w:r w:rsidRPr="00A67D9A">
        <w:rPr>
          <w:sz w:val="28"/>
          <w:szCs w:val="28"/>
        </w:rPr>
        <w:t xml:space="preserve">тыс. рублей, в том числе </w:t>
      </w:r>
      <w:r w:rsidRPr="005C1C9A">
        <w:rPr>
          <w:sz w:val="28"/>
          <w:szCs w:val="28"/>
        </w:rPr>
        <w:t>на 2019 год - 34 784,6 тыс. рублей, на 2020 год - 31 950,0 тыс. рублей, на 2021 год -  26 875,0 тыс. рублей.</w:t>
      </w:r>
    </w:p>
    <w:p w:rsidR="005C1C9A" w:rsidRPr="00A67D9A" w:rsidRDefault="005C1C9A" w:rsidP="007E4DEF">
      <w:pPr>
        <w:spacing w:line="360" w:lineRule="exact"/>
        <w:ind w:firstLine="709"/>
        <w:jc w:val="both"/>
        <w:rPr>
          <w:sz w:val="28"/>
          <w:szCs w:val="28"/>
        </w:rPr>
      </w:pPr>
      <w:r>
        <w:rPr>
          <w:sz w:val="28"/>
          <w:szCs w:val="28"/>
        </w:rPr>
        <w:t xml:space="preserve">Реализация указанных мероприятий обусловлена тем, </w:t>
      </w:r>
      <w:r>
        <w:rPr>
          <w:sz w:val="28"/>
          <w:szCs w:val="28"/>
        </w:rPr>
        <w:br/>
        <w:t>что д</w:t>
      </w:r>
      <w:r w:rsidRPr="00A67D9A">
        <w:rPr>
          <w:sz w:val="28"/>
          <w:szCs w:val="28"/>
        </w:rPr>
        <w:t xml:space="preserve">ля подготовки документов для включения новых объектов в адресную инвестиционную программу края часто требуется проведение </w:t>
      </w:r>
      <w:proofErr w:type="spellStart"/>
      <w:r w:rsidRPr="00A67D9A">
        <w:rPr>
          <w:sz w:val="28"/>
          <w:szCs w:val="28"/>
        </w:rPr>
        <w:t>предпроектных</w:t>
      </w:r>
      <w:proofErr w:type="spellEnd"/>
      <w:r w:rsidRPr="00A67D9A">
        <w:rPr>
          <w:sz w:val="28"/>
          <w:szCs w:val="28"/>
        </w:rPr>
        <w:t xml:space="preserve"> работ, в том числе: </w:t>
      </w:r>
      <w:r>
        <w:rPr>
          <w:sz w:val="28"/>
          <w:szCs w:val="28"/>
        </w:rPr>
        <w:t xml:space="preserve">проведение </w:t>
      </w:r>
      <w:r w:rsidRPr="00A67D9A">
        <w:rPr>
          <w:sz w:val="28"/>
          <w:szCs w:val="28"/>
        </w:rPr>
        <w:t>кад</w:t>
      </w:r>
      <w:r>
        <w:rPr>
          <w:sz w:val="28"/>
          <w:szCs w:val="28"/>
        </w:rPr>
        <w:t>астровых работ</w:t>
      </w:r>
      <w:r w:rsidRPr="00A67D9A">
        <w:rPr>
          <w:sz w:val="28"/>
          <w:szCs w:val="28"/>
        </w:rPr>
        <w:t xml:space="preserve">, технические </w:t>
      </w:r>
      <w:r>
        <w:rPr>
          <w:sz w:val="28"/>
          <w:szCs w:val="28"/>
        </w:rPr>
        <w:br/>
      </w:r>
      <w:r w:rsidRPr="00A67D9A">
        <w:rPr>
          <w:sz w:val="28"/>
          <w:szCs w:val="28"/>
        </w:rPr>
        <w:t xml:space="preserve">и археологические обследования, работы по демонтажу и утилизации и </w:t>
      </w:r>
      <w:r>
        <w:rPr>
          <w:sz w:val="28"/>
          <w:szCs w:val="28"/>
        </w:rPr>
        <w:t>др</w:t>
      </w:r>
      <w:r w:rsidRPr="00A67D9A">
        <w:rPr>
          <w:sz w:val="28"/>
          <w:szCs w:val="28"/>
        </w:rPr>
        <w:t>.</w:t>
      </w:r>
    </w:p>
    <w:p w:rsidR="005C1C9A" w:rsidRPr="00A67D9A" w:rsidRDefault="005C1C9A" w:rsidP="007E4DEF">
      <w:pPr>
        <w:spacing w:line="360" w:lineRule="exact"/>
        <w:ind w:firstLine="709"/>
        <w:jc w:val="both"/>
        <w:rPr>
          <w:sz w:val="28"/>
          <w:szCs w:val="28"/>
        </w:rPr>
      </w:pPr>
      <w:r>
        <w:rPr>
          <w:sz w:val="28"/>
          <w:szCs w:val="28"/>
        </w:rPr>
        <w:t xml:space="preserve">2. </w:t>
      </w:r>
      <w:r w:rsidRPr="005C1C9A">
        <w:rPr>
          <w:sz w:val="28"/>
          <w:szCs w:val="28"/>
        </w:rPr>
        <w:t>Осуществление государственного строительного надзора в целях реализации полномочий в сфере государственного строительного надзора</w:t>
      </w:r>
      <w:r w:rsidRPr="00A67D9A">
        <w:rPr>
          <w:sz w:val="28"/>
          <w:szCs w:val="28"/>
        </w:rPr>
        <w:t xml:space="preserve">, </w:t>
      </w:r>
      <w:r>
        <w:rPr>
          <w:sz w:val="28"/>
          <w:szCs w:val="28"/>
        </w:rPr>
        <w:br/>
      </w:r>
      <w:r w:rsidRPr="00A67D9A">
        <w:rPr>
          <w:sz w:val="28"/>
          <w:szCs w:val="28"/>
        </w:rPr>
        <w:t xml:space="preserve">а также в целях проведения судебно-оценочных экспертиз в общем объеме </w:t>
      </w:r>
      <w:r>
        <w:rPr>
          <w:sz w:val="28"/>
          <w:szCs w:val="28"/>
        </w:rPr>
        <w:br/>
      </w:r>
      <w:r w:rsidRPr="00A67D9A">
        <w:rPr>
          <w:sz w:val="28"/>
          <w:szCs w:val="28"/>
        </w:rPr>
        <w:t>4 470,0 тыс. рублей - по 1 490,0 тыс. рублей ежегодно.</w:t>
      </w:r>
    </w:p>
    <w:p w:rsidR="005C1C9A" w:rsidRDefault="005C1C9A" w:rsidP="007E4DEF">
      <w:pPr>
        <w:spacing w:line="360" w:lineRule="exact"/>
        <w:ind w:firstLine="709"/>
        <w:jc w:val="both"/>
        <w:rPr>
          <w:sz w:val="28"/>
          <w:szCs w:val="28"/>
        </w:rPr>
      </w:pPr>
      <w:r>
        <w:rPr>
          <w:sz w:val="28"/>
          <w:szCs w:val="28"/>
        </w:rPr>
        <w:t xml:space="preserve">3. </w:t>
      </w:r>
      <w:r w:rsidRPr="005C1C9A">
        <w:rPr>
          <w:sz w:val="28"/>
          <w:szCs w:val="28"/>
        </w:rPr>
        <w:t>Осуществление лицензирования деятельности по управлению многоквартирными домами</w:t>
      </w:r>
      <w:r w:rsidRPr="00A67D9A">
        <w:rPr>
          <w:sz w:val="28"/>
          <w:szCs w:val="28"/>
        </w:rPr>
        <w:t xml:space="preserve"> в общем объеме 502,9 тыс. рублей, в том числе на 2019 год – 41,3 тыс. рублей, на 2020-2021 годы по 230,8 тыс. рублей ежегодно.</w:t>
      </w:r>
    </w:p>
    <w:p w:rsidR="005C1C9A" w:rsidRPr="005C1C9A" w:rsidRDefault="005C1C9A" w:rsidP="007E4DEF">
      <w:pPr>
        <w:spacing w:line="360" w:lineRule="exact"/>
        <w:ind w:firstLine="709"/>
        <w:jc w:val="both"/>
        <w:rPr>
          <w:sz w:val="28"/>
          <w:szCs w:val="28"/>
        </w:rPr>
      </w:pPr>
      <w:r w:rsidRPr="005C1C9A">
        <w:rPr>
          <w:sz w:val="28"/>
          <w:szCs w:val="28"/>
        </w:rPr>
        <w:t>Ожидаемые результаты реализации программы к концу 2021 года:</w:t>
      </w:r>
    </w:p>
    <w:p w:rsidR="005C1C9A" w:rsidRPr="005C1C9A" w:rsidRDefault="005C1C9A" w:rsidP="007E4DEF">
      <w:pPr>
        <w:spacing w:line="360" w:lineRule="exact"/>
        <w:ind w:firstLine="709"/>
        <w:jc w:val="both"/>
        <w:rPr>
          <w:sz w:val="28"/>
          <w:szCs w:val="28"/>
        </w:rPr>
      </w:pPr>
      <w:r w:rsidRPr="005C1C9A">
        <w:rPr>
          <w:sz w:val="28"/>
          <w:szCs w:val="28"/>
        </w:rPr>
        <w:t>1. увеличение объема ввода жилья до 4961 тыс. кв. м. – изменение показателя связано с уточнением фактического показателя за 2017 год;</w:t>
      </w:r>
    </w:p>
    <w:p w:rsidR="005C1C9A" w:rsidRPr="005C1C9A" w:rsidRDefault="005C1C9A" w:rsidP="007E4DEF">
      <w:pPr>
        <w:spacing w:line="360" w:lineRule="exact"/>
        <w:ind w:firstLine="709"/>
        <w:jc w:val="both"/>
        <w:rPr>
          <w:sz w:val="28"/>
          <w:szCs w:val="28"/>
        </w:rPr>
      </w:pPr>
      <w:r w:rsidRPr="005C1C9A">
        <w:rPr>
          <w:sz w:val="28"/>
          <w:szCs w:val="28"/>
        </w:rPr>
        <w:t>2. ежегодное увеличение доли населения, проживающая на территории с утвержденными нормативами градостроительного проектирования до 85% - изменение прогнозируемого значения показателя в связи с количественным преобразованием муниципальных образований на территории края;</w:t>
      </w:r>
    </w:p>
    <w:p w:rsidR="005C1C9A" w:rsidRPr="005C1C9A" w:rsidRDefault="005C1C9A" w:rsidP="007E4DEF">
      <w:pPr>
        <w:spacing w:line="360" w:lineRule="exact"/>
        <w:ind w:firstLine="709"/>
        <w:jc w:val="both"/>
        <w:rPr>
          <w:sz w:val="28"/>
          <w:szCs w:val="28"/>
        </w:rPr>
      </w:pPr>
      <w:r w:rsidRPr="005C1C9A">
        <w:rPr>
          <w:sz w:val="28"/>
          <w:szCs w:val="28"/>
        </w:rPr>
        <w:t>3. о</w:t>
      </w:r>
      <w:r w:rsidRPr="00C910E8">
        <w:rPr>
          <w:sz w:val="28"/>
          <w:szCs w:val="28"/>
        </w:rPr>
        <w:t xml:space="preserve">беспечение устойчивого и эффективного развития территории Пермского края, повышение качества и комфортности проживания, развитие современной инфраструктуры, отвечающей потребностям экономики </w:t>
      </w:r>
      <w:r>
        <w:rPr>
          <w:sz w:val="28"/>
          <w:szCs w:val="28"/>
        </w:rPr>
        <w:br/>
      </w:r>
      <w:r w:rsidRPr="00C910E8">
        <w:rPr>
          <w:sz w:val="28"/>
          <w:szCs w:val="28"/>
        </w:rPr>
        <w:t>и социальной сферы</w:t>
      </w:r>
      <w:r w:rsidRPr="005C1C9A">
        <w:rPr>
          <w:sz w:val="28"/>
          <w:szCs w:val="28"/>
        </w:rPr>
        <w:t>,</w:t>
      </w:r>
      <w:r w:rsidRPr="00C910E8">
        <w:rPr>
          <w:sz w:val="28"/>
          <w:szCs w:val="28"/>
        </w:rPr>
        <w:t xml:space="preserve"> посредством реализации документов территориального </w:t>
      </w:r>
      <w:r>
        <w:rPr>
          <w:sz w:val="28"/>
          <w:szCs w:val="28"/>
        </w:rPr>
        <w:t>планирования;</w:t>
      </w:r>
    </w:p>
    <w:p w:rsidR="005C1C9A" w:rsidRPr="005C1C9A" w:rsidRDefault="005C1C9A" w:rsidP="007E4DEF">
      <w:pPr>
        <w:spacing w:line="360" w:lineRule="exact"/>
        <w:ind w:firstLine="709"/>
        <w:jc w:val="both"/>
        <w:rPr>
          <w:sz w:val="28"/>
          <w:szCs w:val="28"/>
        </w:rPr>
      </w:pPr>
      <w:r w:rsidRPr="005C1C9A">
        <w:rPr>
          <w:sz w:val="28"/>
          <w:szCs w:val="28"/>
        </w:rPr>
        <w:lastRenderedPageBreak/>
        <w:t>4. увеличение количества реализованных проектов благоустройства территорий в Пермском крае до 2,</w:t>
      </w:r>
      <w:r w:rsidR="00D325AE">
        <w:rPr>
          <w:sz w:val="28"/>
          <w:szCs w:val="28"/>
        </w:rPr>
        <w:t>7</w:t>
      </w:r>
      <w:r w:rsidRPr="005C1C9A">
        <w:rPr>
          <w:sz w:val="28"/>
          <w:szCs w:val="28"/>
        </w:rPr>
        <w:t xml:space="preserve"> тыс. ед.;</w:t>
      </w:r>
    </w:p>
    <w:p w:rsidR="005C1C9A" w:rsidRPr="005C1C9A" w:rsidRDefault="005C1C9A" w:rsidP="007E4DEF">
      <w:pPr>
        <w:spacing w:line="360" w:lineRule="exact"/>
        <w:ind w:firstLine="709"/>
        <w:jc w:val="both"/>
        <w:rPr>
          <w:sz w:val="28"/>
          <w:szCs w:val="28"/>
        </w:rPr>
      </w:pPr>
      <w:r w:rsidRPr="005C1C9A">
        <w:rPr>
          <w:sz w:val="28"/>
          <w:szCs w:val="28"/>
        </w:rPr>
        <w:t>5. повышение качества предоставляемых населению жилищно-коммунальных услуг;</w:t>
      </w:r>
    </w:p>
    <w:p w:rsidR="005C1C9A" w:rsidRPr="005C1C9A" w:rsidRDefault="005C1C9A" w:rsidP="007E4DEF">
      <w:pPr>
        <w:spacing w:line="360" w:lineRule="exact"/>
        <w:ind w:firstLine="709"/>
        <w:jc w:val="both"/>
        <w:rPr>
          <w:sz w:val="28"/>
          <w:szCs w:val="28"/>
        </w:rPr>
      </w:pPr>
      <w:r w:rsidRPr="005C1C9A">
        <w:rPr>
          <w:sz w:val="28"/>
          <w:szCs w:val="28"/>
        </w:rPr>
        <w:t>6. повышение эффективности использования энергетических ресурсов потребителями.</w:t>
      </w:r>
    </w:p>
    <w:p w:rsidR="000002E1" w:rsidRPr="008A785A" w:rsidRDefault="000002E1" w:rsidP="007E4DEF">
      <w:pPr>
        <w:spacing w:line="360" w:lineRule="exact"/>
        <w:ind w:firstLine="709"/>
        <w:jc w:val="center"/>
        <w:rPr>
          <w:b/>
          <w:sz w:val="28"/>
          <w:szCs w:val="28"/>
          <w:highlight w:val="yellow"/>
        </w:rPr>
      </w:pPr>
    </w:p>
    <w:p w:rsidR="00847B2A" w:rsidRPr="00D532E0" w:rsidRDefault="00847B2A" w:rsidP="007E4DEF">
      <w:pPr>
        <w:spacing w:line="360" w:lineRule="exact"/>
        <w:ind w:firstLine="709"/>
        <w:jc w:val="center"/>
        <w:rPr>
          <w:b/>
          <w:sz w:val="28"/>
          <w:szCs w:val="28"/>
        </w:rPr>
      </w:pPr>
      <w:r w:rsidRPr="00D532E0">
        <w:rPr>
          <w:b/>
          <w:sz w:val="28"/>
          <w:szCs w:val="28"/>
        </w:rPr>
        <w:t xml:space="preserve">Государственная программа Пермского края </w:t>
      </w:r>
    </w:p>
    <w:p w:rsidR="00847B2A" w:rsidRPr="00D532E0" w:rsidRDefault="00847B2A" w:rsidP="007E4DEF">
      <w:pPr>
        <w:spacing w:line="360" w:lineRule="exact"/>
        <w:ind w:firstLine="709"/>
        <w:jc w:val="center"/>
        <w:rPr>
          <w:b/>
          <w:sz w:val="28"/>
          <w:szCs w:val="28"/>
        </w:rPr>
      </w:pPr>
      <w:r w:rsidRPr="00D532E0">
        <w:rPr>
          <w:b/>
          <w:sz w:val="28"/>
          <w:szCs w:val="28"/>
        </w:rPr>
        <w:t>«Развитие транспортной системы»</w:t>
      </w:r>
    </w:p>
    <w:p w:rsidR="007B37CF" w:rsidRPr="00B40E08" w:rsidRDefault="007B37CF" w:rsidP="007E4DEF">
      <w:pPr>
        <w:spacing w:line="360" w:lineRule="exact"/>
        <w:ind w:firstLine="709"/>
        <w:jc w:val="both"/>
        <w:rPr>
          <w:sz w:val="28"/>
          <w:szCs w:val="28"/>
        </w:rPr>
      </w:pPr>
      <w:r>
        <w:rPr>
          <w:sz w:val="28"/>
          <w:szCs w:val="28"/>
          <w:lang w:eastAsia="x-none"/>
        </w:rPr>
        <w:t>Н</w:t>
      </w:r>
      <w:r w:rsidRPr="00B40E08">
        <w:rPr>
          <w:sz w:val="28"/>
          <w:szCs w:val="28"/>
          <w:lang w:eastAsia="x-none"/>
        </w:rPr>
        <w:t>а реализацию государственной программы Пермского края «Развитие транспортной системы»</w:t>
      </w:r>
      <w:r>
        <w:rPr>
          <w:sz w:val="28"/>
          <w:szCs w:val="28"/>
          <w:lang w:eastAsia="x-none"/>
        </w:rPr>
        <w:t xml:space="preserve"> в</w:t>
      </w:r>
      <w:r w:rsidRPr="00B40E08">
        <w:rPr>
          <w:sz w:val="28"/>
          <w:szCs w:val="28"/>
          <w:lang w:eastAsia="x-none"/>
        </w:rPr>
        <w:t xml:space="preserve"> проекте бюджета Пермского края на 2019 год </w:t>
      </w:r>
      <w:r w:rsidR="00004609">
        <w:rPr>
          <w:sz w:val="28"/>
          <w:szCs w:val="28"/>
          <w:lang w:eastAsia="x-none"/>
        </w:rPr>
        <w:br/>
      </w:r>
      <w:r w:rsidRPr="00B40E08">
        <w:rPr>
          <w:sz w:val="28"/>
          <w:szCs w:val="28"/>
          <w:lang w:eastAsia="x-none"/>
        </w:rPr>
        <w:t>и на плановый период 2020 и 2021 гг. предусмотрены расходы в сумме 44 022 961,</w:t>
      </w:r>
      <w:r>
        <w:rPr>
          <w:sz w:val="28"/>
          <w:szCs w:val="28"/>
          <w:lang w:eastAsia="x-none"/>
        </w:rPr>
        <w:t>2</w:t>
      </w:r>
      <w:r w:rsidRPr="00B40E08">
        <w:rPr>
          <w:sz w:val="28"/>
          <w:szCs w:val="28"/>
          <w:lang w:eastAsia="x-none"/>
        </w:rPr>
        <w:t xml:space="preserve"> тыс. рублей</w:t>
      </w:r>
      <w:r w:rsidRPr="00B40E08">
        <w:rPr>
          <w:sz w:val="28"/>
          <w:szCs w:val="28"/>
        </w:rPr>
        <w:t xml:space="preserve">, в том числе на 2019 г. – 13 645 273,1 тыс. рублей, на 2020 г. – </w:t>
      </w:r>
      <w:r>
        <w:rPr>
          <w:sz w:val="28"/>
          <w:szCs w:val="28"/>
        </w:rPr>
        <w:t>14 961 516,2</w:t>
      </w:r>
      <w:r w:rsidRPr="00B40E08">
        <w:rPr>
          <w:sz w:val="28"/>
          <w:szCs w:val="28"/>
        </w:rPr>
        <w:t xml:space="preserve"> тыс. рублей, на 2021 г. – 15 416 171,9 тыс. рублей, при первоначальном плане на 2018 г. – 9 910 678,1</w:t>
      </w:r>
      <w:r>
        <w:rPr>
          <w:sz w:val="28"/>
          <w:szCs w:val="28"/>
        </w:rPr>
        <w:t xml:space="preserve"> </w:t>
      </w:r>
      <w:r w:rsidRPr="00B40E08">
        <w:rPr>
          <w:sz w:val="28"/>
          <w:szCs w:val="28"/>
        </w:rPr>
        <w:t xml:space="preserve">тыс. рублей; </w:t>
      </w:r>
    </w:p>
    <w:p w:rsidR="007B37CF" w:rsidRPr="00E64E61" w:rsidRDefault="007B37CF" w:rsidP="007E4DEF">
      <w:pPr>
        <w:autoSpaceDE w:val="0"/>
        <w:autoSpaceDN w:val="0"/>
        <w:adjustRightInd w:val="0"/>
        <w:spacing w:line="360" w:lineRule="exact"/>
        <w:ind w:firstLine="709"/>
        <w:jc w:val="both"/>
        <w:rPr>
          <w:color w:val="000000" w:themeColor="text1"/>
          <w:sz w:val="22"/>
          <w:szCs w:val="28"/>
        </w:rPr>
      </w:pPr>
      <w:r w:rsidRPr="006D0B98">
        <w:rPr>
          <w:sz w:val="28"/>
          <w:szCs w:val="28"/>
        </w:rPr>
        <w:t xml:space="preserve">Значительный удельный вес в рамках государственной программы (94,9%) составляют расходы дорожного фонда, объем которого определен </w:t>
      </w:r>
      <w:r w:rsidRPr="006D0B98">
        <w:rPr>
          <w:sz w:val="28"/>
          <w:szCs w:val="28"/>
        </w:rPr>
        <w:br/>
        <w:t>на 2019 год –</w:t>
      </w:r>
      <w:r>
        <w:rPr>
          <w:sz w:val="28"/>
          <w:szCs w:val="28"/>
        </w:rPr>
        <w:t xml:space="preserve"> 12 792 258,9</w:t>
      </w:r>
      <w:r w:rsidRPr="006D0B98">
        <w:rPr>
          <w:sz w:val="28"/>
          <w:szCs w:val="28"/>
        </w:rPr>
        <w:t xml:space="preserve"> тыс. рублей, на 2020 год – </w:t>
      </w:r>
      <w:r>
        <w:rPr>
          <w:sz w:val="28"/>
          <w:szCs w:val="28"/>
        </w:rPr>
        <w:t>14 028 288,4</w:t>
      </w:r>
      <w:r w:rsidRPr="006D0B98">
        <w:rPr>
          <w:sz w:val="28"/>
          <w:szCs w:val="28"/>
        </w:rPr>
        <w:t xml:space="preserve"> </w:t>
      </w:r>
      <w:r w:rsidR="00004609">
        <w:rPr>
          <w:sz w:val="28"/>
          <w:szCs w:val="28"/>
        </w:rPr>
        <w:br/>
      </w:r>
      <w:r w:rsidRPr="006D0B98">
        <w:rPr>
          <w:sz w:val="28"/>
          <w:szCs w:val="28"/>
        </w:rPr>
        <w:t xml:space="preserve">тыс. рублей, на 2021 год – </w:t>
      </w:r>
      <w:r>
        <w:rPr>
          <w:sz w:val="28"/>
          <w:szCs w:val="28"/>
        </w:rPr>
        <w:t>14 482 136,6</w:t>
      </w:r>
      <w:r w:rsidRPr="006D0B98">
        <w:rPr>
          <w:sz w:val="28"/>
          <w:szCs w:val="28"/>
        </w:rPr>
        <w:t xml:space="preserve"> тыс. рублей.</w:t>
      </w:r>
    </w:p>
    <w:p w:rsidR="007B37CF" w:rsidRPr="001A2132" w:rsidRDefault="007B37CF" w:rsidP="007E4DEF">
      <w:pPr>
        <w:autoSpaceDE w:val="0"/>
        <w:autoSpaceDN w:val="0"/>
        <w:adjustRightInd w:val="0"/>
        <w:spacing w:line="360" w:lineRule="exact"/>
        <w:ind w:firstLine="709"/>
        <w:jc w:val="both"/>
        <w:rPr>
          <w:sz w:val="28"/>
          <w:szCs w:val="28"/>
        </w:rPr>
      </w:pPr>
      <w:r w:rsidRPr="001A2132">
        <w:rPr>
          <w:sz w:val="28"/>
          <w:szCs w:val="28"/>
        </w:rPr>
        <w:t>Объем дорожного фонда рассчитан исходя из:</w:t>
      </w:r>
    </w:p>
    <w:p w:rsidR="007B37CF" w:rsidRPr="001A2132" w:rsidRDefault="007B37CF" w:rsidP="007E4DEF">
      <w:pPr>
        <w:autoSpaceDE w:val="0"/>
        <w:autoSpaceDN w:val="0"/>
        <w:adjustRightInd w:val="0"/>
        <w:spacing w:line="360" w:lineRule="exact"/>
        <w:ind w:firstLine="709"/>
        <w:jc w:val="both"/>
        <w:rPr>
          <w:sz w:val="28"/>
          <w:szCs w:val="28"/>
        </w:rPr>
      </w:pPr>
      <w:r w:rsidRPr="001A2132">
        <w:rPr>
          <w:sz w:val="28"/>
          <w:szCs w:val="28"/>
        </w:rPr>
        <w:t>1) прогнозируемого объема доходов бюджета Пермского края от:</w:t>
      </w:r>
    </w:p>
    <w:p w:rsidR="007B37CF" w:rsidRPr="001A2132" w:rsidRDefault="007B37CF" w:rsidP="007E4DEF">
      <w:pPr>
        <w:numPr>
          <w:ilvl w:val="0"/>
          <w:numId w:val="1"/>
        </w:numPr>
        <w:tabs>
          <w:tab w:val="left" w:pos="1134"/>
        </w:tabs>
        <w:autoSpaceDE w:val="0"/>
        <w:autoSpaceDN w:val="0"/>
        <w:adjustRightInd w:val="0"/>
        <w:spacing w:line="360" w:lineRule="exact"/>
        <w:ind w:left="0" w:firstLine="709"/>
        <w:jc w:val="both"/>
        <w:rPr>
          <w:sz w:val="28"/>
          <w:szCs w:val="28"/>
        </w:rPr>
      </w:pPr>
      <w:r w:rsidRPr="001A2132">
        <w:rPr>
          <w:sz w:val="28"/>
          <w:szCs w:val="28"/>
        </w:rPr>
        <w:t>акцизов на автомобильный бензин, прямогонный бензин, дизельное топливо, моторные масла для дизельных и карбюраторных (</w:t>
      </w:r>
      <w:proofErr w:type="spellStart"/>
      <w:r w:rsidRPr="001A2132">
        <w:rPr>
          <w:sz w:val="28"/>
          <w:szCs w:val="28"/>
        </w:rPr>
        <w:t>инжекторных</w:t>
      </w:r>
      <w:proofErr w:type="spellEnd"/>
      <w:r w:rsidRPr="001A2132">
        <w:rPr>
          <w:sz w:val="28"/>
          <w:szCs w:val="28"/>
        </w:rPr>
        <w:t>) двигателей, производимые на территории Российской Федерации, подлежащих зачислению в  краевой бюджет, на 2019 г.</w:t>
      </w:r>
      <w:r>
        <w:rPr>
          <w:sz w:val="28"/>
          <w:szCs w:val="28"/>
        </w:rPr>
        <w:t xml:space="preserve"> </w:t>
      </w:r>
      <w:r w:rsidRPr="001A2132">
        <w:rPr>
          <w:sz w:val="28"/>
          <w:szCs w:val="28"/>
        </w:rPr>
        <w:t xml:space="preserve">- 6 098 605,0 </w:t>
      </w:r>
      <w:r w:rsidR="00004609">
        <w:rPr>
          <w:sz w:val="28"/>
          <w:szCs w:val="28"/>
        </w:rPr>
        <w:br/>
      </w:r>
      <w:r w:rsidRPr="001A2132">
        <w:rPr>
          <w:sz w:val="28"/>
          <w:szCs w:val="28"/>
        </w:rPr>
        <w:t xml:space="preserve">тыс. рублей, на 2020 г. – 6 304 999,1 тыс. рублей, на 2021 г. – 6 549 950,9 </w:t>
      </w:r>
      <w:r w:rsidR="00004609">
        <w:rPr>
          <w:sz w:val="28"/>
          <w:szCs w:val="28"/>
        </w:rPr>
        <w:br/>
      </w:r>
      <w:r w:rsidRPr="001A2132">
        <w:rPr>
          <w:sz w:val="28"/>
          <w:szCs w:val="28"/>
        </w:rPr>
        <w:t>тыс. рублей;</w:t>
      </w:r>
    </w:p>
    <w:p w:rsidR="007B37CF" w:rsidRDefault="007B37CF" w:rsidP="007E4DEF">
      <w:pPr>
        <w:numPr>
          <w:ilvl w:val="0"/>
          <w:numId w:val="1"/>
        </w:numPr>
        <w:tabs>
          <w:tab w:val="left" w:pos="1134"/>
        </w:tabs>
        <w:autoSpaceDE w:val="0"/>
        <w:autoSpaceDN w:val="0"/>
        <w:adjustRightInd w:val="0"/>
        <w:spacing w:line="360" w:lineRule="exact"/>
        <w:ind w:left="0" w:firstLine="709"/>
        <w:jc w:val="both"/>
        <w:rPr>
          <w:sz w:val="28"/>
          <w:szCs w:val="28"/>
        </w:rPr>
      </w:pPr>
      <w:r w:rsidRPr="001A2132">
        <w:rPr>
          <w:sz w:val="28"/>
          <w:szCs w:val="28"/>
        </w:rPr>
        <w:t>транспортного налога – по 2 646 129,0 тыс. рублей ежегодно;</w:t>
      </w:r>
    </w:p>
    <w:p w:rsidR="007B37CF" w:rsidRPr="00E64E61" w:rsidRDefault="007B37CF" w:rsidP="007E4DEF">
      <w:pPr>
        <w:numPr>
          <w:ilvl w:val="0"/>
          <w:numId w:val="1"/>
        </w:numPr>
        <w:tabs>
          <w:tab w:val="left" w:pos="1134"/>
        </w:tabs>
        <w:autoSpaceDE w:val="0"/>
        <w:autoSpaceDN w:val="0"/>
        <w:adjustRightInd w:val="0"/>
        <w:spacing w:line="360" w:lineRule="exact"/>
        <w:ind w:left="0" w:firstLine="709"/>
        <w:jc w:val="both"/>
        <w:rPr>
          <w:sz w:val="28"/>
          <w:szCs w:val="28"/>
        </w:rPr>
      </w:pPr>
      <w:r w:rsidRPr="001A2132">
        <w:rPr>
          <w:sz w:val="28"/>
          <w:szCs w:val="28"/>
        </w:rPr>
        <w:t>денежны</w:t>
      </w:r>
      <w:r>
        <w:rPr>
          <w:sz w:val="28"/>
          <w:szCs w:val="28"/>
        </w:rPr>
        <w:t>х взысканий (штрафов</w:t>
      </w:r>
      <w:r w:rsidRPr="001A2132">
        <w:rPr>
          <w:sz w:val="28"/>
          <w:szCs w:val="28"/>
        </w:rPr>
        <w:t>) за нарушение законодательства Российской Федерации о безопасности дорожного движения ежег</w:t>
      </w:r>
      <w:r>
        <w:rPr>
          <w:sz w:val="28"/>
          <w:szCs w:val="28"/>
        </w:rPr>
        <w:t xml:space="preserve">одно </w:t>
      </w:r>
      <w:r>
        <w:rPr>
          <w:sz w:val="28"/>
          <w:szCs w:val="28"/>
        </w:rPr>
        <w:br/>
        <w:t>по 1 002 130,0 тыс. рублей;</w:t>
      </w:r>
    </w:p>
    <w:p w:rsidR="007B37CF" w:rsidRPr="001A2132" w:rsidRDefault="007B37CF" w:rsidP="007E4DEF">
      <w:pPr>
        <w:numPr>
          <w:ilvl w:val="0"/>
          <w:numId w:val="1"/>
        </w:numPr>
        <w:tabs>
          <w:tab w:val="left" w:pos="1134"/>
        </w:tabs>
        <w:autoSpaceDE w:val="0"/>
        <w:autoSpaceDN w:val="0"/>
        <w:adjustRightInd w:val="0"/>
        <w:spacing w:line="360" w:lineRule="exact"/>
        <w:ind w:left="0" w:firstLine="709"/>
        <w:jc w:val="both"/>
        <w:rPr>
          <w:sz w:val="28"/>
          <w:szCs w:val="28"/>
        </w:rPr>
      </w:pPr>
      <w:r w:rsidRPr="001A2132">
        <w:rPr>
          <w:sz w:val="28"/>
          <w:szCs w:val="28"/>
        </w:rPr>
        <w:t xml:space="preserve">платы в счет возмещения вреда, причиняемого автомобильным дорогам общего пользования регионального </w:t>
      </w:r>
      <w:r>
        <w:rPr>
          <w:sz w:val="28"/>
          <w:szCs w:val="28"/>
        </w:rPr>
        <w:t xml:space="preserve">значения </w:t>
      </w:r>
      <w:r w:rsidRPr="001A2132">
        <w:rPr>
          <w:sz w:val="28"/>
          <w:szCs w:val="28"/>
        </w:rPr>
        <w:t xml:space="preserve">транспортными средствами, осуществляющими перевозки опасных тяжеловесных </w:t>
      </w:r>
      <w:r w:rsidR="00004609">
        <w:rPr>
          <w:sz w:val="28"/>
          <w:szCs w:val="28"/>
        </w:rPr>
        <w:br/>
      </w:r>
      <w:r w:rsidRPr="001A2132">
        <w:rPr>
          <w:sz w:val="28"/>
          <w:szCs w:val="28"/>
        </w:rPr>
        <w:t>и (или) крупногабаритных грузов, зачисляемых в краевой бюджет, на 2019 г. – 42 054,5 тыс. рублей, 2020 г. – 42 931,5 тыс. рублей, 2021 г. – 43 346,3 </w:t>
      </w:r>
      <w:r w:rsidR="00004609">
        <w:rPr>
          <w:sz w:val="28"/>
          <w:szCs w:val="28"/>
        </w:rPr>
        <w:br/>
      </w:r>
      <w:r w:rsidRPr="001A2132">
        <w:rPr>
          <w:sz w:val="28"/>
          <w:szCs w:val="28"/>
        </w:rPr>
        <w:t>тыс. рублей;</w:t>
      </w:r>
    </w:p>
    <w:p w:rsidR="007B37CF" w:rsidRPr="001A2132" w:rsidRDefault="007B37CF" w:rsidP="007E4DEF">
      <w:pPr>
        <w:numPr>
          <w:ilvl w:val="0"/>
          <w:numId w:val="1"/>
        </w:numPr>
        <w:tabs>
          <w:tab w:val="left" w:pos="1134"/>
        </w:tabs>
        <w:autoSpaceDE w:val="0"/>
        <w:autoSpaceDN w:val="0"/>
        <w:adjustRightInd w:val="0"/>
        <w:spacing w:line="360" w:lineRule="exact"/>
        <w:ind w:left="0" w:firstLine="709"/>
        <w:jc w:val="both"/>
        <w:rPr>
          <w:sz w:val="28"/>
          <w:szCs w:val="28"/>
        </w:rPr>
      </w:pPr>
      <w:r w:rsidRPr="001A2132">
        <w:rPr>
          <w:sz w:val="28"/>
          <w:szCs w:val="28"/>
        </w:rPr>
        <w:t xml:space="preserve">государственной пошлины за выдачу специального разрешения на движение по автомобильным дорогам транспортных средств, осуществляющих перевозки опасных, тяжеловесных </w:t>
      </w:r>
      <w:r w:rsidR="00A55365">
        <w:rPr>
          <w:sz w:val="28"/>
          <w:szCs w:val="28"/>
        </w:rPr>
        <w:br/>
      </w:r>
      <w:r w:rsidRPr="001A2132">
        <w:rPr>
          <w:sz w:val="28"/>
          <w:szCs w:val="28"/>
        </w:rPr>
        <w:lastRenderedPageBreak/>
        <w:t>и (или) крупногабаритных грузов</w:t>
      </w:r>
      <w:r>
        <w:rPr>
          <w:sz w:val="28"/>
          <w:szCs w:val="28"/>
        </w:rPr>
        <w:t xml:space="preserve"> </w:t>
      </w:r>
      <w:r w:rsidRPr="001A2132">
        <w:rPr>
          <w:sz w:val="28"/>
          <w:szCs w:val="28"/>
        </w:rPr>
        <w:t>на 2019 г. – 6 258,8 тыс. рублей, 2020 г. – 6 467,8 тыс. рублей, 2021 г. – 6 674,2 тыс. рублей;</w:t>
      </w:r>
    </w:p>
    <w:p w:rsidR="007B37CF" w:rsidRPr="001A2132" w:rsidRDefault="007B37CF" w:rsidP="007E4DEF">
      <w:pPr>
        <w:numPr>
          <w:ilvl w:val="0"/>
          <w:numId w:val="1"/>
        </w:numPr>
        <w:tabs>
          <w:tab w:val="left" w:pos="1134"/>
        </w:tabs>
        <w:autoSpaceDE w:val="0"/>
        <w:autoSpaceDN w:val="0"/>
        <w:adjustRightInd w:val="0"/>
        <w:spacing w:line="360" w:lineRule="exact"/>
        <w:ind w:left="0" w:firstLine="709"/>
        <w:jc w:val="both"/>
        <w:rPr>
          <w:sz w:val="28"/>
          <w:szCs w:val="28"/>
        </w:rPr>
      </w:pPr>
      <w:r w:rsidRPr="001A2132">
        <w:rPr>
          <w:sz w:val="28"/>
          <w:szCs w:val="28"/>
        </w:rPr>
        <w:t xml:space="preserve">штрафов за нарушение правил перевозки крупногабаритных и тяжеловесных грузов по автомобильным дорогам общего пользования регионального значения на 2019 г. – 32 817,1 тыс. рублей, 2020 - 2021г. </w:t>
      </w:r>
      <w:r>
        <w:rPr>
          <w:sz w:val="28"/>
          <w:szCs w:val="28"/>
        </w:rPr>
        <w:t xml:space="preserve">- </w:t>
      </w:r>
      <w:r w:rsidR="00A55365">
        <w:rPr>
          <w:sz w:val="28"/>
          <w:szCs w:val="28"/>
        </w:rPr>
        <w:br/>
      </w:r>
      <w:r w:rsidRPr="001A2132">
        <w:rPr>
          <w:sz w:val="28"/>
          <w:szCs w:val="28"/>
        </w:rPr>
        <w:t>по 32 841,4 тыс. рублей;</w:t>
      </w:r>
    </w:p>
    <w:p w:rsidR="007B37CF" w:rsidRPr="001A2132" w:rsidRDefault="007B37CF" w:rsidP="007E4DEF">
      <w:pPr>
        <w:numPr>
          <w:ilvl w:val="0"/>
          <w:numId w:val="1"/>
        </w:numPr>
        <w:tabs>
          <w:tab w:val="left" w:pos="1134"/>
        </w:tabs>
        <w:autoSpaceDE w:val="0"/>
        <w:autoSpaceDN w:val="0"/>
        <w:adjustRightInd w:val="0"/>
        <w:spacing w:line="360" w:lineRule="exact"/>
        <w:ind w:left="0" w:firstLine="709"/>
        <w:jc w:val="both"/>
        <w:rPr>
          <w:sz w:val="28"/>
          <w:szCs w:val="28"/>
        </w:rPr>
      </w:pPr>
      <w:r w:rsidRPr="001A2132">
        <w:rPr>
          <w:sz w:val="28"/>
          <w:szCs w:val="28"/>
        </w:rPr>
        <w:t xml:space="preserve">платы за оказание услуг по присоединению объектов дорожного сервиса к автомобильным дорогам общего пользования регионального значения Пермского края на 2019 г. – 158,6 тыс. рублей, 2020 г. – 150,2 </w:t>
      </w:r>
      <w:r w:rsidR="00A55365">
        <w:rPr>
          <w:sz w:val="28"/>
          <w:szCs w:val="28"/>
        </w:rPr>
        <w:br/>
      </w:r>
      <w:r w:rsidRPr="001A2132">
        <w:rPr>
          <w:sz w:val="28"/>
          <w:szCs w:val="28"/>
        </w:rPr>
        <w:t>тыс. рублей, 2021 г. – 142,2 тыс. рублей</w:t>
      </w:r>
      <w:r>
        <w:rPr>
          <w:sz w:val="28"/>
          <w:szCs w:val="28"/>
        </w:rPr>
        <w:t>;</w:t>
      </w:r>
    </w:p>
    <w:p w:rsidR="007B37CF" w:rsidRPr="001A2132" w:rsidRDefault="007B37CF" w:rsidP="007E4DEF">
      <w:pPr>
        <w:suppressAutoHyphens/>
        <w:spacing w:line="360" w:lineRule="exact"/>
        <w:ind w:firstLine="709"/>
        <w:jc w:val="both"/>
        <w:rPr>
          <w:color w:val="FF0000"/>
          <w:sz w:val="28"/>
          <w:szCs w:val="20"/>
        </w:rPr>
      </w:pPr>
      <w:r w:rsidRPr="001A2132">
        <w:rPr>
          <w:sz w:val="28"/>
          <w:szCs w:val="20"/>
        </w:rPr>
        <w:t xml:space="preserve">2) дополнительно выделяемых средств на осуществление дорожной </w:t>
      </w:r>
      <w:r w:rsidRPr="00E8667C">
        <w:rPr>
          <w:color w:val="000000" w:themeColor="text1"/>
          <w:sz w:val="28"/>
          <w:szCs w:val="20"/>
        </w:rPr>
        <w:t xml:space="preserve">деятельности на 2019 г. – </w:t>
      </w:r>
      <w:r>
        <w:rPr>
          <w:color w:val="000000" w:themeColor="text1"/>
          <w:sz w:val="28"/>
          <w:szCs w:val="20"/>
        </w:rPr>
        <w:t>2 964 105,9</w:t>
      </w:r>
      <w:r w:rsidRPr="00E8667C">
        <w:rPr>
          <w:color w:val="000000" w:themeColor="text1"/>
          <w:sz w:val="28"/>
          <w:szCs w:val="20"/>
        </w:rPr>
        <w:t xml:space="preserve"> тыс. рублей, на 2020 г. – </w:t>
      </w:r>
      <w:r>
        <w:rPr>
          <w:color w:val="000000" w:themeColor="text1"/>
          <w:sz w:val="28"/>
          <w:szCs w:val="20"/>
        </w:rPr>
        <w:t xml:space="preserve">3 992 639,4 </w:t>
      </w:r>
      <w:r w:rsidRPr="00E8667C">
        <w:rPr>
          <w:color w:val="000000" w:themeColor="text1"/>
          <w:sz w:val="28"/>
          <w:szCs w:val="20"/>
        </w:rPr>
        <w:t>тыс. рублей, на 2021 г. – 4 200</w:t>
      </w:r>
      <w:r>
        <w:rPr>
          <w:color w:val="000000" w:themeColor="text1"/>
          <w:sz w:val="28"/>
          <w:szCs w:val="20"/>
        </w:rPr>
        <w:t> 922,6</w:t>
      </w:r>
      <w:r w:rsidRPr="00E8667C">
        <w:rPr>
          <w:color w:val="000000" w:themeColor="text1"/>
          <w:sz w:val="28"/>
          <w:szCs w:val="20"/>
        </w:rPr>
        <w:t xml:space="preserve"> тыс. рублей, что позволит </w:t>
      </w:r>
      <w:r w:rsidRPr="00E8667C">
        <w:rPr>
          <w:color w:val="000000" w:themeColor="text1"/>
          <w:sz w:val="28"/>
          <w:szCs w:val="20"/>
        </w:rPr>
        <w:br/>
        <w:t>в 2019 г. полностью погасить задолженность перед дорожным фондом.</w:t>
      </w:r>
    </w:p>
    <w:p w:rsidR="007B37CF" w:rsidRPr="001A2132" w:rsidRDefault="007B37CF" w:rsidP="007E4DEF">
      <w:pPr>
        <w:spacing w:line="360" w:lineRule="exact"/>
        <w:ind w:firstLine="709"/>
        <w:jc w:val="both"/>
        <w:rPr>
          <w:sz w:val="28"/>
          <w:szCs w:val="28"/>
          <w:lang w:eastAsia="x-none"/>
        </w:rPr>
      </w:pPr>
      <w:r w:rsidRPr="001A2132">
        <w:rPr>
          <w:sz w:val="28"/>
          <w:szCs w:val="28"/>
          <w:lang w:eastAsia="x-none"/>
        </w:rPr>
        <w:t>Результатом реализации государственной программы в 2019-2021 гг. является достижение следующих целевых показателей:</w:t>
      </w:r>
    </w:p>
    <w:p w:rsidR="007B37CF" w:rsidRPr="001A2132" w:rsidRDefault="007B37CF" w:rsidP="007E4DEF">
      <w:pPr>
        <w:numPr>
          <w:ilvl w:val="0"/>
          <w:numId w:val="1"/>
        </w:numPr>
        <w:tabs>
          <w:tab w:val="left" w:pos="1134"/>
        </w:tabs>
        <w:autoSpaceDE w:val="0"/>
        <w:autoSpaceDN w:val="0"/>
        <w:adjustRightInd w:val="0"/>
        <w:spacing w:line="360" w:lineRule="exact"/>
        <w:ind w:left="0" w:firstLine="709"/>
        <w:jc w:val="both"/>
        <w:rPr>
          <w:sz w:val="28"/>
          <w:szCs w:val="28"/>
        </w:rPr>
      </w:pPr>
      <w:r w:rsidRPr="001A2132">
        <w:rPr>
          <w:sz w:val="28"/>
          <w:szCs w:val="28"/>
        </w:rPr>
        <w:t>увеличение доли граждан, отметивших улучшение состояния автомобильных общего пользования Пермского края</w:t>
      </w:r>
      <w:r>
        <w:rPr>
          <w:sz w:val="28"/>
          <w:szCs w:val="28"/>
        </w:rPr>
        <w:t>,</w:t>
      </w:r>
      <w:r w:rsidRPr="001A2132">
        <w:rPr>
          <w:sz w:val="28"/>
          <w:szCs w:val="28"/>
        </w:rPr>
        <w:t xml:space="preserve"> с 20% в 2018 г. </w:t>
      </w:r>
      <w:r w:rsidR="00A55365">
        <w:rPr>
          <w:sz w:val="28"/>
          <w:szCs w:val="28"/>
        </w:rPr>
        <w:br/>
        <w:t>д</w:t>
      </w:r>
      <w:r w:rsidRPr="001A2132">
        <w:rPr>
          <w:sz w:val="28"/>
          <w:szCs w:val="28"/>
        </w:rPr>
        <w:t>о 42,5% в 2021 г.;</w:t>
      </w:r>
    </w:p>
    <w:p w:rsidR="007B37CF" w:rsidRPr="009C2FB3" w:rsidRDefault="007B37CF" w:rsidP="007E4DEF">
      <w:pPr>
        <w:numPr>
          <w:ilvl w:val="0"/>
          <w:numId w:val="1"/>
        </w:numPr>
        <w:tabs>
          <w:tab w:val="left" w:pos="1134"/>
        </w:tabs>
        <w:autoSpaceDE w:val="0"/>
        <w:autoSpaceDN w:val="0"/>
        <w:adjustRightInd w:val="0"/>
        <w:spacing w:line="360" w:lineRule="exact"/>
        <w:ind w:left="0" w:firstLine="709"/>
        <w:jc w:val="both"/>
        <w:rPr>
          <w:sz w:val="28"/>
          <w:szCs w:val="28"/>
        </w:rPr>
      </w:pPr>
      <w:r w:rsidRPr="009C2FB3">
        <w:rPr>
          <w:sz w:val="28"/>
          <w:szCs w:val="28"/>
        </w:rPr>
        <w:t>увеличение количества перевезенных пассажиров на общественном автомобильном, пригородном железнодорожном, авиационном, внутреннем вод</w:t>
      </w:r>
      <w:r>
        <w:rPr>
          <w:sz w:val="28"/>
          <w:szCs w:val="28"/>
        </w:rPr>
        <w:t xml:space="preserve">ном транспорте с 15 913,9 тыс. </w:t>
      </w:r>
      <w:r w:rsidRPr="009C2FB3">
        <w:rPr>
          <w:sz w:val="28"/>
          <w:szCs w:val="28"/>
        </w:rPr>
        <w:t>человек до 16 045,5</w:t>
      </w:r>
      <w:r>
        <w:rPr>
          <w:sz w:val="28"/>
          <w:szCs w:val="28"/>
        </w:rPr>
        <w:t xml:space="preserve"> тыс. </w:t>
      </w:r>
      <w:r w:rsidRPr="009C2FB3">
        <w:rPr>
          <w:sz w:val="28"/>
          <w:szCs w:val="28"/>
        </w:rPr>
        <w:t>человек в 2021 г.</w:t>
      </w:r>
    </w:p>
    <w:p w:rsidR="007B37CF" w:rsidRPr="009C2FB3" w:rsidRDefault="007B37CF" w:rsidP="007E4DEF">
      <w:pPr>
        <w:spacing w:line="360" w:lineRule="exact"/>
        <w:ind w:firstLine="709"/>
        <w:jc w:val="both"/>
        <w:rPr>
          <w:sz w:val="28"/>
          <w:szCs w:val="28"/>
          <w:lang w:eastAsia="x-none"/>
        </w:rPr>
      </w:pPr>
      <w:r w:rsidRPr="009C2FB3">
        <w:rPr>
          <w:sz w:val="28"/>
          <w:szCs w:val="28"/>
          <w:lang w:eastAsia="x-none"/>
        </w:rPr>
        <w:t>Средства бюджета края в государственной программе распределены по четырем подпрограммам.</w:t>
      </w:r>
    </w:p>
    <w:p w:rsidR="00D532E0" w:rsidRPr="007B33E1" w:rsidRDefault="00D532E0" w:rsidP="007E4DEF">
      <w:pPr>
        <w:spacing w:line="360" w:lineRule="exact"/>
        <w:ind w:firstLine="709"/>
        <w:jc w:val="both"/>
        <w:rPr>
          <w:sz w:val="28"/>
          <w:szCs w:val="28"/>
          <w:highlight w:val="yellow"/>
        </w:rPr>
      </w:pPr>
      <w:r w:rsidRPr="00B14753">
        <w:rPr>
          <w:sz w:val="28"/>
          <w:szCs w:val="28"/>
        </w:rPr>
        <w:t>Перечень основных мероприятий, целевых показателей государственной программы, показателей подпрограмм и показателей непосредственного результата основных мероприятий</w:t>
      </w:r>
      <w:r w:rsidRPr="00F934C9">
        <w:rPr>
          <w:sz w:val="28"/>
          <w:szCs w:val="28"/>
        </w:rPr>
        <w:t xml:space="preserve"> </w:t>
      </w:r>
      <w:r w:rsidRPr="009C2FB3">
        <w:rPr>
          <w:sz w:val="28"/>
          <w:szCs w:val="28"/>
        </w:rPr>
        <w:t xml:space="preserve">представлен </w:t>
      </w:r>
      <w:r>
        <w:rPr>
          <w:sz w:val="28"/>
          <w:szCs w:val="28"/>
        </w:rPr>
        <w:br/>
      </w:r>
      <w:r w:rsidRPr="009C2FB3">
        <w:rPr>
          <w:sz w:val="28"/>
          <w:szCs w:val="28"/>
        </w:rPr>
        <w:t xml:space="preserve">в </w:t>
      </w:r>
      <w:r w:rsidRPr="00E64E61">
        <w:rPr>
          <w:sz w:val="28"/>
          <w:szCs w:val="28"/>
        </w:rPr>
        <w:t xml:space="preserve">приложении </w:t>
      </w:r>
      <w:r>
        <w:rPr>
          <w:sz w:val="28"/>
          <w:szCs w:val="28"/>
        </w:rPr>
        <w:t>11</w:t>
      </w:r>
      <w:r w:rsidRPr="00E64E61">
        <w:rPr>
          <w:sz w:val="28"/>
          <w:szCs w:val="28"/>
        </w:rPr>
        <w:t xml:space="preserve"> к пояснительной записке.</w:t>
      </w:r>
    </w:p>
    <w:p w:rsidR="00847B2A" w:rsidRDefault="00847B2A" w:rsidP="007E4DEF">
      <w:pPr>
        <w:spacing w:line="360" w:lineRule="exact"/>
        <w:ind w:firstLine="709"/>
        <w:jc w:val="both"/>
        <w:rPr>
          <w:sz w:val="28"/>
          <w:szCs w:val="28"/>
          <w:highlight w:val="yellow"/>
          <w:lang w:eastAsia="x-none"/>
        </w:rPr>
      </w:pPr>
    </w:p>
    <w:p w:rsidR="007B37CF" w:rsidRPr="00E87C04" w:rsidRDefault="007B37CF" w:rsidP="007E4DEF">
      <w:pPr>
        <w:spacing w:line="360" w:lineRule="exact"/>
        <w:ind w:firstLine="709"/>
        <w:jc w:val="center"/>
        <w:rPr>
          <w:sz w:val="28"/>
          <w:szCs w:val="28"/>
          <w:lang w:eastAsia="x-none"/>
        </w:rPr>
      </w:pPr>
      <w:r w:rsidRPr="00E87C04">
        <w:rPr>
          <w:b/>
          <w:i/>
          <w:sz w:val="28"/>
          <w:szCs w:val="28"/>
          <w:lang w:eastAsia="x-none"/>
        </w:rPr>
        <w:t xml:space="preserve">Подпрограмма «Совершенствование и развитие сети </w:t>
      </w:r>
      <w:r w:rsidRPr="00E87C04">
        <w:rPr>
          <w:b/>
          <w:i/>
          <w:sz w:val="28"/>
          <w:szCs w:val="28"/>
          <w:lang w:eastAsia="x-none"/>
        </w:rPr>
        <w:br/>
        <w:t>автомобильных дорог Пермского края»</w:t>
      </w:r>
    </w:p>
    <w:p w:rsidR="007B37CF" w:rsidRPr="00E64E61" w:rsidRDefault="007B37CF" w:rsidP="007E4DEF">
      <w:pPr>
        <w:spacing w:line="360" w:lineRule="exact"/>
        <w:ind w:firstLine="709"/>
        <w:jc w:val="both"/>
        <w:rPr>
          <w:sz w:val="28"/>
          <w:szCs w:val="28"/>
          <w:lang w:eastAsia="x-none"/>
        </w:rPr>
      </w:pPr>
      <w:r w:rsidRPr="00E64E61">
        <w:rPr>
          <w:sz w:val="28"/>
          <w:szCs w:val="28"/>
          <w:lang w:eastAsia="x-none"/>
        </w:rPr>
        <w:t xml:space="preserve">На реализацию данной подпрограммы предлагается предусмотреть средства </w:t>
      </w:r>
      <w:r w:rsidRPr="00B85AF3">
        <w:rPr>
          <w:sz w:val="28"/>
          <w:szCs w:val="28"/>
        </w:rPr>
        <w:t xml:space="preserve">в размере </w:t>
      </w:r>
      <w:r>
        <w:rPr>
          <w:sz w:val="28"/>
          <w:szCs w:val="28"/>
        </w:rPr>
        <w:t>39 196 338,2</w:t>
      </w:r>
      <w:r w:rsidRPr="00616ABC">
        <w:rPr>
          <w:sz w:val="28"/>
          <w:szCs w:val="28"/>
        </w:rPr>
        <w:t xml:space="preserve"> тыс.</w:t>
      </w:r>
      <w:r>
        <w:rPr>
          <w:sz w:val="28"/>
          <w:szCs w:val="28"/>
        </w:rPr>
        <w:t xml:space="preserve"> </w:t>
      </w:r>
      <w:r w:rsidRPr="00616ABC">
        <w:rPr>
          <w:sz w:val="28"/>
          <w:szCs w:val="28"/>
        </w:rPr>
        <w:t>рублей, в том числе</w:t>
      </w:r>
      <w:r>
        <w:rPr>
          <w:sz w:val="28"/>
          <w:szCs w:val="28"/>
          <w:lang w:eastAsia="x-none"/>
        </w:rPr>
        <w:t xml:space="preserve"> на 2019 г. – </w:t>
      </w:r>
      <w:r>
        <w:rPr>
          <w:sz w:val="28"/>
          <w:szCs w:val="28"/>
          <w:lang w:eastAsia="x-none"/>
        </w:rPr>
        <w:br/>
        <w:t>11 590 44</w:t>
      </w:r>
      <w:r w:rsidRPr="00E64E61">
        <w:rPr>
          <w:sz w:val="28"/>
          <w:szCs w:val="28"/>
          <w:lang w:eastAsia="x-none"/>
        </w:rPr>
        <w:t xml:space="preserve">6,6 тыс. рублей, на 2020 г. – 13 576 011,7 тыс. рублей, на 2021 г. – </w:t>
      </w:r>
      <w:r>
        <w:rPr>
          <w:sz w:val="28"/>
          <w:szCs w:val="28"/>
          <w:lang w:eastAsia="x-none"/>
        </w:rPr>
        <w:br/>
      </w:r>
      <w:r w:rsidRPr="00E64E61">
        <w:rPr>
          <w:sz w:val="28"/>
          <w:szCs w:val="28"/>
          <w:lang w:eastAsia="x-none"/>
        </w:rPr>
        <w:t>14 029 859,9 тыс. рублей</w:t>
      </w:r>
      <w:r>
        <w:rPr>
          <w:sz w:val="28"/>
          <w:szCs w:val="28"/>
          <w:lang w:eastAsia="x-none"/>
        </w:rPr>
        <w:t>,</w:t>
      </w:r>
      <w:r w:rsidRPr="00E64E61">
        <w:rPr>
          <w:sz w:val="28"/>
          <w:szCs w:val="28"/>
          <w:lang w:eastAsia="x-none"/>
        </w:rPr>
        <w:t xml:space="preserve"> при первоначальном плане на 2018 г. – </w:t>
      </w:r>
      <w:r>
        <w:rPr>
          <w:sz w:val="28"/>
          <w:szCs w:val="28"/>
          <w:lang w:eastAsia="x-none"/>
        </w:rPr>
        <w:t>9 075 456,4</w:t>
      </w:r>
      <w:r w:rsidRPr="00E64E61">
        <w:rPr>
          <w:sz w:val="28"/>
          <w:szCs w:val="28"/>
          <w:lang w:eastAsia="x-none"/>
        </w:rPr>
        <w:t xml:space="preserve"> тыс. рублей.</w:t>
      </w:r>
    </w:p>
    <w:p w:rsidR="007B37CF" w:rsidRPr="00E64E61" w:rsidRDefault="007B37CF" w:rsidP="007E4DEF">
      <w:pPr>
        <w:spacing w:line="360" w:lineRule="exact"/>
        <w:ind w:firstLine="709"/>
        <w:jc w:val="both"/>
        <w:rPr>
          <w:sz w:val="28"/>
          <w:szCs w:val="28"/>
          <w:lang w:eastAsia="x-none"/>
        </w:rPr>
      </w:pPr>
      <w:r w:rsidRPr="00E64E61">
        <w:rPr>
          <w:sz w:val="28"/>
          <w:szCs w:val="28"/>
          <w:lang w:eastAsia="x-none"/>
        </w:rPr>
        <w:t>В рамках данной подпрограммы планируется реализовать следующие основные мероприятия:</w:t>
      </w:r>
    </w:p>
    <w:p w:rsidR="007B37CF" w:rsidRPr="00E64E61" w:rsidRDefault="007B37CF" w:rsidP="007E4DEF">
      <w:pPr>
        <w:spacing w:line="360" w:lineRule="exact"/>
        <w:ind w:firstLine="709"/>
        <w:jc w:val="both"/>
        <w:rPr>
          <w:sz w:val="28"/>
          <w:szCs w:val="28"/>
          <w:lang w:eastAsia="x-none"/>
        </w:rPr>
      </w:pPr>
      <w:r w:rsidRPr="00E64E61">
        <w:rPr>
          <w:sz w:val="28"/>
          <w:szCs w:val="28"/>
          <w:lang w:eastAsia="x-none"/>
        </w:rPr>
        <w:t xml:space="preserve">1) предоставление бюджетных инвестиций, субсидий на осуществление капитальных вложений в объекты капитального строительства государственной собственности  на строительство объектов автодорожной </w:t>
      </w:r>
      <w:r w:rsidRPr="00E64E61">
        <w:rPr>
          <w:sz w:val="28"/>
          <w:szCs w:val="28"/>
          <w:lang w:eastAsia="x-none"/>
        </w:rPr>
        <w:lastRenderedPageBreak/>
        <w:t xml:space="preserve">отрасли регионального значения в соответствии с Адресной инвестиционной программой на 2019 г. – </w:t>
      </w:r>
      <w:r>
        <w:rPr>
          <w:sz w:val="28"/>
          <w:szCs w:val="28"/>
          <w:lang w:eastAsia="x-none"/>
        </w:rPr>
        <w:t>3 915 293,7</w:t>
      </w:r>
      <w:r w:rsidRPr="00E64E61">
        <w:rPr>
          <w:sz w:val="28"/>
          <w:szCs w:val="28"/>
          <w:lang w:eastAsia="x-none"/>
        </w:rPr>
        <w:t xml:space="preserve"> тыс. рублей, на 2020 г. – </w:t>
      </w:r>
      <w:r>
        <w:rPr>
          <w:sz w:val="28"/>
          <w:szCs w:val="28"/>
          <w:lang w:eastAsia="x-none"/>
        </w:rPr>
        <w:t>3 993 786,6</w:t>
      </w:r>
      <w:r w:rsidRPr="00E64E61">
        <w:rPr>
          <w:sz w:val="28"/>
          <w:szCs w:val="28"/>
          <w:lang w:eastAsia="x-none"/>
        </w:rPr>
        <w:t xml:space="preserve"> </w:t>
      </w:r>
      <w:r w:rsidR="00A55365">
        <w:rPr>
          <w:sz w:val="28"/>
          <w:szCs w:val="28"/>
          <w:lang w:eastAsia="x-none"/>
        </w:rPr>
        <w:br/>
      </w:r>
      <w:r w:rsidRPr="00E64E61">
        <w:rPr>
          <w:sz w:val="28"/>
          <w:szCs w:val="28"/>
          <w:lang w:eastAsia="x-none"/>
        </w:rPr>
        <w:t xml:space="preserve">тыс. рублей, на 2021 г. – </w:t>
      </w:r>
      <w:r>
        <w:rPr>
          <w:sz w:val="28"/>
          <w:szCs w:val="28"/>
          <w:lang w:eastAsia="x-none"/>
        </w:rPr>
        <w:t>4 389 332,6</w:t>
      </w:r>
      <w:r w:rsidRPr="00E64E61">
        <w:rPr>
          <w:sz w:val="28"/>
          <w:szCs w:val="28"/>
          <w:lang w:eastAsia="x-none"/>
        </w:rPr>
        <w:t xml:space="preserve"> тыс. рублей</w:t>
      </w:r>
      <w:r>
        <w:rPr>
          <w:sz w:val="28"/>
          <w:szCs w:val="28"/>
          <w:lang w:eastAsia="x-none"/>
        </w:rPr>
        <w:t>,</w:t>
      </w:r>
      <w:r w:rsidRPr="00E64E61">
        <w:rPr>
          <w:sz w:val="28"/>
          <w:szCs w:val="28"/>
          <w:lang w:eastAsia="x-none"/>
        </w:rPr>
        <w:t xml:space="preserve"> при первоначальном плане </w:t>
      </w:r>
      <w:r>
        <w:rPr>
          <w:sz w:val="28"/>
          <w:szCs w:val="28"/>
          <w:lang w:eastAsia="x-none"/>
        </w:rPr>
        <w:br/>
      </w:r>
      <w:r w:rsidRPr="00E64E61">
        <w:rPr>
          <w:sz w:val="28"/>
          <w:szCs w:val="28"/>
          <w:lang w:eastAsia="x-none"/>
        </w:rPr>
        <w:t xml:space="preserve">на 2018 г. – 1 145 348,8 тыс. рублей.  </w:t>
      </w:r>
    </w:p>
    <w:p w:rsidR="007B37CF" w:rsidRPr="00E64E61" w:rsidRDefault="007B37CF" w:rsidP="007E4DEF">
      <w:pPr>
        <w:spacing w:line="360" w:lineRule="exact"/>
        <w:ind w:firstLine="709"/>
        <w:jc w:val="both"/>
        <w:rPr>
          <w:sz w:val="28"/>
          <w:szCs w:val="28"/>
          <w:lang w:eastAsia="x-none"/>
        </w:rPr>
      </w:pPr>
      <w:r w:rsidRPr="00E64E61">
        <w:rPr>
          <w:sz w:val="28"/>
          <w:szCs w:val="28"/>
          <w:lang w:eastAsia="x-none"/>
        </w:rPr>
        <w:t xml:space="preserve">За счет указанных средств предусматривается оплата работ </w:t>
      </w:r>
      <w:r>
        <w:rPr>
          <w:sz w:val="28"/>
          <w:szCs w:val="28"/>
          <w:lang w:eastAsia="x-none"/>
        </w:rPr>
        <w:br/>
      </w:r>
      <w:r w:rsidRPr="00E64E61">
        <w:rPr>
          <w:sz w:val="28"/>
          <w:szCs w:val="28"/>
          <w:lang w:eastAsia="x-none"/>
        </w:rPr>
        <w:t xml:space="preserve">по завершению начатых приоритетных проектов по строительству Восточного обхода г. Перми, обхода г. Чусового, моста через р. Чусовая </w:t>
      </w:r>
      <w:r>
        <w:rPr>
          <w:sz w:val="28"/>
          <w:szCs w:val="28"/>
          <w:lang w:eastAsia="x-none"/>
        </w:rPr>
        <w:br/>
      </w:r>
      <w:r w:rsidRPr="00E64E61">
        <w:rPr>
          <w:sz w:val="28"/>
          <w:szCs w:val="28"/>
          <w:lang w:eastAsia="x-none"/>
        </w:rPr>
        <w:t>с подходами, реконструкции Шоссе Космонавтов; продолжению реконструкции дороги Березники-Соликамск.</w:t>
      </w:r>
    </w:p>
    <w:p w:rsidR="007B37CF" w:rsidRDefault="007B37CF" w:rsidP="007E4DEF">
      <w:pPr>
        <w:spacing w:line="360" w:lineRule="exact"/>
        <w:ind w:firstLine="709"/>
        <w:jc w:val="both"/>
        <w:rPr>
          <w:sz w:val="28"/>
          <w:szCs w:val="28"/>
          <w:lang w:eastAsia="x-none"/>
        </w:rPr>
      </w:pPr>
      <w:r w:rsidRPr="00E64E61">
        <w:rPr>
          <w:sz w:val="28"/>
          <w:szCs w:val="28"/>
          <w:lang w:eastAsia="x-none"/>
        </w:rPr>
        <w:t xml:space="preserve">С целью повышения транспортной доступности «точек» роста экономики Пермского края и обеспечения круглогодичной транспортной доступности также будут проводиться работы по </w:t>
      </w:r>
      <w:r>
        <w:rPr>
          <w:sz w:val="28"/>
          <w:szCs w:val="28"/>
          <w:lang w:eastAsia="x-none"/>
        </w:rPr>
        <w:t>8</w:t>
      </w:r>
      <w:r w:rsidRPr="00E64E61">
        <w:rPr>
          <w:sz w:val="28"/>
          <w:szCs w:val="28"/>
          <w:lang w:eastAsia="x-none"/>
        </w:rPr>
        <w:t xml:space="preserve"> новым объектам - «Северный обход г. Перми», дополнительный выезд с промышленного узла «</w:t>
      </w:r>
      <w:proofErr w:type="spellStart"/>
      <w:r w:rsidRPr="00E64E61">
        <w:rPr>
          <w:sz w:val="28"/>
          <w:szCs w:val="28"/>
          <w:lang w:eastAsia="x-none"/>
        </w:rPr>
        <w:t>Осенцы</w:t>
      </w:r>
      <w:proofErr w:type="spellEnd"/>
      <w:r w:rsidRPr="00E64E61">
        <w:rPr>
          <w:sz w:val="28"/>
          <w:szCs w:val="28"/>
          <w:lang w:eastAsia="x-none"/>
        </w:rPr>
        <w:t xml:space="preserve">»» г. Перми, реконструкции автомобильных дорог Барда - Куеда, Кунья – </w:t>
      </w:r>
      <w:proofErr w:type="spellStart"/>
      <w:r w:rsidRPr="00E64E61">
        <w:rPr>
          <w:sz w:val="28"/>
          <w:szCs w:val="28"/>
          <w:lang w:eastAsia="x-none"/>
        </w:rPr>
        <w:t>Губаха</w:t>
      </w:r>
      <w:proofErr w:type="spellEnd"/>
      <w:r w:rsidRPr="00E64E61">
        <w:rPr>
          <w:sz w:val="28"/>
          <w:szCs w:val="28"/>
          <w:lang w:eastAsia="x-none"/>
        </w:rPr>
        <w:t>, ул. Мичурина от автомобильной дороги Кунгур – Соликамск,  строительству кольцевой развязки на автомо</w:t>
      </w:r>
      <w:r>
        <w:rPr>
          <w:sz w:val="28"/>
          <w:szCs w:val="28"/>
          <w:lang w:eastAsia="x-none"/>
        </w:rPr>
        <w:t>бильной дороге Пермь – Березник</w:t>
      </w:r>
      <w:r w:rsidRPr="00E64E61">
        <w:rPr>
          <w:sz w:val="28"/>
          <w:szCs w:val="28"/>
          <w:lang w:eastAsia="x-none"/>
        </w:rPr>
        <w:t>.</w:t>
      </w:r>
    </w:p>
    <w:p w:rsidR="007B37CF" w:rsidRPr="00E64E61" w:rsidRDefault="007B37CF" w:rsidP="007E4DEF">
      <w:pPr>
        <w:spacing w:line="360" w:lineRule="exact"/>
        <w:ind w:firstLine="709"/>
        <w:jc w:val="both"/>
        <w:rPr>
          <w:sz w:val="28"/>
          <w:szCs w:val="28"/>
          <w:lang w:eastAsia="x-none"/>
        </w:rPr>
      </w:pPr>
      <w:r>
        <w:rPr>
          <w:sz w:val="28"/>
          <w:szCs w:val="28"/>
          <w:lang w:eastAsia="x-none"/>
        </w:rPr>
        <w:t xml:space="preserve">Кроме того, для улучшения пропускной способности существующей сети автомобильных дорог краевого центра планируется строительство магистральных улиц непрерывного движения, связывающих отдаленные микрорайоны с центром – переход ул. Строителей – ул. Стахановская, переход ул. </w:t>
      </w:r>
      <w:proofErr w:type="spellStart"/>
      <w:r>
        <w:rPr>
          <w:sz w:val="28"/>
          <w:szCs w:val="28"/>
          <w:lang w:eastAsia="x-none"/>
        </w:rPr>
        <w:t>Старцева</w:t>
      </w:r>
      <w:proofErr w:type="spellEnd"/>
      <w:r>
        <w:rPr>
          <w:sz w:val="28"/>
          <w:szCs w:val="28"/>
          <w:lang w:eastAsia="x-none"/>
        </w:rPr>
        <w:t xml:space="preserve"> – ул. Целинной» </w:t>
      </w:r>
    </w:p>
    <w:p w:rsidR="007B37CF" w:rsidRPr="00E64E61" w:rsidRDefault="007B37CF" w:rsidP="007E4DEF">
      <w:pPr>
        <w:spacing w:line="360" w:lineRule="exact"/>
        <w:ind w:firstLine="709"/>
        <w:jc w:val="both"/>
        <w:rPr>
          <w:sz w:val="28"/>
          <w:szCs w:val="28"/>
          <w:lang w:eastAsia="x-none"/>
        </w:rPr>
      </w:pPr>
      <w:r w:rsidRPr="00E64E61">
        <w:rPr>
          <w:sz w:val="28"/>
          <w:szCs w:val="28"/>
          <w:lang w:eastAsia="x-none"/>
        </w:rPr>
        <w:t xml:space="preserve">В результате выполнения работ в рамках основного мероприятия </w:t>
      </w:r>
      <w:r>
        <w:rPr>
          <w:sz w:val="28"/>
          <w:szCs w:val="28"/>
          <w:lang w:eastAsia="x-none"/>
        </w:rPr>
        <w:br/>
      </w:r>
      <w:r w:rsidRPr="00E64E61">
        <w:rPr>
          <w:sz w:val="28"/>
          <w:szCs w:val="28"/>
          <w:lang w:eastAsia="x-none"/>
        </w:rPr>
        <w:t xml:space="preserve">за 2019-2021 гг. будет построено и реконструировано 59,2 км </w:t>
      </w:r>
      <w:r>
        <w:rPr>
          <w:sz w:val="28"/>
          <w:szCs w:val="28"/>
          <w:lang w:eastAsia="x-none"/>
        </w:rPr>
        <w:t xml:space="preserve">региональных </w:t>
      </w:r>
      <w:r w:rsidRPr="00E64E61">
        <w:rPr>
          <w:sz w:val="28"/>
          <w:szCs w:val="28"/>
          <w:lang w:eastAsia="x-none"/>
        </w:rPr>
        <w:t xml:space="preserve">автомобильных дорог и  4,3 тыс. </w:t>
      </w:r>
      <w:proofErr w:type="spellStart"/>
      <w:r w:rsidRPr="00E64E61">
        <w:rPr>
          <w:sz w:val="28"/>
          <w:szCs w:val="28"/>
          <w:lang w:eastAsia="x-none"/>
        </w:rPr>
        <w:t>пог</w:t>
      </w:r>
      <w:proofErr w:type="spellEnd"/>
      <w:r w:rsidRPr="00E64E61">
        <w:rPr>
          <w:sz w:val="28"/>
          <w:szCs w:val="28"/>
          <w:lang w:eastAsia="x-none"/>
        </w:rPr>
        <w:t xml:space="preserve">. м. искусственных сооружений, </w:t>
      </w:r>
      <w:r>
        <w:rPr>
          <w:sz w:val="28"/>
          <w:szCs w:val="28"/>
          <w:lang w:eastAsia="x-none"/>
        </w:rPr>
        <w:br/>
      </w:r>
      <w:r w:rsidRPr="00E64E61">
        <w:rPr>
          <w:sz w:val="28"/>
          <w:szCs w:val="28"/>
          <w:lang w:eastAsia="x-none"/>
        </w:rPr>
        <w:t xml:space="preserve">что на 19,4 км и 1,5 тыс. </w:t>
      </w:r>
      <w:proofErr w:type="spellStart"/>
      <w:r w:rsidRPr="00E64E61">
        <w:rPr>
          <w:sz w:val="28"/>
          <w:szCs w:val="28"/>
          <w:lang w:eastAsia="x-none"/>
        </w:rPr>
        <w:t>п.м</w:t>
      </w:r>
      <w:proofErr w:type="spellEnd"/>
      <w:r w:rsidRPr="00E64E61">
        <w:rPr>
          <w:sz w:val="28"/>
          <w:szCs w:val="28"/>
          <w:lang w:eastAsia="x-none"/>
        </w:rPr>
        <w:t>.</w:t>
      </w:r>
      <w:r>
        <w:rPr>
          <w:sz w:val="28"/>
          <w:szCs w:val="28"/>
          <w:lang w:eastAsia="x-none"/>
        </w:rPr>
        <w:t xml:space="preserve"> соответственно</w:t>
      </w:r>
      <w:r w:rsidRPr="00E64E61">
        <w:rPr>
          <w:sz w:val="28"/>
          <w:szCs w:val="28"/>
          <w:lang w:eastAsia="x-none"/>
        </w:rPr>
        <w:t xml:space="preserve"> больше утвержденных </w:t>
      </w:r>
      <w:r>
        <w:rPr>
          <w:sz w:val="28"/>
          <w:szCs w:val="28"/>
          <w:lang w:eastAsia="x-none"/>
        </w:rPr>
        <w:t xml:space="preserve">показателей </w:t>
      </w:r>
      <w:r w:rsidRPr="00E64E61">
        <w:rPr>
          <w:sz w:val="28"/>
          <w:szCs w:val="28"/>
          <w:lang w:eastAsia="x-none"/>
        </w:rPr>
        <w:t>в связи с выделением дополнительных средств для обеспечения более ранних</w:t>
      </w:r>
      <w:r>
        <w:rPr>
          <w:sz w:val="28"/>
          <w:szCs w:val="28"/>
          <w:lang w:eastAsia="x-none"/>
        </w:rPr>
        <w:t xml:space="preserve"> сроков ввода объектов, передачей</w:t>
      </w:r>
      <w:r w:rsidRPr="00E64E61">
        <w:rPr>
          <w:sz w:val="28"/>
          <w:szCs w:val="28"/>
          <w:lang w:eastAsia="x-none"/>
        </w:rPr>
        <w:t xml:space="preserve"> объектов в краевую собственность из муниципальной</w:t>
      </w:r>
      <w:r>
        <w:rPr>
          <w:sz w:val="28"/>
          <w:szCs w:val="28"/>
          <w:lang w:eastAsia="x-none"/>
        </w:rPr>
        <w:t>;</w:t>
      </w:r>
    </w:p>
    <w:p w:rsidR="007B37CF" w:rsidRPr="00E64E61" w:rsidRDefault="007B37CF" w:rsidP="007E4DEF">
      <w:pPr>
        <w:spacing w:line="360" w:lineRule="exact"/>
        <w:ind w:firstLine="709"/>
        <w:jc w:val="both"/>
        <w:rPr>
          <w:sz w:val="28"/>
          <w:szCs w:val="28"/>
          <w:lang w:eastAsia="x-none"/>
        </w:rPr>
      </w:pPr>
      <w:r w:rsidRPr="007521D6">
        <w:rPr>
          <w:sz w:val="28"/>
          <w:szCs w:val="28"/>
          <w:lang w:eastAsia="x-none"/>
        </w:rPr>
        <w:t>2) приведение в нормативное состояние автомобильных дорог регионального или межмуниципального значения Пермского края на 2019 г. – 4 200 068,7 тыс. рублей, на 2020 г. – 5 616 772,1 тыс. рублей, на 20</w:t>
      </w:r>
      <w:r>
        <w:rPr>
          <w:sz w:val="28"/>
          <w:szCs w:val="28"/>
          <w:lang w:eastAsia="x-none"/>
        </w:rPr>
        <w:t xml:space="preserve">21 г. – </w:t>
      </w:r>
      <w:r>
        <w:rPr>
          <w:sz w:val="28"/>
          <w:szCs w:val="28"/>
          <w:lang w:eastAsia="x-none"/>
        </w:rPr>
        <w:br/>
        <w:t xml:space="preserve">6 092 859,6 тыс. рублей, </w:t>
      </w:r>
      <w:r w:rsidRPr="007521D6">
        <w:rPr>
          <w:sz w:val="28"/>
          <w:szCs w:val="28"/>
          <w:lang w:eastAsia="x-none"/>
        </w:rPr>
        <w:t xml:space="preserve">при первоначальном плане на 2018 г. – 4 186 218,6 тыс. рублей, в </w:t>
      </w:r>
      <w:proofErr w:type="spellStart"/>
      <w:r w:rsidRPr="007521D6">
        <w:rPr>
          <w:sz w:val="28"/>
          <w:szCs w:val="28"/>
          <w:lang w:eastAsia="x-none"/>
        </w:rPr>
        <w:t>т.ч</w:t>
      </w:r>
      <w:proofErr w:type="spellEnd"/>
      <w:r w:rsidRPr="007521D6">
        <w:rPr>
          <w:sz w:val="28"/>
          <w:szCs w:val="28"/>
          <w:lang w:eastAsia="x-none"/>
        </w:rPr>
        <w:t>. на:</w:t>
      </w:r>
    </w:p>
    <w:p w:rsidR="007B37CF" w:rsidRPr="00E64E61" w:rsidRDefault="007B37CF" w:rsidP="007E4DEF">
      <w:pPr>
        <w:spacing w:line="360" w:lineRule="exact"/>
        <w:ind w:firstLine="709"/>
        <w:jc w:val="both"/>
        <w:rPr>
          <w:sz w:val="28"/>
          <w:szCs w:val="28"/>
          <w:lang w:eastAsia="x-none"/>
        </w:rPr>
      </w:pPr>
      <w:r>
        <w:rPr>
          <w:sz w:val="28"/>
          <w:szCs w:val="28"/>
          <w:lang w:eastAsia="x-none"/>
        </w:rPr>
        <w:t>2.1)</w:t>
      </w:r>
      <w:r w:rsidRPr="00E64E61">
        <w:rPr>
          <w:sz w:val="28"/>
          <w:szCs w:val="28"/>
          <w:lang w:eastAsia="x-none"/>
        </w:rPr>
        <w:t xml:space="preserve"> капитальный ремонт на 2019 г. – 1 074 619,8 тыс. рублей, на 2020 г. – 1 445 799,1 тыс. рублей, на 2021 г. – 1 775 769,3 </w:t>
      </w:r>
      <w:r w:rsidRPr="00FB643D">
        <w:rPr>
          <w:sz w:val="28"/>
          <w:szCs w:val="28"/>
          <w:lang w:eastAsia="x-none"/>
        </w:rPr>
        <w:t>тыс. рублей</w:t>
      </w:r>
      <w:r>
        <w:rPr>
          <w:sz w:val="28"/>
          <w:szCs w:val="28"/>
          <w:lang w:eastAsia="x-none"/>
        </w:rPr>
        <w:t>,</w:t>
      </w:r>
      <w:r w:rsidRPr="00E64E61">
        <w:rPr>
          <w:sz w:val="28"/>
          <w:szCs w:val="28"/>
          <w:lang w:eastAsia="x-none"/>
        </w:rPr>
        <w:t xml:space="preserve"> </w:t>
      </w:r>
      <w:r>
        <w:rPr>
          <w:sz w:val="28"/>
          <w:szCs w:val="28"/>
          <w:lang w:eastAsia="x-none"/>
        </w:rPr>
        <w:br/>
      </w:r>
      <w:r w:rsidRPr="00E64E61">
        <w:rPr>
          <w:sz w:val="28"/>
          <w:szCs w:val="28"/>
          <w:lang w:eastAsia="x-none"/>
        </w:rPr>
        <w:t>при первоначальном плане на 2018 г. - 582 961,4 тыс. рублей;</w:t>
      </w:r>
    </w:p>
    <w:p w:rsidR="007B37CF" w:rsidRPr="00E64E61" w:rsidRDefault="007B37CF" w:rsidP="007E4DEF">
      <w:pPr>
        <w:spacing w:line="360" w:lineRule="exact"/>
        <w:ind w:firstLine="709"/>
        <w:jc w:val="both"/>
        <w:rPr>
          <w:sz w:val="28"/>
          <w:szCs w:val="28"/>
          <w:lang w:eastAsia="x-none"/>
        </w:rPr>
      </w:pPr>
      <w:r>
        <w:rPr>
          <w:sz w:val="28"/>
          <w:szCs w:val="28"/>
          <w:lang w:eastAsia="x-none"/>
        </w:rPr>
        <w:t>2.2)</w:t>
      </w:r>
      <w:r w:rsidRPr="00E64E61">
        <w:rPr>
          <w:sz w:val="28"/>
          <w:szCs w:val="28"/>
          <w:lang w:eastAsia="x-none"/>
        </w:rPr>
        <w:t xml:space="preserve"> ремонт на 2019 г. – 1 256 234,1тыс. рублей, на 2020 г. – 2 258 404,7 тыс. рублей, на 2021 г. – 2 346 238,8  </w:t>
      </w:r>
      <w:r w:rsidRPr="00FB643D">
        <w:rPr>
          <w:sz w:val="28"/>
          <w:szCs w:val="28"/>
          <w:lang w:eastAsia="x-none"/>
        </w:rPr>
        <w:t>тыс. рублей</w:t>
      </w:r>
      <w:r>
        <w:rPr>
          <w:sz w:val="28"/>
          <w:szCs w:val="28"/>
          <w:lang w:eastAsia="x-none"/>
        </w:rPr>
        <w:t>,</w:t>
      </w:r>
      <w:r w:rsidRPr="00E64E61">
        <w:rPr>
          <w:sz w:val="28"/>
          <w:szCs w:val="28"/>
          <w:lang w:eastAsia="x-none"/>
        </w:rPr>
        <w:t xml:space="preserve"> при первоначальном плане на 2018 г. - 1 758 559,2</w:t>
      </w:r>
      <w:r>
        <w:rPr>
          <w:sz w:val="28"/>
          <w:szCs w:val="28"/>
          <w:lang w:eastAsia="x-none"/>
        </w:rPr>
        <w:t xml:space="preserve"> </w:t>
      </w:r>
      <w:r w:rsidRPr="00E64E61">
        <w:rPr>
          <w:sz w:val="28"/>
          <w:szCs w:val="28"/>
          <w:lang w:eastAsia="x-none"/>
        </w:rPr>
        <w:t>тыс. рублей;</w:t>
      </w:r>
    </w:p>
    <w:p w:rsidR="007B37CF" w:rsidRPr="00E64E61" w:rsidRDefault="007B37CF" w:rsidP="007E4DEF">
      <w:pPr>
        <w:spacing w:line="360" w:lineRule="exact"/>
        <w:ind w:firstLine="709"/>
        <w:jc w:val="both"/>
        <w:rPr>
          <w:sz w:val="28"/>
          <w:szCs w:val="28"/>
          <w:lang w:eastAsia="x-none"/>
        </w:rPr>
      </w:pPr>
      <w:r>
        <w:rPr>
          <w:sz w:val="28"/>
          <w:szCs w:val="28"/>
          <w:lang w:eastAsia="x-none"/>
        </w:rPr>
        <w:lastRenderedPageBreak/>
        <w:t>2.3) содержание</w:t>
      </w:r>
      <w:r w:rsidRPr="00E64E61">
        <w:rPr>
          <w:sz w:val="28"/>
          <w:szCs w:val="28"/>
          <w:lang w:eastAsia="x-none"/>
        </w:rPr>
        <w:t xml:space="preserve"> на 2019 г. – 1 849 378,9 тыс. рублей, на 2020 г. – </w:t>
      </w:r>
      <w:r>
        <w:rPr>
          <w:sz w:val="28"/>
          <w:szCs w:val="28"/>
          <w:lang w:eastAsia="x-none"/>
        </w:rPr>
        <w:br/>
      </w:r>
      <w:r w:rsidRPr="00E64E61">
        <w:rPr>
          <w:sz w:val="28"/>
          <w:szCs w:val="28"/>
          <w:lang w:eastAsia="x-none"/>
        </w:rPr>
        <w:t xml:space="preserve">1 906 310,4 тыс. рублей, на 2021 г. – 1 964 693,6  </w:t>
      </w:r>
      <w:r w:rsidRPr="00FB643D">
        <w:rPr>
          <w:sz w:val="28"/>
          <w:szCs w:val="28"/>
          <w:lang w:eastAsia="x-none"/>
        </w:rPr>
        <w:t>тыс. рублей</w:t>
      </w:r>
      <w:r>
        <w:rPr>
          <w:sz w:val="28"/>
          <w:szCs w:val="28"/>
          <w:lang w:eastAsia="x-none"/>
        </w:rPr>
        <w:t>,</w:t>
      </w:r>
      <w:r w:rsidRPr="00E64E61">
        <w:rPr>
          <w:sz w:val="28"/>
          <w:szCs w:val="28"/>
          <w:lang w:eastAsia="x-none"/>
        </w:rPr>
        <w:t xml:space="preserve"> </w:t>
      </w:r>
      <w:r>
        <w:rPr>
          <w:sz w:val="28"/>
          <w:szCs w:val="28"/>
          <w:lang w:eastAsia="x-none"/>
        </w:rPr>
        <w:br/>
      </w:r>
      <w:r w:rsidRPr="00E64E61">
        <w:rPr>
          <w:sz w:val="28"/>
          <w:szCs w:val="28"/>
          <w:lang w:eastAsia="x-none"/>
        </w:rPr>
        <w:t>при первоначальном плане на 2018 г. – 1 834 390,7</w:t>
      </w:r>
      <w:r>
        <w:rPr>
          <w:sz w:val="28"/>
          <w:szCs w:val="28"/>
          <w:lang w:eastAsia="x-none"/>
        </w:rPr>
        <w:t xml:space="preserve"> </w:t>
      </w:r>
      <w:r w:rsidRPr="00E64E61">
        <w:rPr>
          <w:sz w:val="28"/>
          <w:szCs w:val="28"/>
          <w:lang w:eastAsia="x-none"/>
        </w:rPr>
        <w:t>тыс. рублей;</w:t>
      </w:r>
    </w:p>
    <w:p w:rsidR="007B37CF" w:rsidRPr="00E64E61" w:rsidRDefault="007B37CF" w:rsidP="007E4DEF">
      <w:pPr>
        <w:spacing w:line="360" w:lineRule="exact"/>
        <w:ind w:firstLine="709"/>
        <w:jc w:val="both"/>
        <w:rPr>
          <w:sz w:val="28"/>
          <w:szCs w:val="28"/>
          <w:lang w:eastAsia="x-none"/>
        </w:rPr>
      </w:pPr>
      <w:r w:rsidRPr="00E64E61">
        <w:rPr>
          <w:sz w:val="28"/>
          <w:szCs w:val="28"/>
          <w:lang w:eastAsia="x-none"/>
        </w:rPr>
        <w:t xml:space="preserve">Объем расходов определен исходя из протяженности автомобильных дорог и нормативов стоимости работ в расчете на 1 км. </w:t>
      </w:r>
    </w:p>
    <w:p w:rsidR="007B37CF" w:rsidRPr="00E64E61" w:rsidRDefault="007B37CF" w:rsidP="007E4DEF">
      <w:pPr>
        <w:spacing w:line="360" w:lineRule="exact"/>
        <w:ind w:firstLine="709"/>
        <w:jc w:val="both"/>
        <w:rPr>
          <w:sz w:val="28"/>
          <w:szCs w:val="28"/>
          <w:lang w:eastAsia="x-none"/>
        </w:rPr>
      </w:pPr>
      <w:r w:rsidRPr="00E64E61">
        <w:rPr>
          <w:sz w:val="28"/>
          <w:szCs w:val="28"/>
          <w:lang w:eastAsia="x-none"/>
        </w:rPr>
        <w:t xml:space="preserve">Всего в трехлетний период планируется капитальный ремонт и ремонт 674,0 км дорог и 660 </w:t>
      </w:r>
      <w:proofErr w:type="spellStart"/>
      <w:r w:rsidRPr="00E64E61">
        <w:rPr>
          <w:sz w:val="28"/>
          <w:szCs w:val="28"/>
          <w:lang w:eastAsia="x-none"/>
        </w:rPr>
        <w:t>пог</w:t>
      </w:r>
      <w:proofErr w:type="spellEnd"/>
      <w:r w:rsidRPr="00E64E61">
        <w:rPr>
          <w:sz w:val="28"/>
          <w:szCs w:val="28"/>
          <w:lang w:eastAsia="x-none"/>
        </w:rPr>
        <w:t>. м мостов, содержание 3,5 тыс. км региональных дорог.</w:t>
      </w:r>
    </w:p>
    <w:p w:rsidR="007B37CF" w:rsidRPr="00E64E61" w:rsidRDefault="007B37CF" w:rsidP="007E4DEF">
      <w:pPr>
        <w:spacing w:line="360" w:lineRule="exact"/>
        <w:ind w:firstLine="709"/>
        <w:jc w:val="both"/>
        <w:rPr>
          <w:sz w:val="28"/>
          <w:szCs w:val="28"/>
          <w:lang w:eastAsia="x-none"/>
        </w:rPr>
      </w:pPr>
      <w:r w:rsidRPr="00E64E61">
        <w:rPr>
          <w:sz w:val="28"/>
          <w:szCs w:val="28"/>
          <w:lang w:eastAsia="x-none"/>
        </w:rPr>
        <w:t>В результате реализации мероприятий доля автомобильных дорог регионального или межмуниципального значения Пермского края, соответствующих нормативным и допустимым требованиям к транспортно-эксплуатационным показателям по сети автомобильных дорог общего пользования регионального или межмуниципального значения Пермского края, составит 77,6%.</w:t>
      </w:r>
    </w:p>
    <w:p w:rsidR="007B37CF" w:rsidRDefault="007B37CF" w:rsidP="007E4DEF">
      <w:pPr>
        <w:spacing w:line="360" w:lineRule="exact"/>
        <w:ind w:firstLine="709"/>
        <w:jc w:val="both"/>
        <w:rPr>
          <w:sz w:val="28"/>
          <w:szCs w:val="28"/>
          <w:lang w:eastAsia="x-none"/>
        </w:rPr>
      </w:pPr>
      <w:r w:rsidRPr="00E64E61">
        <w:rPr>
          <w:sz w:val="28"/>
          <w:szCs w:val="28"/>
          <w:lang w:eastAsia="x-none"/>
        </w:rPr>
        <w:t>Кроме того в рамках данного основного мероприятия предусматриваются средства на</w:t>
      </w:r>
      <w:r>
        <w:rPr>
          <w:sz w:val="28"/>
          <w:szCs w:val="28"/>
          <w:lang w:eastAsia="x-none"/>
        </w:rPr>
        <w:t>:</w:t>
      </w:r>
    </w:p>
    <w:p w:rsidR="007B37CF" w:rsidRDefault="007B37CF" w:rsidP="007E4DEF">
      <w:pPr>
        <w:spacing w:line="360" w:lineRule="exact"/>
        <w:ind w:firstLine="709"/>
        <w:jc w:val="both"/>
        <w:rPr>
          <w:sz w:val="28"/>
          <w:szCs w:val="28"/>
          <w:lang w:eastAsia="x-none"/>
        </w:rPr>
      </w:pPr>
      <w:r>
        <w:rPr>
          <w:sz w:val="28"/>
          <w:szCs w:val="28"/>
          <w:lang w:eastAsia="x-none"/>
        </w:rPr>
        <w:t xml:space="preserve">- научно-исследовательские и внедренческие работы по вопросам содержания, ремонта, строительства автомобильных дорог на </w:t>
      </w:r>
      <w:r w:rsidRPr="00E64E61">
        <w:rPr>
          <w:sz w:val="28"/>
          <w:szCs w:val="28"/>
          <w:lang w:eastAsia="x-none"/>
        </w:rPr>
        <w:t xml:space="preserve">2019 г. – </w:t>
      </w:r>
      <w:r>
        <w:rPr>
          <w:sz w:val="28"/>
          <w:szCs w:val="28"/>
          <w:lang w:eastAsia="x-none"/>
        </w:rPr>
        <w:t>14 678,0</w:t>
      </w:r>
      <w:r w:rsidRPr="00E64E61">
        <w:rPr>
          <w:sz w:val="28"/>
          <w:szCs w:val="28"/>
          <w:lang w:eastAsia="x-none"/>
        </w:rPr>
        <w:t xml:space="preserve"> тыс. рублей, на 2020 г. – </w:t>
      </w:r>
      <w:r>
        <w:rPr>
          <w:sz w:val="28"/>
          <w:szCs w:val="28"/>
          <w:lang w:eastAsia="x-none"/>
        </w:rPr>
        <w:t>1 100,0</w:t>
      </w:r>
      <w:r w:rsidRPr="00E64E61">
        <w:rPr>
          <w:sz w:val="28"/>
          <w:szCs w:val="28"/>
          <w:lang w:eastAsia="x-none"/>
        </w:rPr>
        <w:t xml:space="preserve"> тыс. рублей, на 2021 г. – </w:t>
      </w:r>
      <w:r>
        <w:rPr>
          <w:sz w:val="28"/>
          <w:szCs w:val="28"/>
          <w:lang w:eastAsia="x-none"/>
        </w:rPr>
        <w:t>1 000,0</w:t>
      </w:r>
      <w:r w:rsidRPr="00E64E61">
        <w:rPr>
          <w:sz w:val="28"/>
          <w:szCs w:val="28"/>
          <w:lang w:eastAsia="x-none"/>
        </w:rPr>
        <w:t xml:space="preserve">  </w:t>
      </w:r>
      <w:r w:rsidRPr="00FB643D">
        <w:rPr>
          <w:sz w:val="28"/>
          <w:szCs w:val="28"/>
          <w:lang w:eastAsia="x-none"/>
        </w:rPr>
        <w:t>тыс. рублей</w:t>
      </w:r>
      <w:r>
        <w:rPr>
          <w:sz w:val="28"/>
          <w:szCs w:val="28"/>
          <w:lang w:eastAsia="x-none"/>
        </w:rPr>
        <w:t>,</w:t>
      </w:r>
      <w:r w:rsidRPr="00E64E61">
        <w:rPr>
          <w:sz w:val="28"/>
          <w:szCs w:val="28"/>
          <w:lang w:eastAsia="x-none"/>
        </w:rPr>
        <w:t xml:space="preserve"> при первоначальном плане на 2018 г. – </w:t>
      </w:r>
      <w:r>
        <w:rPr>
          <w:sz w:val="28"/>
          <w:szCs w:val="28"/>
          <w:lang w:eastAsia="x-none"/>
        </w:rPr>
        <w:t xml:space="preserve">4 576,3 </w:t>
      </w:r>
      <w:r w:rsidRPr="00E64E61">
        <w:rPr>
          <w:sz w:val="28"/>
          <w:szCs w:val="28"/>
          <w:lang w:eastAsia="x-none"/>
        </w:rPr>
        <w:t>тыс. рублей</w:t>
      </w:r>
      <w:r>
        <w:rPr>
          <w:sz w:val="28"/>
          <w:szCs w:val="28"/>
          <w:lang w:eastAsia="x-none"/>
        </w:rPr>
        <w:t>;</w:t>
      </w:r>
    </w:p>
    <w:p w:rsidR="007B37CF" w:rsidRPr="00E64E61" w:rsidRDefault="007B37CF" w:rsidP="007E4DEF">
      <w:pPr>
        <w:spacing w:line="360" w:lineRule="exact"/>
        <w:ind w:firstLine="709"/>
        <w:jc w:val="both"/>
        <w:rPr>
          <w:sz w:val="28"/>
          <w:szCs w:val="28"/>
          <w:lang w:eastAsia="x-none"/>
        </w:rPr>
      </w:pPr>
      <w:r>
        <w:rPr>
          <w:sz w:val="28"/>
          <w:szCs w:val="28"/>
          <w:lang w:eastAsia="x-none"/>
        </w:rPr>
        <w:t xml:space="preserve">- </w:t>
      </w:r>
      <w:r w:rsidRPr="00E64E61">
        <w:rPr>
          <w:sz w:val="28"/>
          <w:szCs w:val="28"/>
          <w:lang w:eastAsia="x-none"/>
        </w:rPr>
        <w:t>информирование населения Пермского края в объеме – 5 1</w:t>
      </w:r>
      <w:r>
        <w:rPr>
          <w:sz w:val="28"/>
          <w:szCs w:val="28"/>
          <w:lang w:eastAsia="x-none"/>
        </w:rPr>
        <w:t>57</w:t>
      </w:r>
      <w:r w:rsidRPr="00E64E61">
        <w:rPr>
          <w:sz w:val="28"/>
          <w:szCs w:val="28"/>
          <w:lang w:eastAsia="x-none"/>
        </w:rPr>
        <w:t xml:space="preserve">,9 </w:t>
      </w:r>
      <w:r w:rsidR="00A55365">
        <w:rPr>
          <w:sz w:val="28"/>
          <w:szCs w:val="28"/>
          <w:lang w:eastAsia="x-none"/>
        </w:rPr>
        <w:br/>
      </w:r>
      <w:r w:rsidRPr="00E64E61">
        <w:rPr>
          <w:sz w:val="28"/>
          <w:szCs w:val="28"/>
          <w:lang w:eastAsia="x-none"/>
        </w:rPr>
        <w:t>тыс.</w:t>
      </w:r>
      <w:r>
        <w:rPr>
          <w:sz w:val="28"/>
          <w:szCs w:val="28"/>
          <w:lang w:eastAsia="x-none"/>
        </w:rPr>
        <w:t xml:space="preserve"> </w:t>
      </w:r>
      <w:r w:rsidRPr="00E64E61">
        <w:rPr>
          <w:sz w:val="28"/>
          <w:szCs w:val="28"/>
          <w:lang w:eastAsia="x-none"/>
        </w:rPr>
        <w:t>рублей ежегодно, при первоначальном плане на 2018 г. – 5 731,0 тыс.</w:t>
      </w:r>
      <w:r>
        <w:rPr>
          <w:sz w:val="28"/>
          <w:szCs w:val="28"/>
          <w:lang w:eastAsia="x-none"/>
        </w:rPr>
        <w:t xml:space="preserve"> </w:t>
      </w:r>
      <w:r w:rsidRPr="00E64E61">
        <w:rPr>
          <w:sz w:val="28"/>
          <w:szCs w:val="28"/>
          <w:lang w:eastAsia="x-none"/>
        </w:rPr>
        <w:t>рублей;</w:t>
      </w:r>
    </w:p>
    <w:p w:rsidR="007B37CF" w:rsidRPr="00E64E61" w:rsidRDefault="007B37CF" w:rsidP="007E4DEF">
      <w:pPr>
        <w:spacing w:line="360" w:lineRule="exact"/>
        <w:ind w:firstLine="709"/>
        <w:jc w:val="both"/>
        <w:rPr>
          <w:sz w:val="28"/>
          <w:szCs w:val="28"/>
          <w:lang w:eastAsia="x-none"/>
        </w:rPr>
      </w:pPr>
      <w:r w:rsidRPr="00E64E61">
        <w:rPr>
          <w:sz w:val="28"/>
          <w:szCs w:val="28"/>
          <w:lang w:eastAsia="x-none"/>
        </w:rPr>
        <w:t xml:space="preserve">3) строительство (реконструкция) и приведение в нормативное состояние автомобильных дорог общего пользования местного значения </w:t>
      </w:r>
      <w:r>
        <w:rPr>
          <w:sz w:val="28"/>
          <w:szCs w:val="28"/>
          <w:lang w:eastAsia="x-none"/>
        </w:rPr>
        <w:br/>
      </w:r>
      <w:r w:rsidRPr="00E64E61">
        <w:rPr>
          <w:sz w:val="28"/>
          <w:szCs w:val="28"/>
          <w:lang w:eastAsia="x-none"/>
        </w:rPr>
        <w:t xml:space="preserve">на 2019 г. – 3 246 991,7 тыс. рублей, в 2020 г. – 3 737 360,5 тыс. рублей, </w:t>
      </w:r>
      <w:r>
        <w:rPr>
          <w:sz w:val="28"/>
          <w:szCs w:val="28"/>
          <w:lang w:eastAsia="x-none"/>
        </w:rPr>
        <w:br/>
      </w:r>
      <w:r w:rsidRPr="00E64E61">
        <w:rPr>
          <w:sz w:val="28"/>
          <w:szCs w:val="28"/>
          <w:lang w:eastAsia="x-none"/>
        </w:rPr>
        <w:t>в 2021 г. – 3</w:t>
      </w:r>
      <w:r>
        <w:rPr>
          <w:sz w:val="28"/>
          <w:szCs w:val="28"/>
          <w:lang w:eastAsia="x-none"/>
        </w:rPr>
        <w:t> </w:t>
      </w:r>
      <w:r w:rsidRPr="00E64E61">
        <w:rPr>
          <w:sz w:val="28"/>
          <w:szCs w:val="28"/>
          <w:lang w:eastAsia="x-none"/>
        </w:rPr>
        <w:t>319</w:t>
      </w:r>
      <w:r>
        <w:rPr>
          <w:sz w:val="28"/>
          <w:szCs w:val="28"/>
          <w:lang w:eastAsia="x-none"/>
        </w:rPr>
        <w:t xml:space="preserve"> </w:t>
      </w:r>
      <w:r w:rsidRPr="00E64E61">
        <w:rPr>
          <w:sz w:val="28"/>
          <w:szCs w:val="28"/>
          <w:lang w:eastAsia="x-none"/>
        </w:rPr>
        <w:t xml:space="preserve">575,2 тыс. рублей, при объеме средств в первоначальном бюджете на 2018 г. – </w:t>
      </w:r>
      <w:r>
        <w:rPr>
          <w:sz w:val="28"/>
          <w:szCs w:val="28"/>
          <w:lang w:eastAsia="x-none"/>
        </w:rPr>
        <w:t>3 554 667,6</w:t>
      </w:r>
      <w:r w:rsidRPr="00E64E61">
        <w:rPr>
          <w:sz w:val="28"/>
          <w:szCs w:val="28"/>
          <w:lang w:eastAsia="x-none"/>
        </w:rPr>
        <w:t xml:space="preserve"> тыс. рублей.</w:t>
      </w:r>
    </w:p>
    <w:p w:rsidR="007B37CF" w:rsidRPr="00E64E61" w:rsidRDefault="007B37CF" w:rsidP="007E4DEF">
      <w:pPr>
        <w:spacing w:line="360" w:lineRule="exact"/>
        <w:ind w:firstLine="709"/>
        <w:jc w:val="both"/>
        <w:rPr>
          <w:sz w:val="28"/>
          <w:szCs w:val="28"/>
          <w:lang w:eastAsia="x-none"/>
        </w:rPr>
      </w:pPr>
      <w:r w:rsidRPr="00E64E61">
        <w:rPr>
          <w:sz w:val="28"/>
          <w:szCs w:val="28"/>
          <w:lang w:eastAsia="x-none"/>
        </w:rPr>
        <w:t xml:space="preserve">На строительство (реконструкцию) дорог города Перми </w:t>
      </w:r>
      <w:r>
        <w:rPr>
          <w:sz w:val="28"/>
          <w:szCs w:val="28"/>
          <w:lang w:eastAsia="x-none"/>
        </w:rPr>
        <w:br/>
      </w:r>
      <w:r w:rsidRPr="00E64E61">
        <w:rPr>
          <w:sz w:val="28"/>
          <w:szCs w:val="28"/>
          <w:lang w:eastAsia="x-none"/>
        </w:rPr>
        <w:t xml:space="preserve">из вышеуказанных средств на условиях </w:t>
      </w:r>
      <w:proofErr w:type="spellStart"/>
      <w:r w:rsidRPr="00E64E61">
        <w:rPr>
          <w:sz w:val="28"/>
          <w:szCs w:val="28"/>
          <w:lang w:eastAsia="x-none"/>
        </w:rPr>
        <w:t>софинансирования</w:t>
      </w:r>
      <w:proofErr w:type="spellEnd"/>
      <w:r w:rsidRPr="00E64E61">
        <w:rPr>
          <w:sz w:val="28"/>
          <w:szCs w:val="28"/>
          <w:lang w:eastAsia="x-none"/>
        </w:rPr>
        <w:t xml:space="preserve"> планируется направить средства в 2019 г. – 1 014 579,5 тыс. рублей, в 2020 г. – 1 618 626,2 тыс. рублей, в 20</w:t>
      </w:r>
      <w:r>
        <w:rPr>
          <w:sz w:val="28"/>
          <w:szCs w:val="28"/>
          <w:lang w:eastAsia="x-none"/>
        </w:rPr>
        <w:t>21 г. – 1 253 084,7 тыс. рублей</w:t>
      </w:r>
      <w:r w:rsidRPr="00E64E61">
        <w:rPr>
          <w:sz w:val="28"/>
          <w:szCs w:val="28"/>
          <w:lang w:eastAsia="x-none"/>
        </w:rPr>
        <w:t xml:space="preserve"> для реализации таких проектов</w:t>
      </w:r>
      <w:r>
        <w:rPr>
          <w:sz w:val="28"/>
          <w:szCs w:val="28"/>
          <w:lang w:eastAsia="x-none"/>
        </w:rPr>
        <w:t>,</w:t>
      </w:r>
      <w:r w:rsidRPr="00E64E61">
        <w:rPr>
          <w:sz w:val="28"/>
          <w:szCs w:val="28"/>
          <w:lang w:eastAsia="x-none"/>
        </w:rPr>
        <w:t xml:space="preserve"> как реконструкция ул. Героев Хасана, реконструкция </w:t>
      </w:r>
      <w:r>
        <w:rPr>
          <w:sz w:val="28"/>
          <w:szCs w:val="28"/>
          <w:lang w:eastAsia="x-none"/>
        </w:rPr>
        <w:br/>
      </w:r>
      <w:r w:rsidRPr="00E64E61">
        <w:rPr>
          <w:sz w:val="28"/>
          <w:szCs w:val="28"/>
          <w:lang w:eastAsia="x-none"/>
        </w:rPr>
        <w:t>ул. Революции, развязк</w:t>
      </w:r>
      <w:r>
        <w:rPr>
          <w:sz w:val="28"/>
          <w:szCs w:val="28"/>
          <w:lang w:eastAsia="x-none"/>
        </w:rPr>
        <w:t>и</w:t>
      </w:r>
      <w:r w:rsidRPr="00E64E61">
        <w:rPr>
          <w:sz w:val="28"/>
          <w:szCs w:val="28"/>
          <w:lang w:eastAsia="x-none"/>
        </w:rPr>
        <w:t xml:space="preserve"> на пл.</w:t>
      </w:r>
      <w:r>
        <w:rPr>
          <w:sz w:val="28"/>
          <w:szCs w:val="28"/>
          <w:lang w:eastAsia="x-none"/>
        </w:rPr>
        <w:t xml:space="preserve"> </w:t>
      </w:r>
      <w:r w:rsidRPr="00E64E61">
        <w:rPr>
          <w:sz w:val="28"/>
          <w:szCs w:val="28"/>
          <w:lang w:eastAsia="x-none"/>
        </w:rPr>
        <w:t xml:space="preserve">Восстания, строительство </w:t>
      </w:r>
      <w:r>
        <w:rPr>
          <w:sz w:val="28"/>
          <w:szCs w:val="28"/>
          <w:lang w:eastAsia="x-none"/>
        </w:rPr>
        <w:br/>
      </w:r>
      <w:r w:rsidRPr="00E64E61">
        <w:rPr>
          <w:sz w:val="28"/>
          <w:szCs w:val="28"/>
          <w:lang w:eastAsia="x-none"/>
        </w:rPr>
        <w:t xml:space="preserve">ул. </w:t>
      </w:r>
      <w:proofErr w:type="spellStart"/>
      <w:r w:rsidRPr="00E64E61">
        <w:rPr>
          <w:sz w:val="28"/>
          <w:szCs w:val="28"/>
          <w:lang w:eastAsia="x-none"/>
        </w:rPr>
        <w:t>Крисанова</w:t>
      </w:r>
      <w:proofErr w:type="spellEnd"/>
      <w:r>
        <w:rPr>
          <w:sz w:val="28"/>
          <w:szCs w:val="28"/>
          <w:lang w:eastAsia="x-none"/>
        </w:rPr>
        <w:t>, ул. Карпинского</w:t>
      </w:r>
      <w:r w:rsidRPr="00E64E61">
        <w:rPr>
          <w:sz w:val="28"/>
          <w:szCs w:val="28"/>
          <w:lang w:eastAsia="x-none"/>
        </w:rPr>
        <w:t xml:space="preserve"> и </w:t>
      </w:r>
      <w:r>
        <w:rPr>
          <w:sz w:val="28"/>
          <w:szCs w:val="28"/>
          <w:lang w:eastAsia="x-none"/>
        </w:rPr>
        <w:t>другие</w:t>
      </w:r>
      <w:r w:rsidRPr="00E64E61">
        <w:rPr>
          <w:sz w:val="28"/>
          <w:szCs w:val="28"/>
          <w:lang w:eastAsia="x-none"/>
        </w:rPr>
        <w:t>.</w:t>
      </w:r>
    </w:p>
    <w:p w:rsidR="007B37CF" w:rsidRPr="00E64E61" w:rsidRDefault="007B37CF" w:rsidP="007E4DEF">
      <w:pPr>
        <w:spacing w:line="360" w:lineRule="exact"/>
        <w:ind w:firstLine="709"/>
        <w:jc w:val="both"/>
        <w:rPr>
          <w:sz w:val="28"/>
          <w:szCs w:val="28"/>
          <w:lang w:eastAsia="x-none"/>
        </w:rPr>
      </w:pPr>
      <w:r w:rsidRPr="00E64E61">
        <w:rPr>
          <w:sz w:val="28"/>
          <w:szCs w:val="28"/>
          <w:lang w:eastAsia="x-none"/>
        </w:rPr>
        <w:t>Объем средств определен</w:t>
      </w:r>
      <w:r>
        <w:rPr>
          <w:sz w:val="28"/>
          <w:szCs w:val="28"/>
          <w:lang w:eastAsia="x-none"/>
        </w:rPr>
        <w:t xml:space="preserve"> в соответствии с законодательством – </w:t>
      </w:r>
      <w:r>
        <w:rPr>
          <w:sz w:val="28"/>
          <w:szCs w:val="28"/>
          <w:lang w:eastAsia="x-none"/>
        </w:rPr>
        <w:br/>
        <w:t xml:space="preserve">в размере 36% - 42% </w:t>
      </w:r>
      <w:r w:rsidRPr="00E64E61">
        <w:rPr>
          <w:sz w:val="28"/>
          <w:szCs w:val="28"/>
          <w:lang w:eastAsia="x-none"/>
        </w:rPr>
        <w:t xml:space="preserve">от прогнозного объема акцизов на </w:t>
      </w:r>
      <w:r>
        <w:rPr>
          <w:sz w:val="28"/>
          <w:szCs w:val="28"/>
          <w:lang w:eastAsia="x-none"/>
        </w:rPr>
        <w:t xml:space="preserve">топливо </w:t>
      </w:r>
      <w:r>
        <w:rPr>
          <w:sz w:val="28"/>
          <w:szCs w:val="28"/>
          <w:lang w:eastAsia="x-none"/>
        </w:rPr>
        <w:br/>
        <w:t>и транспортного налога.</w:t>
      </w:r>
    </w:p>
    <w:p w:rsidR="007B37CF" w:rsidRPr="00E64E61" w:rsidRDefault="007B37CF" w:rsidP="007E4DEF">
      <w:pPr>
        <w:spacing w:line="360" w:lineRule="exact"/>
        <w:ind w:firstLine="709"/>
        <w:jc w:val="both"/>
        <w:rPr>
          <w:sz w:val="28"/>
          <w:szCs w:val="28"/>
          <w:lang w:eastAsia="x-none"/>
        </w:rPr>
      </w:pPr>
      <w:r w:rsidRPr="00E64E61">
        <w:rPr>
          <w:sz w:val="28"/>
          <w:szCs w:val="28"/>
          <w:lang w:eastAsia="x-none"/>
        </w:rPr>
        <w:t xml:space="preserve">В результате проведения работ на местных дорогах в рамках реализации данных мероприятий протяженность построенных, реконструируемых и капитально отремонтированных дорог местного </w:t>
      </w:r>
      <w:r w:rsidRPr="00E64E61">
        <w:rPr>
          <w:sz w:val="28"/>
          <w:szCs w:val="28"/>
          <w:lang w:eastAsia="x-none"/>
        </w:rPr>
        <w:lastRenderedPageBreak/>
        <w:t>значения за три года составит 33,</w:t>
      </w:r>
      <w:r>
        <w:rPr>
          <w:sz w:val="28"/>
          <w:szCs w:val="28"/>
          <w:lang w:eastAsia="x-none"/>
        </w:rPr>
        <w:t>2</w:t>
      </w:r>
      <w:r w:rsidRPr="00E64E61">
        <w:rPr>
          <w:sz w:val="28"/>
          <w:szCs w:val="28"/>
          <w:lang w:eastAsia="x-none"/>
        </w:rPr>
        <w:t xml:space="preserve"> км, что 24,5 км меньше показателей</w:t>
      </w:r>
      <w:r>
        <w:rPr>
          <w:sz w:val="28"/>
          <w:szCs w:val="28"/>
          <w:lang w:eastAsia="x-none"/>
        </w:rPr>
        <w:t>,</w:t>
      </w:r>
      <w:r w:rsidRPr="00E64E61">
        <w:rPr>
          <w:sz w:val="28"/>
          <w:szCs w:val="28"/>
          <w:lang w:eastAsia="x-none"/>
        </w:rPr>
        <w:t xml:space="preserve"> утвержденных в 2018г., в связи с уточненным распределением </w:t>
      </w:r>
      <w:r>
        <w:rPr>
          <w:sz w:val="28"/>
          <w:szCs w:val="28"/>
          <w:lang w:eastAsia="x-none"/>
        </w:rPr>
        <w:t>средств</w:t>
      </w:r>
      <w:r w:rsidRPr="00E64E61">
        <w:rPr>
          <w:sz w:val="28"/>
          <w:szCs w:val="28"/>
          <w:lang w:eastAsia="x-none"/>
        </w:rPr>
        <w:t xml:space="preserve"> </w:t>
      </w:r>
      <w:r>
        <w:rPr>
          <w:sz w:val="28"/>
          <w:szCs w:val="28"/>
          <w:lang w:eastAsia="x-none"/>
        </w:rPr>
        <w:br/>
      </w:r>
      <w:r w:rsidRPr="00E64E61">
        <w:rPr>
          <w:sz w:val="28"/>
          <w:szCs w:val="28"/>
          <w:lang w:eastAsia="x-none"/>
        </w:rPr>
        <w:t xml:space="preserve">по объектам </w:t>
      </w:r>
      <w:r>
        <w:rPr>
          <w:sz w:val="28"/>
          <w:szCs w:val="28"/>
          <w:lang w:eastAsia="x-none"/>
        </w:rPr>
        <w:t xml:space="preserve">и передачей дорог из муниципальной собственности </w:t>
      </w:r>
      <w:r>
        <w:rPr>
          <w:sz w:val="28"/>
          <w:szCs w:val="28"/>
          <w:lang w:eastAsia="x-none"/>
        </w:rPr>
        <w:br/>
        <w:t>в региональную</w:t>
      </w:r>
      <w:r w:rsidRPr="00E64E61">
        <w:rPr>
          <w:sz w:val="28"/>
          <w:szCs w:val="28"/>
          <w:lang w:eastAsia="x-none"/>
        </w:rPr>
        <w:t>;</w:t>
      </w:r>
    </w:p>
    <w:p w:rsidR="007B37CF" w:rsidRPr="0028527F" w:rsidRDefault="007B37CF" w:rsidP="007E4DEF">
      <w:pPr>
        <w:spacing w:line="360" w:lineRule="exact"/>
        <w:ind w:firstLine="709"/>
        <w:jc w:val="both"/>
        <w:rPr>
          <w:vanish/>
          <w:sz w:val="28"/>
          <w:szCs w:val="28"/>
          <w:lang w:eastAsia="x-none"/>
          <w:specVanish/>
        </w:rPr>
      </w:pPr>
      <w:r w:rsidRPr="00E64E61">
        <w:rPr>
          <w:sz w:val="28"/>
          <w:szCs w:val="28"/>
          <w:lang w:eastAsia="x-none"/>
        </w:rPr>
        <w:t xml:space="preserve">4) обеспечение деятельности бюджетных учреждений дорожного хозяйства планируется ежегодно по 228 092,5 тыс. рублей, в том числе </w:t>
      </w:r>
      <w:r w:rsidR="00A55365">
        <w:rPr>
          <w:sz w:val="28"/>
          <w:szCs w:val="28"/>
          <w:lang w:eastAsia="x-none"/>
        </w:rPr>
        <w:br/>
      </w:r>
      <w:r w:rsidRPr="00E64E61">
        <w:rPr>
          <w:sz w:val="28"/>
          <w:szCs w:val="28"/>
          <w:lang w:eastAsia="x-none"/>
        </w:rPr>
        <w:t>на приобретение особо ценного имущества для управления состоянием автомобильных дорог – 40 000,0 тыс. рублей.</w:t>
      </w:r>
    </w:p>
    <w:p w:rsidR="007B37CF" w:rsidRDefault="007B37CF" w:rsidP="007E4DEF">
      <w:pPr>
        <w:spacing w:line="360" w:lineRule="exact"/>
        <w:ind w:firstLine="709"/>
        <w:jc w:val="both"/>
        <w:rPr>
          <w:sz w:val="28"/>
          <w:szCs w:val="28"/>
          <w:highlight w:val="yellow"/>
          <w:lang w:eastAsia="x-none"/>
        </w:rPr>
      </w:pPr>
      <w:r>
        <w:rPr>
          <w:sz w:val="28"/>
          <w:szCs w:val="28"/>
          <w:highlight w:val="yellow"/>
          <w:lang w:eastAsia="x-none"/>
        </w:rPr>
        <w:t xml:space="preserve"> </w:t>
      </w:r>
    </w:p>
    <w:p w:rsidR="007B37CF" w:rsidRPr="007B33E1" w:rsidRDefault="007B37CF" w:rsidP="007E4DEF">
      <w:pPr>
        <w:spacing w:line="360" w:lineRule="exact"/>
        <w:ind w:firstLine="709"/>
        <w:jc w:val="both"/>
        <w:rPr>
          <w:sz w:val="28"/>
          <w:szCs w:val="28"/>
          <w:highlight w:val="yellow"/>
          <w:lang w:eastAsia="x-none"/>
        </w:rPr>
      </w:pPr>
    </w:p>
    <w:p w:rsidR="007B37CF" w:rsidRPr="0041680F" w:rsidRDefault="007B37CF" w:rsidP="007E4DEF">
      <w:pPr>
        <w:pStyle w:val="ad"/>
        <w:spacing w:after="0" w:line="360" w:lineRule="exact"/>
        <w:ind w:left="0" w:firstLine="709"/>
        <w:jc w:val="center"/>
        <w:rPr>
          <w:b/>
          <w:i/>
          <w:sz w:val="28"/>
          <w:szCs w:val="28"/>
        </w:rPr>
      </w:pPr>
      <w:r w:rsidRPr="0041680F">
        <w:rPr>
          <w:b/>
          <w:i/>
          <w:sz w:val="28"/>
          <w:szCs w:val="28"/>
        </w:rPr>
        <w:t xml:space="preserve">Подпрограмма </w:t>
      </w:r>
      <w:r w:rsidR="00A55365">
        <w:rPr>
          <w:b/>
          <w:i/>
          <w:sz w:val="28"/>
          <w:szCs w:val="28"/>
        </w:rPr>
        <w:br/>
      </w:r>
      <w:r w:rsidRPr="0041680F">
        <w:rPr>
          <w:b/>
          <w:i/>
          <w:sz w:val="28"/>
          <w:szCs w:val="28"/>
        </w:rPr>
        <w:t>«Развитие транспортного комплекса Пермского края»</w:t>
      </w:r>
    </w:p>
    <w:p w:rsidR="007B37CF" w:rsidRPr="00616ABC" w:rsidRDefault="007B37CF" w:rsidP="007E4DEF">
      <w:pPr>
        <w:pStyle w:val="ad"/>
        <w:spacing w:after="0" w:line="360" w:lineRule="exact"/>
        <w:ind w:left="0" w:firstLine="709"/>
        <w:jc w:val="both"/>
        <w:rPr>
          <w:sz w:val="28"/>
          <w:szCs w:val="28"/>
        </w:rPr>
      </w:pPr>
      <w:r w:rsidRPr="00B85AF3">
        <w:rPr>
          <w:sz w:val="28"/>
          <w:szCs w:val="28"/>
        </w:rPr>
        <w:t xml:space="preserve">В проекте бюджета Пермского края на 2019-2021 гг. объем средств </w:t>
      </w:r>
      <w:r>
        <w:rPr>
          <w:sz w:val="28"/>
          <w:szCs w:val="28"/>
        </w:rPr>
        <w:br/>
      </w:r>
      <w:r w:rsidRPr="00B85AF3">
        <w:rPr>
          <w:sz w:val="28"/>
          <w:szCs w:val="28"/>
        </w:rPr>
        <w:t xml:space="preserve">на реализацию подпрограммы предусмотрен в размере </w:t>
      </w:r>
      <w:r>
        <w:rPr>
          <w:sz w:val="28"/>
          <w:szCs w:val="28"/>
        </w:rPr>
        <w:t>2 445 124,5</w:t>
      </w:r>
      <w:r w:rsidRPr="00616ABC">
        <w:rPr>
          <w:sz w:val="28"/>
          <w:szCs w:val="28"/>
        </w:rPr>
        <w:t xml:space="preserve"> </w:t>
      </w:r>
      <w:r w:rsidR="00A55365">
        <w:rPr>
          <w:sz w:val="28"/>
          <w:szCs w:val="28"/>
        </w:rPr>
        <w:br/>
      </w:r>
      <w:r w:rsidRPr="00616ABC">
        <w:rPr>
          <w:sz w:val="28"/>
          <w:szCs w:val="28"/>
        </w:rPr>
        <w:t>тыс.</w:t>
      </w:r>
      <w:r>
        <w:rPr>
          <w:sz w:val="28"/>
          <w:szCs w:val="28"/>
        </w:rPr>
        <w:t xml:space="preserve"> </w:t>
      </w:r>
      <w:r w:rsidRPr="00616ABC">
        <w:rPr>
          <w:sz w:val="28"/>
          <w:szCs w:val="28"/>
        </w:rPr>
        <w:t>рублей, в том числе на 2019 г. – 747 890,</w:t>
      </w:r>
      <w:r>
        <w:rPr>
          <w:sz w:val="28"/>
          <w:szCs w:val="28"/>
        </w:rPr>
        <w:t>1</w:t>
      </w:r>
      <w:r w:rsidRPr="00616ABC">
        <w:rPr>
          <w:sz w:val="28"/>
          <w:szCs w:val="28"/>
        </w:rPr>
        <w:t xml:space="preserve"> тыс.</w:t>
      </w:r>
      <w:r>
        <w:rPr>
          <w:sz w:val="28"/>
          <w:szCs w:val="28"/>
        </w:rPr>
        <w:t xml:space="preserve"> </w:t>
      </w:r>
      <w:r w:rsidRPr="00616ABC">
        <w:rPr>
          <w:sz w:val="28"/>
          <w:szCs w:val="28"/>
        </w:rPr>
        <w:t>рублей, на 2020 г. – 848 451,</w:t>
      </w:r>
      <w:r>
        <w:rPr>
          <w:sz w:val="28"/>
          <w:szCs w:val="28"/>
        </w:rPr>
        <w:t xml:space="preserve">7 тыс. </w:t>
      </w:r>
      <w:r w:rsidRPr="00616ABC">
        <w:rPr>
          <w:sz w:val="28"/>
          <w:szCs w:val="28"/>
        </w:rPr>
        <w:t>рублей, на 2021г. – 848 782,7 тыс.</w:t>
      </w:r>
      <w:r>
        <w:rPr>
          <w:sz w:val="28"/>
          <w:szCs w:val="28"/>
        </w:rPr>
        <w:t xml:space="preserve"> </w:t>
      </w:r>
      <w:r w:rsidRPr="00616ABC">
        <w:rPr>
          <w:sz w:val="28"/>
          <w:szCs w:val="28"/>
        </w:rPr>
        <w:t>рублей, при первоначальном плане на 2018 г. – 366 151,4 тыс.</w:t>
      </w:r>
      <w:r>
        <w:rPr>
          <w:sz w:val="28"/>
          <w:szCs w:val="28"/>
        </w:rPr>
        <w:t xml:space="preserve"> </w:t>
      </w:r>
      <w:r w:rsidRPr="00616ABC">
        <w:rPr>
          <w:sz w:val="28"/>
          <w:szCs w:val="28"/>
        </w:rPr>
        <w:t xml:space="preserve">рублей. </w:t>
      </w:r>
    </w:p>
    <w:p w:rsidR="007B37CF" w:rsidRPr="00983307" w:rsidRDefault="007B37CF" w:rsidP="007E4DEF">
      <w:pPr>
        <w:pStyle w:val="ad"/>
        <w:spacing w:after="0" w:line="360" w:lineRule="exact"/>
        <w:ind w:left="0" w:firstLine="709"/>
        <w:jc w:val="both"/>
        <w:rPr>
          <w:sz w:val="28"/>
          <w:szCs w:val="28"/>
        </w:rPr>
      </w:pPr>
      <w:r w:rsidRPr="00983307">
        <w:rPr>
          <w:sz w:val="28"/>
          <w:szCs w:val="28"/>
        </w:rPr>
        <w:t>Средства предлагается направить на реализацию следующих основных мероприятий:</w:t>
      </w:r>
    </w:p>
    <w:p w:rsidR="007B37CF" w:rsidRPr="00983307" w:rsidRDefault="007B37CF" w:rsidP="007E4DEF">
      <w:pPr>
        <w:pStyle w:val="ad"/>
        <w:spacing w:after="0" w:line="360" w:lineRule="exact"/>
        <w:ind w:left="0" w:firstLine="709"/>
        <w:jc w:val="both"/>
        <w:rPr>
          <w:sz w:val="28"/>
          <w:szCs w:val="28"/>
        </w:rPr>
      </w:pPr>
      <w:r>
        <w:rPr>
          <w:sz w:val="28"/>
          <w:szCs w:val="28"/>
        </w:rPr>
        <w:t xml:space="preserve">1) </w:t>
      </w:r>
      <w:r w:rsidRPr="00983307">
        <w:rPr>
          <w:sz w:val="28"/>
          <w:szCs w:val="28"/>
        </w:rPr>
        <w:t xml:space="preserve">на организацию транспортного обслуживания населения на 2019 г. </w:t>
      </w:r>
      <w:r>
        <w:rPr>
          <w:sz w:val="28"/>
          <w:szCs w:val="28"/>
        </w:rPr>
        <w:br/>
      </w:r>
      <w:r w:rsidRPr="00983307">
        <w:rPr>
          <w:sz w:val="28"/>
          <w:szCs w:val="28"/>
        </w:rPr>
        <w:t>в объеме – 468 385,</w:t>
      </w:r>
      <w:r>
        <w:rPr>
          <w:sz w:val="28"/>
          <w:szCs w:val="28"/>
        </w:rPr>
        <w:t>6</w:t>
      </w:r>
      <w:r w:rsidRPr="00983307">
        <w:rPr>
          <w:sz w:val="28"/>
          <w:szCs w:val="28"/>
        </w:rPr>
        <w:t xml:space="preserve"> тыс.</w:t>
      </w:r>
      <w:r>
        <w:rPr>
          <w:sz w:val="28"/>
          <w:szCs w:val="28"/>
        </w:rPr>
        <w:t xml:space="preserve"> </w:t>
      </w:r>
      <w:r w:rsidRPr="00983307">
        <w:rPr>
          <w:sz w:val="28"/>
          <w:szCs w:val="28"/>
        </w:rPr>
        <w:t>рублей, на 2020 г. – 475 447,</w:t>
      </w:r>
      <w:r>
        <w:rPr>
          <w:sz w:val="28"/>
          <w:szCs w:val="28"/>
        </w:rPr>
        <w:t>2</w:t>
      </w:r>
      <w:r w:rsidRPr="00983307">
        <w:rPr>
          <w:sz w:val="28"/>
          <w:szCs w:val="28"/>
        </w:rPr>
        <w:t xml:space="preserve"> тыс.</w:t>
      </w:r>
      <w:r>
        <w:rPr>
          <w:sz w:val="28"/>
          <w:szCs w:val="28"/>
        </w:rPr>
        <w:t xml:space="preserve"> </w:t>
      </w:r>
      <w:r w:rsidRPr="00983307">
        <w:rPr>
          <w:sz w:val="28"/>
          <w:szCs w:val="28"/>
        </w:rPr>
        <w:t>рублей, на 2021 г. – 475 778,2 тыс.</w:t>
      </w:r>
      <w:r>
        <w:rPr>
          <w:sz w:val="28"/>
          <w:szCs w:val="28"/>
        </w:rPr>
        <w:t xml:space="preserve"> </w:t>
      </w:r>
      <w:r w:rsidRPr="00983307">
        <w:rPr>
          <w:sz w:val="28"/>
          <w:szCs w:val="28"/>
        </w:rPr>
        <w:t xml:space="preserve">рублей, которые будут направлены на следующие </w:t>
      </w:r>
      <w:r>
        <w:rPr>
          <w:sz w:val="28"/>
          <w:szCs w:val="28"/>
        </w:rPr>
        <w:t>мероприятия</w:t>
      </w:r>
      <w:r w:rsidRPr="00983307">
        <w:rPr>
          <w:sz w:val="28"/>
          <w:szCs w:val="28"/>
        </w:rPr>
        <w:t>:</w:t>
      </w:r>
    </w:p>
    <w:p w:rsidR="007B37CF" w:rsidRPr="00DF5ED7" w:rsidRDefault="007B37CF" w:rsidP="007E4DEF">
      <w:pPr>
        <w:pStyle w:val="ad"/>
        <w:spacing w:after="0" w:line="360" w:lineRule="exact"/>
        <w:ind w:left="0" w:firstLine="709"/>
        <w:jc w:val="both"/>
        <w:rPr>
          <w:sz w:val="28"/>
          <w:szCs w:val="28"/>
        </w:rPr>
      </w:pPr>
      <w:r>
        <w:rPr>
          <w:sz w:val="28"/>
          <w:szCs w:val="28"/>
        </w:rPr>
        <w:t>1.1)</w:t>
      </w:r>
      <w:r w:rsidRPr="00DF5ED7">
        <w:rPr>
          <w:sz w:val="28"/>
          <w:szCs w:val="28"/>
        </w:rPr>
        <w:t xml:space="preserve"> </w:t>
      </w:r>
      <w:r>
        <w:rPr>
          <w:sz w:val="28"/>
          <w:szCs w:val="28"/>
        </w:rPr>
        <w:t xml:space="preserve">на </w:t>
      </w:r>
      <w:r w:rsidRPr="00DF5ED7">
        <w:rPr>
          <w:sz w:val="28"/>
          <w:szCs w:val="28"/>
        </w:rPr>
        <w:t xml:space="preserve">возмещение недополученных доходов, возникающих вследствие регулирования тарифов на перевозки пассажиров пригородным железнодорожным </w:t>
      </w:r>
      <w:r w:rsidRPr="00983307">
        <w:rPr>
          <w:sz w:val="28"/>
          <w:szCs w:val="28"/>
        </w:rPr>
        <w:t>транспортом на 2019 г. – 362 973,3</w:t>
      </w:r>
      <w:r w:rsidRPr="00983307">
        <w:t> </w:t>
      </w:r>
      <w:r w:rsidRPr="00983307">
        <w:rPr>
          <w:sz w:val="28"/>
          <w:szCs w:val="28"/>
        </w:rPr>
        <w:t>тыс.</w:t>
      </w:r>
      <w:r>
        <w:rPr>
          <w:sz w:val="28"/>
          <w:szCs w:val="28"/>
        </w:rPr>
        <w:t xml:space="preserve"> </w:t>
      </w:r>
      <w:r w:rsidRPr="00983307">
        <w:rPr>
          <w:sz w:val="28"/>
          <w:szCs w:val="28"/>
        </w:rPr>
        <w:t>рублей, на 2020 г. – 369 794,6 тыс.</w:t>
      </w:r>
      <w:r>
        <w:rPr>
          <w:sz w:val="28"/>
          <w:szCs w:val="28"/>
        </w:rPr>
        <w:t xml:space="preserve"> </w:t>
      </w:r>
      <w:r w:rsidRPr="00983307">
        <w:rPr>
          <w:sz w:val="28"/>
          <w:szCs w:val="28"/>
        </w:rPr>
        <w:t>рублей, на 2021 г. – 369 794,6 тыс.</w:t>
      </w:r>
      <w:r>
        <w:rPr>
          <w:sz w:val="28"/>
          <w:szCs w:val="28"/>
        </w:rPr>
        <w:t xml:space="preserve"> </w:t>
      </w:r>
      <w:r w:rsidRPr="00983307">
        <w:rPr>
          <w:sz w:val="28"/>
          <w:szCs w:val="28"/>
        </w:rPr>
        <w:t xml:space="preserve">рублей, </w:t>
      </w:r>
      <w:r>
        <w:rPr>
          <w:sz w:val="28"/>
          <w:szCs w:val="28"/>
        </w:rPr>
        <w:br/>
      </w:r>
      <w:r w:rsidRPr="00983307">
        <w:rPr>
          <w:sz w:val="28"/>
          <w:szCs w:val="28"/>
        </w:rPr>
        <w:t>при первоначальном плане на 2018 г. – 287 451,9 тыс.</w:t>
      </w:r>
      <w:r>
        <w:rPr>
          <w:sz w:val="28"/>
          <w:szCs w:val="28"/>
        </w:rPr>
        <w:t xml:space="preserve"> </w:t>
      </w:r>
      <w:r w:rsidRPr="00983307">
        <w:rPr>
          <w:sz w:val="28"/>
          <w:szCs w:val="28"/>
        </w:rPr>
        <w:t>рублей.</w:t>
      </w:r>
    </w:p>
    <w:p w:rsidR="007B37CF" w:rsidRPr="005750DF" w:rsidRDefault="007B37CF" w:rsidP="007E4DEF">
      <w:pPr>
        <w:pStyle w:val="ad"/>
        <w:spacing w:after="0" w:line="360" w:lineRule="exact"/>
        <w:ind w:left="0" w:firstLine="709"/>
        <w:jc w:val="both"/>
        <w:rPr>
          <w:sz w:val="28"/>
          <w:szCs w:val="28"/>
        </w:rPr>
      </w:pPr>
      <w:r w:rsidRPr="005750DF">
        <w:rPr>
          <w:sz w:val="28"/>
          <w:szCs w:val="28"/>
        </w:rPr>
        <w:t xml:space="preserve">Расходы определены по 4 направлениям (Главное направление – запад, Главное направление – восток, Горнозаводское и Южное направления) согласно постановлению Правительства Пермского края от 11.01.2013 </w:t>
      </w:r>
      <w:r>
        <w:rPr>
          <w:sz w:val="28"/>
          <w:szCs w:val="28"/>
        </w:rPr>
        <w:br/>
      </w:r>
      <w:r w:rsidRPr="005750DF">
        <w:rPr>
          <w:sz w:val="28"/>
          <w:szCs w:val="28"/>
        </w:rPr>
        <w:t xml:space="preserve">№ 14-п </w:t>
      </w:r>
      <w:r>
        <w:rPr>
          <w:sz w:val="28"/>
          <w:szCs w:val="28"/>
        </w:rPr>
        <w:t>исходя из</w:t>
      </w:r>
      <w:r w:rsidRPr="005750DF">
        <w:rPr>
          <w:sz w:val="28"/>
          <w:szCs w:val="28"/>
        </w:rPr>
        <w:t xml:space="preserve"> следующих показателей: </w:t>
      </w:r>
    </w:p>
    <w:p w:rsidR="007B37CF" w:rsidRPr="005750DF" w:rsidRDefault="007B37CF" w:rsidP="007E4DEF">
      <w:pPr>
        <w:tabs>
          <w:tab w:val="left" w:pos="1134"/>
        </w:tabs>
        <w:autoSpaceDE w:val="0"/>
        <w:autoSpaceDN w:val="0"/>
        <w:adjustRightInd w:val="0"/>
        <w:spacing w:line="360" w:lineRule="exact"/>
        <w:ind w:firstLine="709"/>
        <w:jc w:val="both"/>
        <w:rPr>
          <w:sz w:val="28"/>
          <w:szCs w:val="28"/>
        </w:rPr>
      </w:pPr>
      <w:r>
        <w:rPr>
          <w:sz w:val="28"/>
          <w:szCs w:val="28"/>
        </w:rPr>
        <w:t xml:space="preserve">- </w:t>
      </w:r>
      <w:r w:rsidRPr="005750DF">
        <w:rPr>
          <w:sz w:val="28"/>
          <w:szCs w:val="28"/>
        </w:rPr>
        <w:t xml:space="preserve">установленных тарифов с учетом ежегодного </w:t>
      </w:r>
      <w:r>
        <w:rPr>
          <w:sz w:val="28"/>
          <w:szCs w:val="28"/>
        </w:rPr>
        <w:t xml:space="preserve">их </w:t>
      </w:r>
      <w:r w:rsidRPr="005750DF">
        <w:rPr>
          <w:sz w:val="28"/>
          <w:szCs w:val="28"/>
        </w:rPr>
        <w:t xml:space="preserve">повышения </w:t>
      </w:r>
      <w:r>
        <w:rPr>
          <w:sz w:val="28"/>
          <w:szCs w:val="28"/>
        </w:rPr>
        <w:br/>
      </w:r>
      <w:r w:rsidRPr="005750DF">
        <w:rPr>
          <w:sz w:val="28"/>
          <w:szCs w:val="28"/>
        </w:rPr>
        <w:t>на индекс потребительских цен;</w:t>
      </w:r>
    </w:p>
    <w:p w:rsidR="007B37CF" w:rsidRPr="005750DF" w:rsidRDefault="007B37CF" w:rsidP="007E4DEF">
      <w:pPr>
        <w:tabs>
          <w:tab w:val="left" w:pos="1134"/>
        </w:tabs>
        <w:autoSpaceDE w:val="0"/>
        <w:autoSpaceDN w:val="0"/>
        <w:adjustRightInd w:val="0"/>
        <w:spacing w:line="360" w:lineRule="exact"/>
        <w:ind w:firstLine="709"/>
        <w:jc w:val="both"/>
        <w:rPr>
          <w:sz w:val="28"/>
          <w:szCs w:val="28"/>
        </w:rPr>
      </w:pPr>
      <w:r>
        <w:rPr>
          <w:sz w:val="28"/>
          <w:szCs w:val="28"/>
        </w:rPr>
        <w:t xml:space="preserve">- </w:t>
      </w:r>
      <w:r w:rsidRPr="005750DF">
        <w:rPr>
          <w:sz w:val="28"/>
          <w:szCs w:val="28"/>
        </w:rPr>
        <w:t>экономически обоснованных затрат с учетом индекса роста тарифов на пассажирские перевозки железнодорожным транспортом;</w:t>
      </w:r>
    </w:p>
    <w:p w:rsidR="007B37CF" w:rsidRDefault="007B37CF" w:rsidP="007E4DEF">
      <w:pPr>
        <w:tabs>
          <w:tab w:val="left" w:pos="1134"/>
        </w:tabs>
        <w:autoSpaceDE w:val="0"/>
        <w:autoSpaceDN w:val="0"/>
        <w:adjustRightInd w:val="0"/>
        <w:spacing w:line="360" w:lineRule="exact"/>
        <w:ind w:firstLine="709"/>
        <w:jc w:val="both"/>
        <w:rPr>
          <w:sz w:val="28"/>
          <w:szCs w:val="28"/>
          <w:highlight w:val="green"/>
        </w:rPr>
      </w:pPr>
      <w:r>
        <w:rPr>
          <w:sz w:val="28"/>
          <w:szCs w:val="28"/>
        </w:rPr>
        <w:t xml:space="preserve">- </w:t>
      </w:r>
      <w:r w:rsidRPr="005750DF">
        <w:rPr>
          <w:sz w:val="28"/>
          <w:szCs w:val="28"/>
        </w:rPr>
        <w:t xml:space="preserve">прогнозируемого количества перевезенных пассажиров </w:t>
      </w:r>
      <w:r w:rsidRPr="00A22111">
        <w:rPr>
          <w:sz w:val="28"/>
          <w:szCs w:val="28"/>
        </w:rPr>
        <w:t xml:space="preserve">7,4 </w:t>
      </w:r>
      <w:r w:rsidR="00A55365">
        <w:rPr>
          <w:sz w:val="28"/>
          <w:szCs w:val="28"/>
        </w:rPr>
        <w:br/>
      </w:r>
      <w:r w:rsidRPr="00A22111">
        <w:rPr>
          <w:sz w:val="28"/>
          <w:szCs w:val="28"/>
        </w:rPr>
        <w:t>млн человек</w:t>
      </w:r>
      <w:r>
        <w:rPr>
          <w:sz w:val="28"/>
          <w:szCs w:val="28"/>
        </w:rPr>
        <w:t>.</w:t>
      </w:r>
      <w:r w:rsidRPr="00A22111">
        <w:rPr>
          <w:sz w:val="28"/>
          <w:szCs w:val="28"/>
        </w:rPr>
        <w:t xml:space="preserve"> </w:t>
      </w:r>
    </w:p>
    <w:p w:rsidR="007B37CF" w:rsidRPr="009C55DB" w:rsidRDefault="007B37CF" w:rsidP="007E4DEF">
      <w:pPr>
        <w:tabs>
          <w:tab w:val="left" w:pos="1134"/>
        </w:tabs>
        <w:autoSpaceDE w:val="0"/>
        <w:autoSpaceDN w:val="0"/>
        <w:adjustRightInd w:val="0"/>
        <w:spacing w:line="360" w:lineRule="exact"/>
        <w:ind w:firstLine="709"/>
        <w:jc w:val="both"/>
        <w:rPr>
          <w:color w:val="000000"/>
          <w:sz w:val="28"/>
          <w:szCs w:val="28"/>
        </w:rPr>
      </w:pPr>
      <w:r w:rsidRPr="002C3BD3">
        <w:rPr>
          <w:sz w:val="28"/>
          <w:szCs w:val="28"/>
        </w:rPr>
        <w:t xml:space="preserve">Увеличение расходов обусловлено </w:t>
      </w:r>
      <w:r>
        <w:rPr>
          <w:sz w:val="28"/>
          <w:szCs w:val="28"/>
        </w:rPr>
        <w:t xml:space="preserve">планируемым с </w:t>
      </w:r>
      <w:r>
        <w:rPr>
          <w:sz w:val="28"/>
          <w:szCs w:val="28"/>
          <w:lang w:val="en-US"/>
        </w:rPr>
        <w:t>IV</w:t>
      </w:r>
      <w:r>
        <w:rPr>
          <w:sz w:val="28"/>
          <w:szCs w:val="28"/>
        </w:rPr>
        <w:t xml:space="preserve"> квартала 2018 г.</w:t>
      </w:r>
      <w:r w:rsidRPr="002C3BD3">
        <w:rPr>
          <w:sz w:val="28"/>
          <w:szCs w:val="28"/>
        </w:rPr>
        <w:t xml:space="preserve"> запуском </w:t>
      </w:r>
      <w:r>
        <w:rPr>
          <w:color w:val="000000"/>
          <w:sz w:val="28"/>
          <w:szCs w:val="28"/>
        </w:rPr>
        <w:t>электропоездов «Ласточка» от ж</w:t>
      </w:r>
      <w:r w:rsidRPr="00851460">
        <w:rPr>
          <w:color w:val="000000"/>
          <w:sz w:val="28"/>
          <w:szCs w:val="28"/>
        </w:rPr>
        <w:t>/</w:t>
      </w:r>
      <w:r>
        <w:rPr>
          <w:color w:val="000000"/>
          <w:sz w:val="28"/>
          <w:szCs w:val="28"/>
        </w:rPr>
        <w:t>д вокзала Пермь-</w:t>
      </w:r>
      <w:r>
        <w:rPr>
          <w:color w:val="000000"/>
          <w:sz w:val="28"/>
          <w:szCs w:val="28"/>
          <w:lang w:val="en-US"/>
        </w:rPr>
        <w:t>II</w:t>
      </w:r>
      <w:r>
        <w:rPr>
          <w:color w:val="000000"/>
          <w:sz w:val="28"/>
          <w:szCs w:val="28"/>
        </w:rPr>
        <w:t xml:space="preserve"> до городов Верещагино и Кунгура вместо курсирующих в настоящее время </w:t>
      </w:r>
      <w:proofErr w:type="spellStart"/>
      <w:r>
        <w:rPr>
          <w:color w:val="000000"/>
          <w:sz w:val="28"/>
          <w:szCs w:val="28"/>
        </w:rPr>
        <w:t>моторо</w:t>
      </w:r>
      <w:proofErr w:type="spellEnd"/>
      <w:r>
        <w:rPr>
          <w:color w:val="000000"/>
          <w:sz w:val="28"/>
          <w:szCs w:val="28"/>
        </w:rPr>
        <w:t>-</w:t>
      </w:r>
      <w:r>
        <w:rPr>
          <w:color w:val="000000"/>
          <w:sz w:val="28"/>
          <w:szCs w:val="28"/>
        </w:rPr>
        <w:lastRenderedPageBreak/>
        <w:t xml:space="preserve">вагонных подвижных составов, что позволит повысить </w:t>
      </w:r>
      <w:r w:rsidRPr="009C55DB">
        <w:rPr>
          <w:color w:val="000000"/>
          <w:sz w:val="28"/>
          <w:szCs w:val="28"/>
        </w:rPr>
        <w:t>уров</w:t>
      </w:r>
      <w:r>
        <w:rPr>
          <w:color w:val="000000"/>
          <w:sz w:val="28"/>
          <w:szCs w:val="28"/>
        </w:rPr>
        <w:t>ень</w:t>
      </w:r>
      <w:r w:rsidRPr="009C55DB">
        <w:rPr>
          <w:color w:val="000000"/>
          <w:sz w:val="28"/>
          <w:szCs w:val="28"/>
        </w:rPr>
        <w:t xml:space="preserve"> транспортного обслуживания </w:t>
      </w:r>
      <w:r>
        <w:rPr>
          <w:color w:val="000000"/>
          <w:sz w:val="28"/>
          <w:szCs w:val="28"/>
        </w:rPr>
        <w:t>пассажиров;</w:t>
      </w:r>
    </w:p>
    <w:p w:rsidR="007B37CF" w:rsidRDefault="007B37CF" w:rsidP="007E4DEF">
      <w:pPr>
        <w:tabs>
          <w:tab w:val="left" w:pos="1134"/>
        </w:tabs>
        <w:autoSpaceDE w:val="0"/>
        <w:autoSpaceDN w:val="0"/>
        <w:adjustRightInd w:val="0"/>
        <w:spacing w:line="360" w:lineRule="exact"/>
        <w:ind w:firstLine="709"/>
        <w:jc w:val="both"/>
        <w:rPr>
          <w:sz w:val="28"/>
          <w:szCs w:val="28"/>
        </w:rPr>
      </w:pPr>
      <w:r w:rsidRPr="002C3BD3">
        <w:rPr>
          <w:sz w:val="28"/>
          <w:szCs w:val="28"/>
        </w:rPr>
        <w:t xml:space="preserve">1.2) </w:t>
      </w:r>
      <w:r>
        <w:rPr>
          <w:sz w:val="28"/>
          <w:szCs w:val="28"/>
        </w:rPr>
        <w:t xml:space="preserve">на </w:t>
      </w:r>
      <w:r w:rsidRPr="00B85AF3">
        <w:rPr>
          <w:sz w:val="28"/>
          <w:szCs w:val="28"/>
        </w:rPr>
        <w:t xml:space="preserve">возмещение части затрат, связанных с перевозкой пассажиров водным транспортом пригородного сообщения, предлагается направить </w:t>
      </w:r>
      <w:r>
        <w:rPr>
          <w:sz w:val="28"/>
          <w:szCs w:val="28"/>
        </w:rPr>
        <w:br/>
        <w:t xml:space="preserve">на </w:t>
      </w:r>
      <w:r w:rsidRPr="00B85AF3">
        <w:rPr>
          <w:sz w:val="28"/>
          <w:szCs w:val="28"/>
        </w:rPr>
        <w:t xml:space="preserve">2019 г. </w:t>
      </w:r>
      <w:r>
        <w:rPr>
          <w:sz w:val="28"/>
          <w:szCs w:val="28"/>
        </w:rPr>
        <w:t xml:space="preserve">- </w:t>
      </w:r>
      <w:r w:rsidRPr="00B85AF3">
        <w:rPr>
          <w:sz w:val="28"/>
          <w:szCs w:val="28"/>
        </w:rPr>
        <w:t>17 241,9 тыс.</w:t>
      </w:r>
      <w:r>
        <w:rPr>
          <w:sz w:val="28"/>
          <w:szCs w:val="28"/>
        </w:rPr>
        <w:t xml:space="preserve"> </w:t>
      </w:r>
      <w:r w:rsidRPr="00B85AF3">
        <w:rPr>
          <w:sz w:val="28"/>
          <w:szCs w:val="28"/>
        </w:rPr>
        <w:t>рублей, на 20</w:t>
      </w:r>
      <w:r>
        <w:rPr>
          <w:sz w:val="28"/>
          <w:szCs w:val="28"/>
        </w:rPr>
        <w:t>20</w:t>
      </w:r>
      <w:r w:rsidRPr="00B85AF3">
        <w:rPr>
          <w:sz w:val="28"/>
          <w:szCs w:val="28"/>
        </w:rPr>
        <w:t xml:space="preserve"> г</w:t>
      </w:r>
      <w:r>
        <w:rPr>
          <w:sz w:val="28"/>
          <w:szCs w:val="28"/>
        </w:rPr>
        <w:t>. – 17 560,2 тыс. рублей, на 2021</w:t>
      </w:r>
      <w:r w:rsidRPr="00B85AF3">
        <w:rPr>
          <w:sz w:val="28"/>
          <w:szCs w:val="28"/>
        </w:rPr>
        <w:t xml:space="preserve"> г. –  17 891,2 тыс.</w:t>
      </w:r>
      <w:r>
        <w:rPr>
          <w:sz w:val="28"/>
          <w:szCs w:val="28"/>
        </w:rPr>
        <w:t xml:space="preserve"> </w:t>
      </w:r>
      <w:r w:rsidRPr="00B85AF3">
        <w:rPr>
          <w:sz w:val="28"/>
          <w:szCs w:val="28"/>
        </w:rPr>
        <w:t xml:space="preserve">рублей, при первоначальном плане на 2018 г. – 16 214,1 </w:t>
      </w:r>
      <w:r w:rsidR="00A55365">
        <w:rPr>
          <w:sz w:val="28"/>
          <w:szCs w:val="28"/>
        </w:rPr>
        <w:br/>
      </w:r>
      <w:r w:rsidRPr="00B85AF3">
        <w:rPr>
          <w:sz w:val="28"/>
          <w:szCs w:val="28"/>
        </w:rPr>
        <w:t>тыс.</w:t>
      </w:r>
      <w:r>
        <w:rPr>
          <w:sz w:val="28"/>
          <w:szCs w:val="28"/>
        </w:rPr>
        <w:t xml:space="preserve"> </w:t>
      </w:r>
      <w:r w:rsidRPr="00B85AF3">
        <w:rPr>
          <w:sz w:val="28"/>
          <w:szCs w:val="28"/>
        </w:rPr>
        <w:t>рублей.</w:t>
      </w:r>
    </w:p>
    <w:p w:rsidR="007B37CF" w:rsidRDefault="007B37CF" w:rsidP="007E4DEF">
      <w:pPr>
        <w:pStyle w:val="ad"/>
        <w:spacing w:after="0" w:line="360" w:lineRule="exact"/>
        <w:ind w:left="0" w:firstLine="709"/>
        <w:jc w:val="both"/>
        <w:rPr>
          <w:sz w:val="28"/>
          <w:szCs w:val="28"/>
        </w:rPr>
      </w:pPr>
      <w:r w:rsidRPr="00B85AF3">
        <w:rPr>
          <w:sz w:val="28"/>
          <w:szCs w:val="28"/>
        </w:rPr>
        <w:t xml:space="preserve">Объем средств на указанные цели определен в соответствии </w:t>
      </w:r>
      <w:r w:rsidRPr="00B85AF3">
        <w:rPr>
          <w:sz w:val="28"/>
          <w:szCs w:val="28"/>
        </w:rPr>
        <w:br/>
        <w:t>с постановлением Правительства Пермского края от 15.04.2013 № 254-п</w:t>
      </w:r>
      <w:r>
        <w:rPr>
          <w:sz w:val="28"/>
          <w:szCs w:val="28"/>
        </w:rPr>
        <w:t xml:space="preserve"> </w:t>
      </w:r>
      <w:r>
        <w:rPr>
          <w:sz w:val="28"/>
          <w:szCs w:val="28"/>
        </w:rPr>
        <w:br/>
        <w:t xml:space="preserve">с учетом увеличения с 2019 г. нормативов бюджетной субсидии на 1 км пробега. </w:t>
      </w:r>
    </w:p>
    <w:p w:rsidR="007B37CF" w:rsidRPr="00B85AF3" w:rsidRDefault="007B37CF" w:rsidP="007E4DEF">
      <w:pPr>
        <w:pStyle w:val="ad"/>
        <w:spacing w:after="0" w:line="360" w:lineRule="exact"/>
        <w:ind w:left="0" w:firstLine="709"/>
        <w:jc w:val="both"/>
        <w:rPr>
          <w:sz w:val="28"/>
          <w:szCs w:val="28"/>
        </w:rPr>
      </w:pPr>
      <w:r>
        <w:rPr>
          <w:sz w:val="28"/>
          <w:szCs w:val="28"/>
        </w:rPr>
        <w:t xml:space="preserve">Субсидирование в 2019-2021 гг. данных маршрутов позволит обеспечить </w:t>
      </w:r>
      <w:r w:rsidRPr="00B85AF3">
        <w:rPr>
          <w:sz w:val="28"/>
          <w:szCs w:val="28"/>
        </w:rPr>
        <w:t xml:space="preserve">перевозку пассажиров по 4 межмуниципальным речным линиям (Пермь-Заречный, Старые </w:t>
      </w:r>
      <w:proofErr w:type="spellStart"/>
      <w:r w:rsidRPr="00B85AF3">
        <w:rPr>
          <w:sz w:val="28"/>
          <w:szCs w:val="28"/>
        </w:rPr>
        <w:t>Ляды</w:t>
      </w:r>
      <w:proofErr w:type="spellEnd"/>
      <w:r w:rsidRPr="00B85AF3">
        <w:rPr>
          <w:sz w:val="28"/>
          <w:szCs w:val="28"/>
        </w:rPr>
        <w:t>-Куликово, Сылва-Троица, Березники-Быстрая).</w:t>
      </w:r>
    </w:p>
    <w:p w:rsidR="007B37CF" w:rsidRDefault="007B37CF" w:rsidP="007E4DEF">
      <w:pPr>
        <w:pStyle w:val="ad"/>
        <w:spacing w:after="0" w:line="360" w:lineRule="exact"/>
        <w:ind w:left="0" w:firstLine="709"/>
        <w:jc w:val="both"/>
        <w:rPr>
          <w:sz w:val="28"/>
          <w:szCs w:val="28"/>
        </w:rPr>
      </w:pPr>
      <w:r w:rsidRPr="008013F9">
        <w:rPr>
          <w:sz w:val="28"/>
          <w:szCs w:val="28"/>
        </w:rPr>
        <w:t xml:space="preserve">1.3) на возмещение </w:t>
      </w:r>
      <w:r>
        <w:rPr>
          <w:sz w:val="28"/>
          <w:szCs w:val="28"/>
        </w:rPr>
        <w:t xml:space="preserve">недополученных доходов от </w:t>
      </w:r>
      <w:r w:rsidRPr="000C0076">
        <w:rPr>
          <w:sz w:val="28"/>
          <w:szCs w:val="28"/>
        </w:rPr>
        <w:t>перевозок пассажиров воздушным транспортом в салонах экономического класса по специальному тарифу</w:t>
      </w:r>
      <w:r>
        <w:rPr>
          <w:sz w:val="28"/>
          <w:szCs w:val="28"/>
        </w:rPr>
        <w:t xml:space="preserve"> </w:t>
      </w:r>
      <w:r w:rsidRPr="000C0076">
        <w:rPr>
          <w:sz w:val="28"/>
          <w:szCs w:val="28"/>
        </w:rPr>
        <w:t>предлагается пре</w:t>
      </w:r>
      <w:r>
        <w:rPr>
          <w:sz w:val="28"/>
          <w:szCs w:val="28"/>
        </w:rPr>
        <w:t>дусмотреть на 2019 г. – 87 670,9</w:t>
      </w:r>
      <w:r w:rsidRPr="000C0076">
        <w:rPr>
          <w:sz w:val="28"/>
          <w:szCs w:val="28"/>
        </w:rPr>
        <w:t xml:space="preserve"> тыс.</w:t>
      </w:r>
      <w:r>
        <w:rPr>
          <w:sz w:val="28"/>
          <w:szCs w:val="28"/>
        </w:rPr>
        <w:t xml:space="preserve"> </w:t>
      </w:r>
      <w:r w:rsidRPr="000C0076">
        <w:rPr>
          <w:sz w:val="28"/>
          <w:szCs w:val="28"/>
        </w:rPr>
        <w:t xml:space="preserve">рублей, </w:t>
      </w:r>
      <w:r>
        <w:rPr>
          <w:sz w:val="28"/>
          <w:szCs w:val="28"/>
        </w:rPr>
        <w:br/>
      </w:r>
      <w:r w:rsidRPr="000C0076">
        <w:rPr>
          <w:sz w:val="28"/>
          <w:szCs w:val="28"/>
        </w:rPr>
        <w:t>на 2020-2021 гг. – по 87 592,9 тыс.</w:t>
      </w:r>
      <w:r>
        <w:rPr>
          <w:sz w:val="28"/>
          <w:szCs w:val="28"/>
        </w:rPr>
        <w:t xml:space="preserve"> </w:t>
      </w:r>
      <w:r w:rsidRPr="000C0076">
        <w:rPr>
          <w:sz w:val="28"/>
          <w:szCs w:val="28"/>
        </w:rPr>
        <w:t>рублей</w:t>
      </w:r>
      <w:r>
        <w:rPr>
          <w:sz w:val="28"/>
          <w:szCs w:val="28"/>
        </w:rPr>
        <w:t xml:space="preserve"> ежегодно, при первоначальном плане на 2018 г. – 61 298,4 тыс. рублей.</w:t>
      </w:r>
    </w:p>
    <w:p w:rsidR="007B37CF" w:rsidRPr="00DE63F4" w:rsidRDefault="007B37CF" w:rsidP="007E4DEF">
      <w:pPr>
        <w:pStyle w:val="ad"/>
        <w:spacing w:after="0" w:line="360" w:lineRule="exact"/>
        <w:ind w:left="0" w:firstLine="709"/>
        <w:jc w:val="both"/>
        <w:rPr>
          <w:sz w:val="28"/>
          <w:szCs w:val="28"/>
        </w:rPr>
      </w:pPr>
      <w:r>
        <w:rPr>
          <w:sz w:val="28"/>
          <w:szCs w:val="28"/>
        </w:rPr>
        <w:t xml:space="preserve">Выделение дополнительных средств направлено на развитие </w:t>
      </w:r>
      <w:r>
        <w:rPr>
          <w:sz w:val="28"/>
          <w:szCs w:val="28"/>
        </w:rPr>
        <w:br/>
        <w:t xml:space="preserve">и расширение сети межрегиональных пассажирских перевозок на территории РФ в рамках реализации постановлений Правительства Российской Федерации от 25.12.2013 № 1242  и </w:t>
      </w:r>
      <w:r w:rsidRPr="00DE63F4">
        <w:rPr>
          <w:sz w:val="28"/>
          <w:szCs w:val="28"/>
        </w:rPr>
        <w:t xml:space="preserve">Правительства Пермского края </w:t>
      </w:r>
      <w:r>
        <w:rPr>
          <w:sz w:val="28"/>
          <w:szCs w:val="28"/>
        </w:rPr>
        <w:br/>
      </w:r>
      <w:r w:rsidRPr="00DE63F4">
        <w:rPr>
          <w:sz w:val="28"/>
          <w:szCs w:val="28"/>
        </w:rPr>
        <w:t>от 17</w:t>
      </w:r>
      <w:r>
        <w:rPr>
          <w:sz w:val="28"/>
          <w:szCs w:val="28"/>
        </w:rPr>
        <w:t>.06.</w:t>
      </w:r>
      <w:r w:rsidRPr="00DE63F4">
        <w:rPr>
          <w:sz w:val="28"/>
          <w:szCs w:val="28"/>
        </w:rPr>
        <w:t>2016 № 368-п</w:t>
      </w:r>
      <w:r>
        <w:rPr>
          <w:sz w:val="28"/>
          <w:szCs w:val="28"/>
        </w:rPr>
        <w:t>.</w:t>
      </w:r>
    </w:p>
    <w:p w:rsidR="007B37CF" w:rsidRPr="00DE63F4" w:rsidRDefault="007B37CF" w:rsidP="007E4DEF">
      <w:pPr>
        <w:pStyle w:val="ad"/>
        <w:spacing w:after="0" w:line="360" w:lineRule="exact"/>
        <w:ind w:left="0" w:firstLine="709"/>
        <w:jc w:val="both"/>
        <w:rPr>
          <w:sz w:val="28"/>
          <w:szCs w:val="28"/>
        </w:rPr>
      </w:pPr>
      <w:r>
        <w:rPr>
          <w:sz w:val="28"/>
          <w:szCs w:val="28"/>
        </w:rPr>
        <w:t xml:space="preserve">Расчет произведен </w:t>
      </w:r>
      <w:r w:rsidRPr="00DE63F4">
        <w:rPr>
          <w:sz w:val="28"/>
          <w:szCs w:val="28"/>
        </w:rPr>
        <w:t>исходя из следующих показателей:</w:t>
      </w:r>
    </w:p>
    <w:p w:rsidR="007B37CF" w:rsidRPr="00DE63F4" w:rsidRDefault="007B37CF" w:rsidP="007E4DEF">
      <w:pPr>
        <w:tabs>
          <w:tab w:val="left" w:pos="1134"/>
        </w:tabs>
        <w:autoSpaceDE w:val="0"/>
        <w:autoSpaceDN w:val="0"/>
        <w:adjustRightInd w:val="0"/>
        <w:spacing w:line="360" w:lineRule="exact"/>
        <w:ind w:firstLine="709"/>
        <w:jc w:val="both"/>
        <w:rPr>
          <w:sz w:val="28"/>
          <w:szCs w:val="28"/>
        </w:rPr>
      </w:pPr>
      <w:r w:rsidRPr="00DE63F4">
        <w:rPr>
          <w:sz w:val="28"/>
          <w:szCs w:val="28"/>
        </w:rPr>
        <w:t>- планируемого количества авиарейсов (из г</w:t>
      </w:r>
      <w:r>
        <w:rPr>
          <w:sz w:val="28"/>
          <w:szCs w:val="28"/>
        </w:rPr>
        <w:t xml:space="preserve">орода </w:t>
      </w:r>
      <w:r w:rsidRPr="00DE63F4">
        <w:rPr>
          <w:sz w:val="28"/>
          <w:szCs w:val="28"/>
        </w:rPr>
        <w:t>Перми в города Самару, Казань, Нижний Новгород, Краснодар, Калининград, Новосибирск, Минеральные Воды и Когалым);</w:t>
      </w:r>
    </w:p>
    <w:p w:rsidR="007B37CF" w:rsidRDefault="007B37CF" w:rsidP="007E4DEF">
      <w:pPr>
        <w:tabs>
          <w:tab w:val="left" w:pos="1134"/>
        </w:tabs>
        <w:autoSpaceDE w:val="0"/>
        <w:autoSpaceDN w:val="0"/>
        <w:adjustRightInd w:val="0"/>
        <w:spacing w:line="360" w:lineRule="exact"/>
        <w:ind w:firstLine="709"/>
        <w:jc w:val="both"/>
        <w:rPr>
          <w:sz w:val="28"/>
          <w:szCs w:val="28"/>
        </w:rPr>
      </w:pPr>
      <w:r w:rsidRPr="00DE63F4">
        <w:rPr>
          <w:sz w:val="28"/>
          <w:szCs w:val="28"/>
        </w:rPr>
        <w:t>- размера субсидии из регионального бюджета согласно вышеуказанным пос</w:t>
      </w:r>
      <w:r>
        <w:rPr>
          <w:sz w:val="28"/>
          <w:szCs w:val="28"/>
        </w:rPr>
        <w:t>тановлениям по каждому маршруту.</w:t>
      </w:r>
    </w:p>
    <w:p w:rsidR="007B37CF" w:rsidRDefault="007B37CF" w:rsidP="007E4DEF">
      <w:pPr>
        <w:spacing w:line="360" w:lineRule="exact"/>
        <w:ind w:firstLine="709"/>
        <w:jc w:val="both"/>
        <w:rPr>
          <w:color w:val="000000"/>
          <w:sz w:val="28"/>
          <w:szCs w:val="28"/>
        </w:rPr>
      </w:pPr>
      <w:r>
        <w:rPr>
          <w:sz w:val="28"/>
          <w:szCs w:val="28"/>
        </w:rPr>
        <w:t xml:space="preserve">В результате </w:t>
      </w:r>
      <w:r>
        <w:rPr>
          <w:color w:val="000000"/>
          <w:sz w:val="28"/>
          <w:szCs w:val="28"/>
        </w:rPr>
        <w:t>реализации мероприятия коэффициент подвижности населения на авиационном транспорте планируется увеличить с 0,52 – в 2018 г. до 0,67 к концу 2021 г.;</w:t>
      </w:r>
    </w:p>
    <w:p w:rsidR="007B37CF" w:rsidRPr="00D316BD" w:rsidRDefault="007B37CF" w:rsidP="007E4DEF">
      <w:pPr>
        <w:tabs>
          <w:tab w:val="left" w:pos="1134"/>
        </w:tabs>
        <w:autoSpaceDE w:val="0"/>
        <w:autoSpaceDN w:val="0"/>
        <w:adjustRightInd w:val="0"/>
        <w:spacing w:line="360" w:lineRule="exact"/>
        <w:ind w:firstLine="709"/>
        <w:jc w:val="both"/>
        <w:rPr>
          <w:sz w:val="28"/>
          <w:szCs w:val="28"/>
        </w:rPr>
      </w:pPr>
      <w:r w:rsidRPr="00D316BD">
        <w:rPr>
          <w:sz w:val="28"/>
          <w:szCs w:val="28"/>
        </w:rPr>
        <w:t xml:space="preserve">1.4) на </w:t>
      </w:r>
      <w:r>
        <w:rPr>
          <w:sz w:val="28"/>
          <w:szCs w:val="28"/>
        </w:rPr>
        <w:t xml:space="preserve">проведение мероприятий по информированию населения Пермского края объем средств составит на </w:t>
      </w:r>
      <w:r w:rsidRPr="00983307">
        <w:rPr>
          <w:sz w:val="28"/>
          <w:szCs w:val="28"/>
        </w:rPr>
        <w:t>2019</w:t>
      </w:r>
      <w:r>
        <w:rPr>
          <w:sz w:val="28"/>
          <w:szCs w:val="28"/>
        </w:rPr>
        <w:t>-2021 г</w:t>
      </w:r>
      <w:r w:rsidRPr="00983307">
        <w:rPr>
          <w:sz w:val="28"/>
          <w:szCs w:val="28"/>
        </w:rPr>
        <w:t xml:space="preserve">г. </w:t>
      </w:r>
      <w:r>
        <w:rPr>
          <w:sz w:val="28"/>
          <w:szCs w:val="28"/>
        </w:rPr>
        <w:t>по 499,5</w:t>
      </w:r>
      <w:r w:rsidRPr="00983307">
        <w:rPr>
          <w:sz w:val="28"/>
          <w:szCs w:val="28"/>
        </w:rPr>
        <w:t xml:space="preserve"> тыс.</w:t>
      </w:r>
      <w:r>
        <w:rPr>
          <w:sz w:val="28"/>
          <w:szCs w:val="28"/>
        </w:rPr>
        <w:t xml:space="preserve"> </w:t>
      </w:r>
      <w:r w:rsidRPr="00983307">
        <w:rPr>
          <w:sz w:val="28"/>
          <w:szCs w:val="28"/>
        </w:rPr>
        <w:t>рублей</w:t>
      </w:r>
      <w:r>
        <w:rPr>
          <w:sz w:val="28"/>
          <w:szCs w:val="28"/>
        </w:rPr>
        <w:t xml:space="preserve"> ежегодно, при первоначальном плане на 2018 г. – 555,0 тыс. рублей;</w:t>
      </w:r>
    </w:p>
    <w:p w:rsidR="007B37CF" w:rsidRDefault="007B37CF" w:rsidP="007E4DEF">
      <w:pPr>
        <w:pStyle w:val="ad"/>
        <w:spacing w:after="0" w:line="360" w:lineRule="exact"/>
        <w:ind w:left="0" w:firstLine="709"/>
        <w:jc w:val="both"/>
        <w:rPr>
          <w:sz w:val="28"/>
          <w:szCs w:val="28"/>
        </w:rPr>
      </w:pPr>
      <w:r>
        <w:rPr>
          <w:sz w:val="28"/>
          <w:szCs w:val="28"/>
        </w:rPr>
        <w:t>2</w:t>
      </w:r>
      <w:r w:rsidRPr="00983307">
        <w:rPr>
          <w:sz w:val="28"/>
          <w:szCs w:val="28"/>
        </w:rPr>
        <w:t xml:space="preserve">) на организацию транспортного обслуживания населения </w:t>
      </w:r>
      <w:r>
        <w:rPr>
          <w:sz w:val="28"/>
          <w:szCs w:val="28"/>
        </w:rPr>
        <w:t xml:space="preserve">автомобильным транспортом, в том числе на регулирование тарифов </w:t>
      </w:r>
      <w:r>
        <w:rPr>
          <w:sz w:val="28"/>
          <w:szCs w:val="28"/>
        </w:rPr>
        <w:br/>
        <w:t xml:space="preserve">на перевозки пассажиров и багажа общественным транспортом, </w:t>
      </w:r>
      <w:r>
        <w:rPr>
          <w:sz w:val="28"/>
          <w:szCs w:val="28"/>
        </w:rPr>
        <w:lastRenderedPageBreak/>
        <w:t xml:space="preserve">предусмотрено </w:t>
      </w:r>
      <w:r w:rsidRPr="00983307">
        <w:rPr>
          <w:sz w:val="28"/>
          <w:szCs w:val="28"/>
        </w:rPr>
        <w:t>на 2019</w:t>
      </w:r>
      <w:r>
        <w:rPr>
          <w:sz w:val="28"/>
          <w:szCs w:val="28"/>
        </w:rPr>
        <w:t>-2021 г</w:t>
      </w:r>
      <w:r w:rsidRPr="00983307">
        <w:rPr>
          <w:sz w:val="28"/>
          <w:szCs w:val="28"/>
        </w:rPr>
        <w:t xml:space="preserve">г. </w:t>
      </w:r>
      <w:r>
        <w:rPr>
          <w:sz w:val="28"/>
          <w:szCs w:val="28"/>
        </w:rPr>
        <w:t>по 23 004,5</w:t>
      </w:r>
      <w:r w:rsidRPr="00983307">
        <w:rPr>
          <w:sz w:val="28"/>
          <w:szCs w:val="28"/>
        </w:rPr>
        <w:t xml:space="preserve"> тыс.</w:t>
      </w:r>
      <w:r>
        <w:rPr>
          <w:sz w:val="28"/>
          <w:szCs w:val="28"/>
        </w:rPr>
        <w:t xml:space="preserve"> </w:t>
      </w:r>
      <w:r w:rsidRPr="00983307">
        <w:rPr>
          <w:sz w:val="28"/>
          <w:szCs w:val="28"/>
        </w:rPr>
        <w:t>рублей</w:t>
      </w:r>
      <w:r>
        <w:rPr>
          <w:sz w:val="28"/>
          <w:szCs w:val="28"/>
        </w:rPr>
        <w:t xml:space="preserve"> ежегодно,</w:t>
      </w:r>
      <w:r w:rsidRPr="00983307">
        <w:rPr>
          <w:sz w:val="28"/>
          <w:szCs w:val="28"/>
        </w:rPr>
        <w:t xml:space="preserve"> которые будут направлены на:</w:t>
      </w:r>
    </w:p>
    <w:p w:rsidR="007B37CF" w:rsidRDefault="007B37CF" w:rsidP="007E4DEF">
      <w:pPr>
        <w:pStyle w:val="ad"/>
        <w:spacing w:after="0" w:line="360" w:lineRule="exact"/>
        <w:ind w:left="0" w:firstLine="709"/>
        <w:jc w:val="both"/>
        <w:rPr>
          <w:sz w:val="28"/>
          <w:szCs w:val="28"/>
        </w:rPr>
      </w:pPr>
      <w:r>
        <w:rPr>
          <w:sz w:val="28"/>
          <w:szCs w:val="28"/>
        </w:rPr>
        <w:t>2.1.) предоставление иных межбюджетных трансфертов  бюджету города Перми для о</w:t>
      </w:r>
      <w:r w:rsidRPr="00A542CC">
        <w:rPr>
          <w:sz w:val="28"/>
          <w:szCs w:val="28"/>
        </w:rPr>
        <w:t>рганизаци</w:t>
      </w:r>
      <w:r>
        <w:rPr>
          <w:sz w:val="28"/>
          <w:szCs w:val="28"/>
        </w:rPr>
        <w:t>и</w:t>
      </w:r>
      <w:r w:rsidRPr="00A542CC">
        <w:rPr>
          <w:sz w:val="28"/>
          <w:szCs w:val="28"/>
        </w:rPr>
        <w:t xml:space="preserve"> транспортного обслуживания населения автомобильным </w:t>
      </w:r>
      <w:r>
        <w:rPr>
          <w:sz w:val="28"/>
          <w:szCs w:val="28"/>
        </w:rPr>
        <w:t xml:space="preserve">транспортом по маршруту Пермь </w:t>
      </w:r>
      <w:r>
        <w:rPr>
          <w:sz w:val="28"/>
          <w:szCs w:val="28"/>
          <w:lang w:val="en-US"/>
        </w:rPr>
        <w:t>II</w:t>
      </w:r>
      <w:r w:rsidRPr="00A542CC">
        <w:rPr>
          <w:sz w:val="28"/>
          <w:szCs w:val="28"/>
        </w:rPr>
        <w:t xml:space="preserve"> - Пермь I в связи </w:t>
      </w:r>
      <w:r>
        <w:rPr>
          <w:sz w:val="28"/>
          <w:szCs w:val="28"/>
        </w:rPr>
        <w:br/>
      </w:r>
      <w:r w:rsidRPr="00A542CC">
        <w:rPr>
          <w:sz w:val="28"/>
          <w:szCs w:val="28"/>
        </w:rPr>
        <w:t xml:space="preserve">с закрытием железнодорожного сообщения на участке Пермь II - </w:t>
      </w:r>
      <w:r>
        <w:rPr>
          <w:sz w:val="28"/>
          <w:szCs w:val="28"/>
        </w:rPr>
        <w:br/>
      </w:r>
      <w:r w:rsidRPr="00A542CC">
        <w:rPr>
          <w:sz w:val="28"/>
          <w:szCs w:val="28"/>
        </w:rPr>
        <w:t xml:space="preserve">ОП </w:t>
      </w:r>
      <w:r>
        <w:rPr>
          <w:sz w:val="28"/>
          <w:szCs w:val="28"/>
        </w:rPr>
        <w:t>«</w:t>
      </w:r>
      <w:proofErr w:type="spellStart"/>
      <w:r>
        <w:rPr>
          <w:sz w:val="28"/>
          <w:szCs w:val="28"/>
        </w:rPr>
        <w:t>Мотовилиха</w:t>
      </w:r>
      <w:proofErr w:type="spellEnd"/>
      <w:r>
        <w:rPr>
          <w:sz w:val="28"/>
          <w:szCs w:val="28"/>
        </w:rPr>
        <w:t>» по 22 381,8</w:t>
      </w:r>
      <w:r w:rsidRPr="00983307">
        <w:rPr>
          <w:sz w:val="28"/>
          <w:szCs w:val="28"/>
        </w:rPr>
        <w:t xml:space="preserve"> тыс.</w:t>
      </w:r>
      <w:r>
        <w:rPr>
          <w:sz w:val="28"/>
          <w:szCs w:val="28"/>
        </w:rPr>
        <w:t xml:space="preserve"> </w:t>
      </w:r>
      <w:r w:rsidRPr="00983307">
        <w:rPr>
          <w:sz w:val="28"/>
          <w:szCs w:val="28"/>
        </w:rPr>
        <w:t>рублей</w:t>
      </w:r>
      <w:r>
        <w:rPr>
          <w:sz w:val="28"/>
          <w:szCs w:val="28"/>
        </w:rPr>
        <w:t xml:space="preserve"> ежегодно.</w:t>
      </w:r>
    </w:p>
    <w:p w:rsidR="007B37CF" w:rsidRDefault="007B37CF" w:rsidP="007E4DEF">
      <w:pPr>
        <w:pStyle w:val="ad"/>
        <w:spacing w:after="0" w:line="360" w:lineRule="exact"/>
        <w:ind w:left="0" w:firstLine="709"/>
        <w:jc w:val="both"/>
        <w:rPr>
          <w:sz w:val="28"/>
          <w:szCs w:val="28"/>
        </w:rPr>
      </w:pPr>
      <w:r>
        <w:rPr>
          <w:sz w:val="28"/>
          <w:szCs w:val="28"/>
        </w:rPr>
        <w:t>Объем средств определен исходя из:</w:t>
      </w:r>
    </w:p>
    <w:p w:rsidR="007B37CF" w:rsidRDefault="007B37CF" w:rsidP="007E4DEF">
      <w:pPr>
        <w:pStyle w:val="ad"/>
        <w:spacing w:after="0" w:line="360" w:lineRule="exact"/>
        <w:ind w:left="0" w:firstLine="709"/>
        <w:jc w:val="both"/>
        <w:rPr>
          <w:sz w:val="28"/>
          <w:szCs w:val="28"/>
        </w:rPr>
      </w:pPr>
      <w:r w:rsidRPr="0060676E">
        <w:rPr>
          <w:sz w:val="28"/>
          <w:szCs w:val="28"/>
        </w:rPr>
        <w:t xml:space="preserve">- планируемого количества пассажиров, которые могут воспользоваться правом бесплатного проезда </w:t>
      </w:r>
      <w:r>
        <w:rPr>
          <w:sz w:val="28"/>
          <w:szCs w:val="28"/>
        </w:rPr>
        <w:t xml:space="preserve">на данном маршруте </w:t>
      </w:r>
      <w:r>
        <w:rPr>
          <w:sz w:val="28"/>
          <w:szCs w:val="28"/>
        </w:rPr>
        <w:br/>
        <w:t xml:space="preserve">при транзитной пересадке с пригородного железнодорожного транспорта </w:t>
      </w:r>
      <w:r>
        <w:rPr>
          <w:sz w:val="28"/>
          <w:szCs w:val="28"/>
        </w:rPr>
        <w:br/>
        <w:t xml:space="preserve">на автомобильный транспорт, рассчитанного на основании данных </w:t>
      </w:r>
      <w:r w:rsidR="00A55365">
        <w:rPr>
          <w:sz w:val="28"/>
          <w:szCs w:val="28"/>
        </w:rPr>
        <w:br/>
      </w:r>
      <w:r>
        <w:rPr>
          <w:sz w:val="28"/>
          <w:szCs w:val="28"/>
        </w:rPr>
        <w:t xml:space="preserve">ОАО «Пермская пригородная компания» </w:t>
      </w:r>
      <w:r w:rsidRPr="00632296">
        <w:rPr>
          <w:sz w:val="28"/>
          <w:szCs w:val="28"/>
        </w:rPr>
        <w:t xml:space="preserve">за 2016 г. </w:t>
      </w:r>
      <w:r>
        <w:rPr>
          <w:sz w:val="28"/>
          <w:szCs w:val="28"/>
        </w:rPr>
        <w:t>–</w:t>
      </w:r>
      <w:r w:rsidRPr="00632296">
        <w:rPr>
          <w:sz w:val="28"/>
          <w:szCs w:val="28"/>
        </w:rPr>
        <w:t xml:space="preserve"> </w:t>
      </w:r>
      <w:r>
        <w:rPr>
          <w:sz w:val="28"/>
          <w:szCs w:val="28"/>
        </w:rPr>
        <w:t>1,1 млн. человек в год</w:t>
      </w:r>
      <w:r w:rsidRPr="00632296">
        <w:rPr>
          <w:sz w:val="28"/>
          <w:szCs w:val="28"/>
        </w:rPr>
        <w:t>;</w:t>
      </w:r>
    </w:p>
    <w:p w:rsidR="007B37CF" w:rsidRDefault="007B37CF" w:rsidP="007E4DEF">
      <w:pPr>
        <w:pStyle w:val="ad"/>
        <w:spacing w:after="0" w:line="360" w:lineRule="exact"/>
        <w:ind w:left="0" w:firstLine="709"/>
        <w:jc w:val="both"/>
        <w:rPr>
          <w:sz w:val="28"/>
          <w:szCs w:val="28"/>
        </w:rPr>
      </w:pPr>
      <w:r>
        <w:rPr>
          <w:sz w:val="28"/>
          <w:szCs w:val="28"/>
        </w:rPr>
        <w:t>- тарифа на перевозки пассажиров в городе Перми – 20 рублей;</w:t>
      </w:r>
    </w:p>
    <w:p w:rsidR="007B37CF" w:rsidRDefault="007B37CF" w:rsidP="007E4DEF">
      <w:pPr>
        <w:pStyle w:val="ad"/>
        <w:spacing w:after="0" w:line="360" w:lineRule="exact"/>
        <w:ind w:left="0" w:firstLine="709"/>
        <w:jc w:val="both"/>
        <w:rPr>
          <w:sz w:val="28"/>
          <w:szCs w:val="28"/>
        </w:rPr>
      </w:pPr>
      <w:r>
        <w:rPr>
          <w:sz w:val="28"/>
          <w:szCs w:val="28"/>
        </w:rPr>
        <w:t xml:space="preserve">2.2) </w:t>
      </w:r>
      <w:r w:rsidRPr="00345C9D">
        <w:rPr>
          <w:sz w:val="28"/>
          <w:szCs w:val="28"/>
        </w:rPr>
        <w:t>на предоставление субвенций местным бюджета</w:t>
      </w:r>
      <w:r>
        <w:rPr>
          <w:sz w:val="28"/>
          <w:szCs w:val="28"/>
        </w:rPr>
        <w:t>м</w:t>
      </w:r>
      <w:r w:rsidRPr="00345C9D">
        <w:rPr>
          <w:sz w:val="28"/>
          <w:szCs w:val="28"/>
        </w:rPr>
        <w:t xml:space="preserve"> </w:t>
      </w:r>
    </w:p>
    <w:p w:rsidR="007B37CF" w:rsidRPr="002C4002" w:rsidRDefault="007B37CF" w:rsidP="007E4DEF">
      <w:pPr>
        <w:pStyle w:val="ad"/>
        <w:spacing w:after="0" w:line="360" w:lineRule="exact"/>
        <w:ind w:left="0" w:firstLine="709"/>
        <w:jc w:val="both"/>
        <w:rPr>
          <w:sz w:val="28"/>
          <w:szCs w:val="28"/>
        </w:rPr>
      </w:pPr>
      <w:r w:rsidRPr="00345C9D">
        <w:rPr>
          <w:sz w:val="28"/>
          <w:szCs w:val="28"/>
        </w:rPr>
        <w:t>на осуществление государственных полномочий по регулированию тарифов на перевозки пассажиров и багажа автомобильным</w:t>
      </w:r>
      <w:r>
        <w:rPr>
          <w:sz w:val="28"/>
          <w:szCs w:val="28"/>
        </w:rPr>
        <w:t xml:space="preserve"> </w:t>
      </w:r>
      <w:r w:rsidRPr="00345C9D">
        <w:rPr>
          <w:sz w:val="28"/>
          <w:szCs w:val="28"/>
        </w:rPr>
        <w:t xml:space="preserve">и городским электрическим транспортом на муниципальных маршрутах регулярных перевозок </w:t>
      </w:r>
      <w:r>
        <w:rPr>
          <w:sz w:val="28"/>
          <w:szCs w:val="28"/>
        </w:rPr>
        <w:t>– по 622,7</w:t>
      </w:r>
      <w:r w:rsidRPr="00983307">
        <w:rPr>
          <w:sz w:val="28"/>
          <w:szCs w:val="28"/>
        </w:rPr>
        <w:t xml:space="preserve"> тыс.</w:t>
      </w:r>
      <w:r w:rsidR="001B7C54">
        <w:rPr>
          <w:sz w:val="28"/>
          <w:szCs w:val="28"/>
        </w:rPr>
        <w:t xml:space="preserve"> </w:t>
      </w:r>
      <w:r w:rsidRPr="00983307">
        <w:rPr>
          <w:sz w:val="28"/>
          <w:szCs w:val="28"/>
        </w:rPr>
        <w:t>рублей</w:t>
      </w:r>
      <w:r>
        <w:rPr>
          <w:sz w:val="28"/>
          <w:szCs w:val="28"/>
        </w:rPr>
        <w:t xml:space="preserve"> ежегодно, которые </w:t>
      </w:r>
      <w:r w:rsidRPr="0007063D">
        <w:rPr>
          <w:sz w:val="28"/>
          <w:szCs w:val="28"/>
        </w:rPr>
        <w:t>рассчитан</w:t>
      </w:r>
      <w:r>
        <w:rPr>
          <w:sz w:val="28"/>
          <w:szCs w:val="28"/>
        </w:rPr>
        <w:t>ы</w:t>
      </w:r>
      <w:r w:rsidRPr="0007063D">
        <w:rPr>
          <w:sz w:val="28"/>
          <w:szCs w:val="28"/>
        </w:rPr>
        <w:t xml:space="preserve"> </w:t>
      </w:r>
      <w:r>
        <w:rPr>
          <w:sz w:val="28"/>
          <w:szCs w:val="28"/>
        </w:rPr>
        <w:br/>
      </w:r>
      <w:r w:rsidRPr="0007063D">
        <w:rPr>
          <w:sz w:val="28"/>
          <w:szCs w:val="28"/>
        </w:rPr>
        <w:t>в соответствии с Законом Пермского края</w:t>
      </w:r>
      <w:r>
        <w:rPr>
          <w:sz w:val="28"/>
          <w:szCs w:val="28"/>
        </w:rPr>
        <w:t xml:space="preserve"> от 17.10.2006 </w:t>
      </w:r>
      <w:r>
        <w:rPr>
          <w:sz w:val="28"/>
          <w:szCs w:val="28"/>
        </w:rPr>
        <w:br/>
        <w:t>№ 20-КЗ «</w:t>
      </w:r>
      <w:r w:rsidRPr="00D14945">
        <w:rPr>
          <w:sz w:val="28"/>
          <w:szCs w:val="28"/>
        </w:rPr>
        <w:t>О передаче органам местного самоуправления Пермского края государственных полномочий по регулированию тарифов на перевозки пассажиров и багажа автомобильным и городским наземным электрическим транспортом на муниципальных</w:t>
      </w:r>
      <w:r>
        <w:rPr>
          <w:sz w:val="28"/>
          <w:szCs w:val="28"/>
        </w:rPr>
        <w:t xml:space="preserve"> маршрутах регулярных перевозок»;</w:t>
      </w:r>
    </w:p>
    <w:p w:rsidR="007B37CF" w:rsidRDefault="007B37CF" w:rsidP="007E4DEF">
      <w:pPr>
        <w:pStyle w:val="ad"/>
        <w:spacing w:after="0" w:line="360" w:lineRule="exact"/>
        <w:ind w:left="0" w:firstLine="709"/>
        <w:jc w:val="both"/>
        <w:rPr>
          <w:sz w:val="28"/>
          <w:szCs w:val="28"/>
        </w:rPr>
      </w:pPr>
      <w:r>
        <w:rPr>
          <w:sz w:val="28"/>
          <w:szCs w:val="28"/>
        </w:rPr>
        <w:t xml:space="preserve">3) на предоставление субсидий бюджету города Перми на условиях </w:t>
      </w:r>
      <w:proofErr w:type="spellStart"/>
      <w:r>
        <w:rPr>
          <w:sz w:val="28"/>
          <w:szCs w:val="28"/>
        </w:rPr>
        <w:t>софинансирования</w:t>
      </w:r>
      <w:proofErr w:type="spellEnd"/>
      <w:r>
        <w:rPr>
          <w:sz w:val="28"/>
          <w:szCs w:val="28"/>
        </w:rPr>
        <w:t xml:space="preserve"> на паритетных началах для приведения</w:t>
      </w:r>
      <w:r w:rsidRPr="005034E6">
        <w:rPr>
          <w:sz w:val="28"/>
          <w:szCs w:val="28"/>
        </w:rPr>
        <w:t xml:space="preserve"> в нормативное состояние трамвайных путей и обновление подвижного состава </w:t>
      </w:r>
      <w:r>
        <w:rPr>
          <w:sz w:val="28"/>
          <w:szCs w:val="28"/>
        </w:rPr>
        <w:t xml:space="preserve">предлагается направить средства </w:t>
      </w:r>
      <w:r w:rsidRPr="00983307">
        <w:rPr>
          <w:sz w:val="28"/>
          <w:szCs w:val="28"/>
        </w:rPr>
        <w:t>на 2019 г.–</w:t>
      </w:r>
      <w:r>
        <w:rPr>
          <w:sz w:val="28"/>
          <w:szCs w:val="28"/>
        </w:rPr>
        <w:t xml:space="preserve"> 256 500,0 </w:t>
      </w:r>
      <w:r w:rsidRPr="00983307">
        <w:rPr>
          <w:sz w:val="28"/>
          <w:szCs w:val="28"/>
        </w:rPr>
        <w:t>тыс. рублей, на 2020</w:t>
      </w:r>
      <w:r>
        <w:rPr>
          <w:sz w:val="28"/>
          <w:szCs w:val="28"/>
        </w:rPr>
        <w:t>-2021 г</w:t>
      </w:r>
      <w:r w:rsidRPr="00983307">
        <w:rPr>
          <w:sz w:val="28"/>
          <w:szCs w:val="28"/>
        </w:rPr>
        <w:t xml:space="preserve">г. </w:t>
      </w:r>
      <w:r>
        <w:rPr>
          <w:sz w:val="28"/>
          <w:szCs w:val="28"/>
        </w:rPr>
        <w:br/>
        <w:t>по 350 000,0</w:t>
      </w:r>
      <w:r w:rsidRPr="00983307">
        <w:rPr>
          <w:sz w:val="28"/>
          <w:szCs w:val="28"/>
        </w:rPr>
        <w:t xml:space="preserve"> тыс.</w:t>
      </w:r>
      <w:r>
        <w:rPr>
          <w:sz w:val="28"/>
          <w:szCs w:val="28"/>
        </w:rPr>
        <w:t xml:space="preserve"> </w:t>
      </w:r>
      <w:r w:rsidRPr="00983307">
        <w:rPr>
          <w:sz w:val="28"/>
          <w:szCs w:val="28"/>
        </w:rPr>
        <w:t>рублей</w:t>
      </w:r>
      <w:r>
        <w:rPr>
          <w:sz w:val="28"/>
          <w:szCs w:val="28"/>
        </w:rPr>
        <w:t xml:space="preserve"> ежегодно. </w:t>
      </w:r>
    </w:p>
    <w:p w:rsidR="007B37CF" w:rsidRDefault="007B37CF" w:rsidP="007E4DEF">
      <w:pPr>
        <w:pStyle w:val="ad"/>
        <w:spacing w:after="0" w:line="360" w:lineRule="exact"/>
        <w:ind w:left="0" w:firstLine="709"/>
        <w:jc w:val="both"/>
        <w:rPr>
          <w:sz w:val="28"/>
          <w:szCs w:val="28"/>
        </w:rPr>
      </w:pPr>
      <w:r>
        <w:rPr>
          <w:sz w:val="28"/>
          <w:szCs w:val="28"/>
        </w:rPr>
        <w:t xml:space="preserve">Объем средств определен исходя из планируемого количества приобретения автобусов (10 ед.), трамваев (28 ед.) и их средней стоимости; </w:t>
      </w:r>
      <w:r>
        <w:rPr>
          <w:sz w:val="28"/>
          <w:szCs w:val="28"/>
        </w:rPr>
        <w:br/>
        <w:t xml:space="preserve">а также сметной стоимости </w:t>
      </w:r>
      <w:r w:rsidRPr="00E93E11">
        <w:rPr>
          <w:sz w:val="28"/>
          <w:szCs w:val="28"/>
        </w:rPr>
        <w:t>капитальн</w:t>
      </w:r>
      <w:r>
        <w:rPr>
          <w:sz w:val="28"/>
          <w:szCs w:val="28"/>
        </w:rPr>
        <w:t>ого</w:t>
      </w:r>
      <w:r w:rsidRPr="00E93E11">
        <w:rPr>
          <w:sz w:val="28"/>
          <w:szCs w:val="28"/>
        </w:rPr>
        <w:t xml:space="preserve"> ремонт</w:t>
      </w:r>
      <w:r>
        <w:rPr>
          <w:sz w:val="28"/>
          <w:szCs w:val="28"/>
        </w:rPr>
        <w:t>а 18,3 км</w:t>
      </w:r>
      <w:r w:rsidRPr="00E93E11">
        <w:rPr>
          <w:sz w:val="28"/>
          <w:szCs w:val="28"/>
        </w:rPr>
        <w:t xml:space="preserve"> трамвайных путей, контактно-кабельной сети городского наземного электрического транспорта г</w:t>
      </w:r>
      <w:r>
        <w:rPr>
          <w:sz w:val="28"/>
          <w:szCs w:val="28"/>
        </w:rPr>
        <w:t xml:space="preserve">. </w:t>
      </w:r>
      <w:r w:rsidRPr="00E93E11">
        <w:rPr>
          <w:sz w:val="28"/>
          <w:szCs w:val="28"/>
        </w:rPr>
        <w:t>Перми</w:t>
      </w:r>
      <w:r>
        <w:rPr>
          <w:sz w:val="28"/>
          <w:szCs w:val="28"/>
        </w:rPr>
        <w:t>.</w:t>
      </w:r>
    </w:p>
    <w:p w:rsidR="007B37CF" w:rsidRDefault="007B37CF" w:rsidP="007E4DEF">
      <w:pPr>
        <w:pStyle w:val="ad"/>
        <w:spacing w:after="0" w:line="360" w:lineRule="exact"/>
        <w:ind w:left="0" w:firstLine="709"/>
        <w:jc w:val="both"/>
        <w:rPr>
          <w:sz w:val="28"/>
          <w:szCs w:val="28"/>
        </w:rPr>
      </w:pPr>
      <w:r>
        <w:rPr>
          <w:sz w:val="28"/>
          <w:szCs w:val="28"/>
        </w:rPr>
        <w:t xml:space="preserve">В бюджете Пермского края на 2018 г. на указанные цели предусмотрено 443,5 млн рублей на приобретение 82 автобусов. </w:t>
      </w:r>
    </w:p>
    <w:p w:rsidR="007B37CF" w:rsidRPr="00383A05" w:rsidRDefault="007B37CF" w:rsidP="007E4DEF">
      <w:pPr>
        <w:pStyle w:val="ad"/>
        <w:spacing w:after="0" w:line="360" w:lineRule="exact"/>
        <w:ind w:left="0" w:firstLine="709"/>
        <w:jc w:val="both"/>
        <w:rPr>
          <w:sz w:val="28"/>
          <w:szCs w:val="28"/>
        </w:rPr>
      </w:pPr>
      <w:r>
        <w:rPr>
          <w:sz w:val="28"/>
          <w:szCs w:val="28"/>
        </w:rPr>
        <w:t xml:space="preserve">Реализация данного мероприятия позволит повысить качество </w:t>
      </w:r>
      <w:r>
        <w:rPr>
          <w:sz w:val="28"/>
          <w:szCs w:val="28"/>
        </w:rPr>
        <w:br/>
        <w:t xml:space="preserve">и безопасность пассажирских перевозок, в результате чего ожидается </w:t>
      </w:r>
      <w:r w:rsidRPr="0083070D">
        <w:rPr>
          <w:sz w:val="28"/>
          <w:szCs w:val="28"/>
        </w:rPr>
        <w:t xml:space="preserve">увеличение доли граждан, отметивших улучшение качества перевозок </w:t>
      </w:r>
      <w:r>
        <w:rPr>
          <w:sz w:val="28"/>
          <w:szCs w:val="28"/>
        </w:rPr>
        <w:br/>
      </w:r>
      <w:r w:rsidRPr="0083070D">
        <w:rPr>
          <w:sz w:val="28"/>
          <w:szCs w:val="28"/>
        </w:rPr>
        <w:t>на муниципальных маршрутах регулярных перевозок города Перми</w:t>
      </w:r>
      <w:r>
        <w:rPr>
          <w:sz w:val="28"/>
          <w:szCs w:val="28"/>
        </w:rPr>
        <w:t xml:space="preserve"> с 20% </w:t>
      </w:r>
      <w:r>
        <w:rPr>
          <w:sz w:val="28"/>
          <w:szCs w:val="28"/>
        </w:rPr>
        <w:br/>
        <w:t xml:space="preserve">в  2019 г. </w:t>
      </w:r>
      <w:r w:rsidRPr="001C4086">
        <w:rPr>
          <w:sz w:val="28"/>
          <w:szCs w:val="28"/>
        </w:rPr>
        <w:t>до 35,0% в 2021 г.</w:t>
      </w:r>
    </w:p>
    <w:p w:rsidR="007B37CF" w:rsidRPr="0028527F" w:rsidRDefault="007B37CF" w:rsidP="007E4DEF">
      <w:pPr>
        <w:pStyle w:val="ad"/>
        <w:spacing w:after="0" w:line="360" w:lineRule="exact"/>
        <w:ind w:left="0" w:firstLine="709"/>
        <w:jc w:val="center"/>
        <w:rPr>
          <w:b/>
          <w:i/>
          <w:sz w:val="28"/>
          <w:szCs w:val="28"/>
        </w:rPr>
      </w:pPr>
      <w:r w:rsidRPr="0028527F">
        <w:rPr>
          <w:b/>
          <w:i/>
          <w:sz w:val="28"/>
          <w:szCs w:val="28"/>
        </w:rPr>
        <w:lastRenderedPageBreak/>
        <w:t>Подпрограмма «Повышение безопасности дорожного движения</w:t>
      </w:r>
    </w:p>
    <w:p w:rsidR="007B37CF" w:rsidRPr="0028527F" w:rsidRDefault="007B37CF" w:rsidP="007E4DEF">
      <w:pPr>
        <w:pStyle w:val="ad"/>
        <w:spacing w:after="0" w:line="360" w:lineRule="exact"/>
        <w:ind w:left="0" w:firstLine="709"/>
        <w:jc w:val="center"/>
        <w:rPr>
          <w:b/>
          <w:i/>
          <w:sz w:val="28"/>
          <w:szCs w:val="28"/>
        </w:rPr>
      </w:pPr>
      <w:r w:rsidRPr="0028527F">
        <w:rPr>
          <w:b/>
          <w:i/>
          <w:sz w:val="28"/>
          <w:szCs w:val="28"/>
        </w:rPr>
        <w:t>на автомобильных дорогах регионального или межмуниципального значения в Пермском крае и обеспечение сохранности автомобильных дорог регионального или межмуниципального значения Пермского края»</w:t>
      </w:r>
    </w:p>
    <w:p w:rsidR="007B37CF" w:rsidRPr="002B365D" w:rsidRDefault="007B37CF" w:rsidP="007E4DEF">
      <w:pPr>
        <w:tabs>
          <w:tab w:val="left" w:pos="1134"/>
        </w:tabs>
        <w:autoSpaceDE w:val="0"/>
        <w:autoSpaceDN w:val="0"/>
        <w:adjustRightInd w:val="0"/>
        <w:spacing w:line="360" w:lineRule="exact"/>
        <w:ind w:firstLine="709"/>
        <w:jc w:val="both"/>
        <w:rPr>
          <w:sz w:val="28"/>
          <w:szCs w:val="28"/>
        </w:rPr>
      </w:pPr>
      <w:r w:rsidRPr="002B365D">
        <w:rPr>
          <w:sz w:val="28"/>
          <w:szCs w:val="28"/>
        </w:rPr>
        <w:t xml:space="preserve">На реализацию данной подпрограммы предлагается направить средства </w:t>
      </w:r>
      <w:r w:rsidRPr="002B365D">
        <w:rPr>
          <w:sz w:val="28"/>
          <w:szCs w:val="28"/>
        </w:rPr>
        <w:br/>
        <w:t xml:space="preserve">в 2019 г. – 1 226 438,5 тыс. рублей, в 2020 – 2021гг. – 457 185,7 тыс. рублей </w:t>
      </w:r>
      <w:r w:rsidRPr="002B365D">
        <w:rPr>
          <w:sz w:val="28"/>
          <w:szCs w:val="28"/>
        </w:rPr>
        <w:br/>
        <w:t>при первоначальном плане на 2018 г. – 388 352,1 тыс. рублей.</w:t>
      </w:r>
    </w:p>
    <w:p w:rsidR="007B37CF" w:rsidRPr="002B365D" w:rsidRDefault="007B37CF" w:rsidP="007E4DEF">
      <w:pPr>
        <w:tabs>
          <w:tab w:val="left" w:pos="1134"/>
        </w:tabs>
        <w:autoSpaceDE w:val="0"/>
        <w:autoSpaceDN w:val="0"/>
        <w:adjustRightInd w:val="0"/>
        <w:spacing w:line="360" w:lineRule="exact"/>
        <w:ind w:firstLine="709"/>
        <w:jc w:val="both"/>
        <w:rPr>
          <w:sz w:val="28"/>
          <w:szCs w:val="28"/>
        </w:rPr>
      </w:pPr>
      <w:r w:rsidRPr="002B365D">
        <w:rPr>
          <w:sz w:val="28"/>
          <w:szCs w:val="28"/>
        </w:rPr>
        <w:t>В рамках данной подпрограммы планируется реализовать основные мероприятия:</w:t>
      </w:r>
    </w:p>
    <w:p w:rsidR="007B37CF" w:rsidRPr="002B365D" w:rsidRDefault="007B37CF" w:rsidP="007E4DEF">
      <w:pPr>
        <w:tabs>
          <w:tab w:val="left" w:pos="1134"/>
        </w:tabs>
        <w:autoSpaceDE w:val="0"/>
        <w:autoSpaceDN w:val="0"/>
        <w:adjustRightInd w:val="0"/>
        <w:spacing w:line="360" w:lineRule="exact"/>
        <w:ind w:firstLine="709"/>
        <w:jc w:val="both"/>
        <w:rPr>
          <w:sz w:val="28"/>
          <w:szCs w:val="28"/>
        </w:rPr>
      </w:pPr>
      <w:r w:rsidRPr="002B365D">
        <w:rPr>
          <w:sz w:val="28"/>
          <w:szCs w:val="28"/>
        </w:rPr>
        <w:t>1) развитие системы организации движения и повышение безопасности дорожных условий в объеме в 2019 г. – 1 206 721,3 тыс. рублей, в 2020 – 2021 гг. по 457 185,7 тыс. рублей ежегодно, которые планируется направить на:</w:t>
      </w:r>
    </w:p>
    <w:p w:rsidR="007B37CF" w:rsidRPr="002B365D" w:rsidRDefault="007B37CF" w:rsidP="007E4DEF">
      <w:pPr>
        <w:tabs>
          <w:tab w:val="left" w:pos="1134"/>
        </w:tabs>
        <w:autoSpaceDE w:val="0"/>
        <w:autoSpaceDN w:val="0"/>
        <w:adjustRightInd w:val="0"/>
        <w:spacing w:line="360" w:lineRule="exact"/>
        <w:ind w:firstLine="709"/>
        <w:jc w:val="both"/>
        <w:rPr>
          <w:sz w:val="28"/>
          <w:szCs w:val="28"/>
        </w:rPr>
      </w:pPr>
      <w:r w:rsidRPr="002B365D">
        <w:rPr>
          <w:sz w:val="28"/>
          <w:szCs w:val="28"/>
        </w:rPr>
        <w:t xml:space="preserve">1.1) обеспечение деятельности бюджетного учреждения </w:t>
      </w:r>
      <w:r>
        <w:rPr>
          <w:sz w:val="28"/>
          <w:szCs w:val="28"/>
        </w:rPr>
        <w:br/>
      </w:r>
      <w:r w:rsidRPr="002B365D">
        <w:rPr>
          <w:sz w:val="28"/>
          <w:szCs w:val="28"/>
        </w:rPr>
        <w:t xml:space="preserve">по осуществлению безопасности дорожного движения на автомобильных дорогах на 2019 г. - 273 100,6 тыс. рублей, на 2020 - 2021гг. по 256 795,5 </w:t>
      </w:r>
      <w:r w:rsidR="00A55365">
        <w:rPr>
          <w:sz w:val="28"/>
          <w:szCs w:val="28"/>
        </w:rPr>
        <w:br/>
      </w:r>
      <w:r w:rsidRPr="002B365D">
        <w:rPr>
          <w:sz w:val="28"/>
          <w:szCs w:val="28"/>
        </w:rPr>
        <w:t>тыс. рублей;</w:t>
      </w:r>
    </w:p>
    <w:p w:rsidR="007B37CF" w:rsidRPr="002B365D" w:rsidRDefault="007B37CF" w:rsidP="007E4DEF">
      <w:pPr>
        <w:tabs>
          <w:tab w:val="left" w:pos="1134"/>
        </w:tabs>
        <w:autoSpaceDE w:val="0"/>
        <w:autoSpaceDN w:val="0"/>
        <w:adjustRightInd w:val="0"/>
        <w:spacing w:line="360" w:lineRule="exact"/>
        <w:ind w:firstLine="709"/>
        <w:jc w:val="both"/>
        <w:rPr>
          <w:sz w:val="28"/>
          <w:szCs w:val="28"/>
        </w:rPr>
      </w:pPr>
      <w:r w:rsidRPr="002B365D">
        <w:rPr>
          <w:sz w:val="28"/>
          <w:szCs w:val="28"/>
        </w:rPr>
        <w:t xml:space="preserve">1.2) оплату услуг почтовой связи по рассылке постановлений по делам </w:t>
      </w:r>
      <w:r w:rsidRPr="002B365D">
        <w:rPr>
          <w:sz w:val="28"/>
          <w:szCs w:val="28"/>
        </w:rPr>
        <w:br/>
        <w:t xml:space="preserve">об административных правонарушениях в области дорожного хозяйства </w:t>
      </w:r>
      <w:r>
        <w:rPr>
          <w:sz w:val="28"/>
          <w:szCs w:val="28"/>
        </w:rPr>
        <w:br/>
      </w:r>
      <w:r w:rsidRPr="002B365D">
        <w:rPr>
          <w:sz w:val="28"/>
          <w:szCs w:val="28"/>
        </w:rPr>
        <w:t>на 2019 г. – 101 780,5 тыс. рублей, на 2020 – 2021гг. по 70 235,0 тыс. рублей;</w:t>
      </w:r>
    </w:p>
    <w:p w:rsidR="007B37CF" w:rsidRPr="002B365D" w:rsidRDefault="007B37CF" w:rsidP="007E4DEF">
      <w:pPr>
        <w:tabs>
          <w:tab w:val="left" w:pos="1134"/>
        </w:tabs>
        <w:autoSpaceDE w:val="0"/>
        <w:autoSpaceDN w:val="0"/>
        <w:adjustRightInd w:val="0"/>
        <w:spacing w:line="360" w:lineRule="exact"/>
        <w:ind w:firstLine="709"/>
        <w:jc w:val="both"/>
        <w:rPr>
          <w:sz w:val="28"/>
          <w:szCs w:val="28"/>
        </w:rPr>
      </w:pPr>
      <w:r w:rsidRPr="002B365D">
        <w:rPr>
          <w:sz w:val="28"/>
          <w:szCs w:val="28"/>
        </w:rPr>
        <w:t>1.3) развитие системы организации движения и повышению безопасности дорожных условий в объеме в 2019 г. – 831 840,2 тыс. рублей, на 2020 – 2021гг. по 130 155,2 тыс. рублей;</w:t>
      </w:r>
    </w:p>
    <w:p w:rsidR="007B37CF" w:rsidRPr="002B365D" w:rsidRDefault="007B37CF" w:rsidP="007E4DEF">
      <w:pPr>
        <w:tabs>
          <w:tab w:val="left" w:pos="1134"/>
        </w:tabs>
        <w:autoSpaceDE w:val="0"/>
        <w:autoSpaceDN w:val="0"/>
        <w:adjustRightInd w:val="0"/>
        <w:spacing w:line="360" w:lineRule="exact"/>
        <w:ind w:firstLine="709"/>
        <w:jc w:val="both"/>
        <w:rPr>
          <w:sz w:val="28"/>
          <w:szCs w:val="28"/>
        </w:rPr>
      </w:pPr>
      <w:r w:rsidRPr="002B365D">
        <w:rPr>
          <w:sz w:val="28"/>
          <w:szCs w:val="28"/>
        </w:rPr>
        <w:t xml:space="preserve"> В связи с включением денежных взысканий (штрафов) за нарушение законодательства Российской Федерации о безопасности дорожного движения в прогнозный объем доходов для формирования дорожного фонда вышеуказанные расходы с 2019 г. планируются в рамках бюджетных ассигнованиях дорожного фонда края;</w:t>
      </w:r>
    </w:p>
    <w:p w:rsidR="007B37CF" w:rsidRPr="002B365D" w:rsidRDefault="007B37CF" w:rsidP="007E4DEF">
      <w:pPr>
        <w:tabs>
          <w:tab w:val="left" w:pos="1134"/>
        </w:tabs>
        <w:autoSpaceDE w:val="0"/>
        <w:autoSpaceDN w:val="0"/>
        <w:adjustRightInd w:val="0"/>
        <w:spacing w:line="360" w:lineRule="exact"/>
        <w:ind w:firstLine="709"/>
        <w:jc w:val="both"/>
        <w:rPr>
          <w:sz w:val="28"/>
          <w:szCs w:val="28"/>
        </w:rPr>
      </w:pPr>
      <w:r w:rsidRPr="002B365D">
        <w:rPr>
          <w:sz w:val="28"/>
          <w:szCs w:val="28"/>
        </w:rPr>
        <w:t xml:space="preserve">2) профилактика совершения преступлений на 2019 г. – 19 717,2 </w:t>
      </w:r>
      <w:r w:rsidR="00A55365">
        <w:rPr>
          <w:sz w:val="28"/>
          <w:szCs w:val="28"/>
        </w:rPr>
        <w:br/>
      </w:r>
      <w:r w:rsidRPr="002B365D">
        <w:rPr>
          <w:sz w:val="28"/>
          <w:szCs w:val="28"/>
        </w:rPr>
        <w:t xml:space="preserve">тыс. рублей, которые планируются направить в бюджет г. Перми в связи </w:t>
      </w:r>
      <w:r>
        <w:rPr>
          <w:sz w:val="28"/>
          <w:szCs w:val="28"/>
        </w:rPr>
        <w:br/>
      </w:r>
      <w:r w:rsidRPr="002B365D">
        <w:rPr>
          <w:sz w:val="28"/>
          <w:szCs w:val="28"/>
        </w:rPr>
        <w:t>с передачей в 2018 г. из краевой собственности в собственность г.</w:t>
      </w:r>
      <w:r>
        <w:rPr>
          <w:sz w:val="28"/>
          <w:szCs w:val="28"/>
        </w:rPr>
        <w:t xml:space="preserve"> </w:t>
      </w:r>
      <w:r w:rsidRPr="002B365D">
        <w:rPr>
          <w:sz w:val="28"/>
          <w:szCs w:val="28"/>
        </w:rPr>
        <w:t xml:space="preserve">Перми светофорных объектов, расположенных на территории г. Перми, в целях повышения качества функционирования улично-дорожной сети города Перми, развития системы светофорного регулирования </w:t>
      </w:r>
      <w:r>
        <w:rPr>
          <w:sz w:val="28"/>
          <w:szCs w:val="28"/>
        </w:rPr>
        <w:br/>
      </w:r>
      <w:r w:rsidRPr="002B365D">
        <w:rPr>
          <w:sz w:val="28"/>
          <w:szCs w:val="28"/>
        </w:rPr>
        <w:t>через автоматизированную систему управления дорожным движением</w:t>
      </w:r>
      <w:r>
        <w:rPr>
          <w:sz w:val="28"/>
          <w:szCs w:val="28"/>
        </w:rPr>
        <w:t>.</w:t>
      </w:r>
    </w:p>
    <w:p w:rsidR="007B37CF" w:rsidRPr="002B365D" w:rsidRDefault="007B37CF" w:rsidP="007E4DEF">
      <w:pPr>
        <w:tabs>
          <w:tab w:val="left" w:pos="1134"/>
        </w:tabs>
        <w:autoSpaceDE w:val="0"/>
        <w:autoSpaceDN w:val="0"/>
        <w:adjustRightInd w:val="0"/>
        <w:spacing w:line="360" w:lineRule="exact"/>
        <w:ind w:firstLine="709"/>
        <w:jc w:val="both"/>
        <w:rPr>
          <w:sz w:val="28"/>
          <w:szCs w:val="28"/>
        </w:rPr>
      </w:pPr>
      <w:r w:rsidRPr="002B365D">
        <w:rPr>
          <w:sz w:val="28"/>
          <w:szCs w:val="28"/>
        </w:rPr>
        <w:t>Реализация мероприятий подпрограммы позволит снизить:</w:t>
      </w:r>
    </w:p>
    <w:p w:rsidR="007B37CF" w:rsidRPr="002B365D" w:rsidRDefault="007B37CF" w:rsidP="007E4DEF">
      <w:pPr>
        <w:tabs>
          <w:tab w:val="left" w:pos="1134"/>
        </w:tabs>
        <w:autoSpaceDE w:val="0"/>
        <w:autoSpaceDN w:val="0"/>
        <w:adjustRightInd w:val="0"/>
        <w:spacing w:line="360" w:lineRule="exact"/>
        <w:ind w:firstLine="709"/>
        <w:jc w:val="both"/>
        <w:rPr>
          <w:sz w:val="28"/>
          <w:szCs w:val="28"/>
        </w:rPr>
      </w:pPr>
      <w:r w:rsidRPr="002B365D">
        <w:rPr>
          <w:sz w:val="28"/>
          <w:szCs w:val="28"/>
        </w:rPr>
        <w:t>транспортный риск (число лиц, погибших в ДТП, на 10 тысяч транспортных средств) с 2,9 в 2018 г. до – 2,6 в 2021 г.;</w:t>
      </w:r>
    </w:p>
    <w:p w:rsidR="007B37CF" w:rsidRPr="002B365D" w:rsidRDefault="007B37CF" w:rsidP="007E4DEF">
      <w:pPr>
        <w:tabs>
          <w:tab w:val="left" w:pos="1134"/>
        </w:tabs>
        <w:autoSpaceDE w:val="0"/>
        <w:autoSpaceDN w:val="0"/>
        <w:adjustRightInd w:val="0"/>
        <w:spacing w:line="360" w:lineRule="exact"/>
        <w:ind w:firstLine="709"/>
        <w:jc w:val="both"/>
        <w:rPr>
          <w:sz w:val="28"/>
          <w:szCs w:val="28"/>
        </w:rPr>
      </w:pPr>
      <w:r w:rsidRPr="002B365D">
        <w:rPr>
          <w:sz w:val="28"/>
          <w:szCs w:val="28"/>
        </w:rPr>
        <w:t>социальный риск (число лиц, погибших в ДТП, на 100 тысяч населения) с 12,3 чел. в 2018 г. до – 11,4 чел. в 2021 г.;</w:t>
      </w:r>
    </w:p>
    <w:p w:rsidR="007B37CF" w:rsidRPr="00E64E61" w:rsidRDefault="007B37CF" w:rsidP="007E4DEF">
      <w:pPr>
        <w:tabs>
          <w:tab w:val="left" w:pos="1134"/>
        </w:tabs>
        <w:autoSpaceDE w:val="0"/>
        <w:autoSpaceDN w:val="0"/>
        <w:adjustRightInd w:val="0"/>
        <w:spacing w:line="360" w:lineRule="exact"/>
        <w:ind w:firstLine="709"/>
        <w:jc w:val="both"/>
        <w:rPr>
          <w:sz w:val="28"/>
          <w:szCs w:val="28"/>
        </w:rPr>
      </w:pPr>
      <w:r w:rsidRPr="002B365D">
        <w:rPr>
          <w:sz w:val="28"/>
          <w:szCs w:val="28"/>
        </w:rPr>
        <w:t>число лиц, в том числе детей, погибших во всех ДТП в Пермском крае с 324 чел. в 2018 г. до – 306 чел. в 2021 г.</w:t>
      </w:r>
    </w:p>
    <w:p w:rsidR="007B37CF" w:rsidRPr="00E64E61" w:rsidRDefault="007B37CF" w:rsidP="007E4DEF">
      <w:pPr>
        <w:tabs>
          <w:tab w:val="left" w:pos="1134"/>
        </w:tabs>
        <w:autoSpaceDE w:val="0"/>
        <w:autoSpaceDN w:val="0"/>
        <w:adjustRightInd w:val="0"/>
        <w:spacing w:line="360" w:lineRule="exact"/>
        <w:ind w:firstLine="709"/>
        <w:jc w:val="both"/>
        <w:rPr>
          <w:sz w:val="28"/>
          <w:szCs w:val="28"/>
          <w:highlight w:val="yellow"/>
        </w:rPr>
      </w:pPr>
    </w:p>
    <w:p w:rsidR="007B37CF" w:rsidRDefault="007B37CF" w:rsidP="007E4DEF">
      <w:pPr>
        <w:spacing w:line="360" w:lineRule="exact"/>
        <w:ind w:firstLine="709"/>
        <w:jc w:val="center"/>
        <w:rPr>
          <w:b/>
          <w:i/>
          <w:sz w:val="28"/>
          <w:szCs w:val="28"/>
          <w:lang w:eastAsia="x-none"/>
        </w:rPr>
      </w:pPr>
      <w:r w:rsidRPr="00206586">
        <w:rPr>
          <w:b/>
          <w:i/>
          <w:sz w:val="28"/>
          <w:szCs w:val="28"/>
          <w:lang w:eastAsia="x-none"/>
        </w:rPr>
        <w:t>Подпрограмма «Эффективное управление государственной программой»</w:t>
      </w:r>
    </w:p>
    <w:p w:rsidR="007B37CF" w:rsidRDefault="007B37CF" w:rsidP="007E4DEF">
      <w:pPr>
        <w:spacing w:line="360" w:lineRule="exact"/>
        <w:ind w:firstLine="709"/>
        <w:jc w:val="both"/>
        <w:rPr>
          <w:sz w:val="28"/>
          <w:szCs w:val="28"/>
        </w:rPr>
      </w:pPr>
      <w:r w:rsidRPr="008D6E73">
        <w:rPr>
          <w:sz w:val="28"/>
          <w:szCs w:val="28"/>
        </w:rPr>
        <w:t xml:space="preserve">В рамках подпрограммы планируются средства на реализацию основного мероприятия </w:t>
      </w:r>
      <w:r>
        <w:rPr>
          <w:sz w:val="28"/>
          <w:szCs w:val="28"/>
        </w:rPr>
        <w:t>по обеспечению деятельности государственных органов</w:t>
      </w:r>
      <w:r w:rsidRPr="008D6E73">
        <w:rPr>
          <w:sz w:val="28"/>
          <w:szCs w:val="28"/>
        </w:rPr>
        <w:t xml:space="preserve"> за счет </w:t>
      </w:r>
      <w:r>
        <w:rPr>
          <w:sz w:val="28"/>
          <w:szCs w:val="28"/>
        </w:rPr>
        <w:t xml:space="preserve">средств бюджета Пермского края в общем объеме 240 708,6 тыс. рублей, в том числе на 2019 г. </w:t>
      </w:r>
      <w:r w:rsidRPr="008B71B0">
        <w:rPr>
          <w:sz w:val="28"/>
          <w:szCs w:val="28"/>
        </w:rPr>
        <w:t xml:space="preserve"> </w:t>
      </w:r>
      <w:r>
        <w:rPr>
          <w:sz w:val="28"/>
          <w:szCs w:val="28"/>
        </w:rPr>
        <w:t>- 80 497,9 тыс. рублей</w:t>
      </w:r>
      <w:r w:rsidRPr="008B71B0">
        <w:rPr>
          <w:sz w:val="28"/>
          <w:szCs w:val="28"/>
        </w:rPr>
        <w:t>, в 20</w:t>
      </w:r>
      <w:r>
        <w:rPr>
          <w:sz w:val="28"/>
          <w:szCs w:val="28"/>
        </w:rPr>
        <w:t>20</w:t>
      </w:r>
      <w:r w:rsidRPr="008B71B0">
        <w:rPr>
          <w:sz w:val="28"/>
          <w:szCs w:val="28"/>
        </w:rPr>
        <w:t xml:space="preserve"> г</w:t>
      </w:r>
      <w:r>
        <w:rPr>
          <w:sz w:val="28"/>
          <w:szCs w:val="28"/>
        </w:rPr>
        <w:t>. -</w:t>
      </w:r>
      <w:r w:rsidRPr="008B71B0">
        <w:rPr>
          <w:sz w:val="28"/>
          <w:szCs w:val="28"/>
        </w:rPr>
        <w:t xml:space="preserve"> </w:t>
      </w:r>
      <w:r>
        <w:rPr>
          <w:sz w:val="28"/>
          <w:szCs w:val="28"/>
        </w:rPr>
        <w:t>79 867,1 тыс. рублей</w:t>
      </w:r>
      <w:r w:rsidRPr="008B71B0">
        <w:rPr>
          <w:sz w:val="28"/>
          <w:szCs w:val="28"/>
        </w:rPr>
        <w:t>, в 202</w:t>
      </w:r>
      <w:r>
        <w:rPr>
          <w:sz w:val="28"/>
          <w:szCs w:val="28"/>
        </w:rPr>
        <w:t xml:space="preserve">1 г. - 80 343,6 </w:t>
      </w:r>
      <w:r w:rsidRPr="008B71B0">
        <w:rPr>
          <w:sz w:val="28"/>
          <w:szCs w:val="28"/>
        </w:rPr>
        <w:t>тыс.</w:t>
      </w:r>
      <w:r>
        <w:rPr>
          <w:sz w:val="28"/>
          <w:szCs w:val="28"/>
        </w:rPr>
        <w:t xml:space="preserve"> </w:t>
      </w:r>
      <w:r w:rsidRPr="008B71B0">
        <w:rPr>
          <w:sz w:val="28"/>
          <w:szCs w:val="28"/>
        </w:rPr>
        <w:t>руб</w:t>
      </w:r>
      <w:r>
        <w:rPr>
          <w:sz w:val="28"/>
          <w:szCs w:val="28"/>
        </w:rPr>
        <w:t xml:space="preserve">лей, </w:t>
      </w:r>
      <w:r w:rsidRPr="00616ABC">
        <w:rPr>
          <w:sz w:val="28"/>
          <w:szCs w:val="28"/>
        </w:rPr>
        <w:t xml:space="preserve">при первоначальном плане </w:t>
      </w:r>
      <w:r>
        <w:rPr>
          <w:sz w:val="28"/>
          <w:szCs w:val="28"/>
        </w:rPr>
        <w:br/>
      </w:r>
      <w:r w:rsidRPr="00616ABC">
        <w:rPr>
          <w:sz w:val="28"/>
          <w:szCs w:val="28"/>
        </w:rPr>
        <w:t xml:space="preserve">на 2018 г. – </w:t>
      </w:r>
      <w:r>
        <w:rPr>
          <w:sz w:val="28"/>
          <w:szCs w:val="28"/>
        </w:rPr>
        <w:t>80 718,2 тыс. рублей.</w:t>
      </w:r>
    </w:p>
    <w:p w:rsidR="007B37CF" w:rsidRDefault="007B37CF" w:rsidP="007E4DEF">
      <w:pPr>
        <w:spacing w:line="360" w:lineRule="exact"/>
        <w:ind w:firstLine="709"/>
        <w:jc w:val="both"/>
        <w:rPr>
          <w:sz w:val="28"/>
          <w:szCs w:val="28"/>
        </w:rPr>
      </w:pPr>
      <w:r>
        <w:rPr>
          <w:sz w:val="28"/>
          <w:szCs w:val="28"/>
        </w:rPr>
        <w:t>Указанные средства планируется направить на:</w:t>
      </w:r>
    </w:p>
    <w:p w:rsidR="007B37CF" w:rsidRPr="00EC77BD" w:rsidRDefault="007B37CF" w:rsidP="007E4DEF">
      <w:pPr>
        <w:tabs>
          <w:tab w:val="left" w:pos="1134"/>
        </w:tabs>
        <w:spacing w:line="360" w:lineRule="exact"/>
        <w:ind w:firstLine="709"/>
        <w:jc w:val="both"/>
        <w:rPr>
          <w:sz w:val="28"/>
          <w:szCs w:val="28"/>
        </w:rPr>
      </w:pPr>
      <w:r>
        <w:rPr>
          <w:sz w:val="28"/>
          <w:szCs w:val="28"/>
        </w:rPr>
        <w:t xml:space="preserve">1) </w:t>
      </w:r>
      <w:r w:rsidRPr="00EC77BD">
        <w:rPr>
          <w:sz w:val="28"/>
          <w:szCs w:val="28"/>
        </w:rPr>
        <w:t>содержание государственных органов Пермского края</w:t>
      </w:r>
      <w:r>
        <w:rPr>
          <w:sz w:val="28"/>
          <w:szCs w:val="28"/>
        </w:rPr>
        <w:t xml:space="preserve"> (в том числе органов государственной власти Пермского края)</w:t>
      </w:r>
      <w:r w:rsidRPr="00EC77BD">
        <w:rPr>
          <w:sz w:val="28"/>
          <w:szCs w:val="28"/>
        </w:rPr>
        <w:t xml:space="preserve"> на 201</w:t>
      </w:r>
      <w:r>
        <w:rPr>
          <w:sz w:val="28"/>
          <w:szCs w:val="28"/>
        </w:rPr>
        <w:t>9</w:t>
      </w:r>
      <w:r w:rsidRPr="00EC77BD">
        <w:rPr>
          <w:sz w:val="28"/>
          <w:szCs w:val="28"/>
        </w:rPr>
        <w:t xml:space="preserve"> г. – </w:t>
      </w:r>
      <w:r>
        <w:rPr>
          <w:sz w:val="28"/>
          <w:szCs w:val="28"/>
        </w:rPr>
        <w:t xml:space="preserve">80 281,3 </w:t>
      </w:r>
      <w:r w:rsidR="00A55365">
        <w:rPr>
          <w:sz w:val="28"/>
          <w:szCs w:val="28"/>
        </w:rPr>
        <w:br/>
      </w:r>
      <w:r>
        <w:rPr>
          <w:sz w:val="28"/>
          <w:szCs w:val="28"/>
        </w:rPr>
        <w:t>тыс. рублей, на 2020 г. – 79 668,0 тыс. рублей, на 2021 г. – 80 095,2 </w:t>
      </w:r>
      <w:r w:rsidRPr="00EC77BD">
        <w:rPr>
          <w:sz w:val="28"/>
          <w:szCs w:val="28"/>
        </w:rPr>
        <w:t>тыс.</w:t>
      </w:r>
      <w:r>
        <w:rPr>
          <w:sz w:val="28"/>
          <w:szCs w:val="28"/>
        </w:rPr>
        <w:t xml:space="preserve"> </w:t>
      </w:r>
      <w:r w:rsidRPr="00EC77BD">
        <w:rPr>
          <w:sz w:val="28"/>
          <w:szCs w:val="28"/>
        </w:rPr>
        <w:t>рублей</w:t>
      </w:r>
      <w:r>
        <w:rPr>
          <w:sz w:val="28"/>
          <w:szCs w:val="28"/>
        </w:rPr>
        <w:t>;</w:t>
      </w:r>
    </w:p>
    <w:p w:rsidR="007B37CF" w:rsidRDefault="007B37CF" w:rsidP="007E4DEF">
      <w:pPr>
        <w:tabs>
          <w:tab w:val="left" w:pos="1134"/>
        </w:tabs>
        <w:spacing w:line="360" w:lineRule="exact"/>
        <w:ind w:firstLine="709"/>
        <w:jc w:val="both"/>
        <w:rPr>
          <w:sz w:val="28"/>
          <w:szCs w:val="28"/>
        </w:rPr>
      </w:pPr>
      <w:r>
        <w:rPr>
          <w:sz w:val="28"/>
          <w:szCs w:val="28"/>
        </w:rPr>
        <w:t>2) на п</w:t>
      </w:r>
      <w:r w:rsidRPr="008777F4">
        <w:rPr>
          <w:sz w:val="28"/>
          <w:szCs w:val="28"/>
        </w:rPr>
        <w:t xml:space="preserve">риобретение бланков разрешений на движение </w:t>
      </w:r>
      <w:r>
        <w:rPr>
          <w:sz w:val="28"/>
          <w:szCs w:val="28"/>
        </w:rPr>
        <w:br/>
      </w:r>
      <w:r w:rsidRPr="008777F4">
        <w:rPr>
          <w:sz w:val="28"/>
          <w:szCs w:val="28"/>
        </w:rPr>
        <w:t>по автомобильным дорогам транспортных средств, осуществляющих перевозки тяжеловесных и</w:t>
      </w:r>
      <w:r>
        <w:rPr>
          <w:sz w:val="28"/>
          <w:szCs w:val="28"/>
        </w:rPr>
        <w:t> </w:t>
      </w:r>
      <w:r w:rsidRPr="008777F4">
        <w:rPr>
          <w:sz w:val="28"/>
          <w:szCs w:val="28"/>
        </w:rPr>
        <w:t>(или)</w:t>
      </w:r>
      <w:r>
        <w:rPr>
          <w:sz w:val="28"/>
          <w:szCs w:val="28"/>
        </w:rPr>
        <w:t> </w:t>
      </w:r>
      <w:r w:rsidRPr="008777F4">
        <w:rPr>
          <w:sz w:val="28"/>
          <w:szCs w:val="28"/>
        </w:rPr>
        <w:t xml:space="preserve">крупногабаритных грузов, и осуществление деятельности по перевозке пассажиров и багажа легковыми такси, бланков карт маршрута регулярных перевозок, бланков свидетельств </w:t>
      </w:r>
      <w:r>
        <w:rPr>
          <w:sz w:val="28"/>
          <w:szCs w:val="28"/>
        </w:rPr>
        <w:br/>
      </w:r>
      <w:r w:rsidRPr="008777F4">
        <w:rPr>
          <w:sz w:val="28"/>
          <w:szCs w:val="28"/>
        </w:rPr>
        <w:t>об осуществлении перевозок по маршруту регулярных перевозок</w:t>
      </w:r>
      <w:r>
        <w:rPr>
          <w:sz w:val="28"/>
          <w:szCs w:val="28"/>
        </w:rPr>
        <w:t xml:space="preserve"> на </w:t>
      </w:r>
      <w:r w:rsidRPr="00EC77BD">
        <w:rPr>
          <w:sz w:val="28"/>
          <w:szCs w:val="28"/>
        </w:rPr>
        <w:t>201</w:t>
      </w:r>
      <w:r>
        <w:rPr>
          <w:sz w:val="28"/>
          <w:szCs w:val="28"/>
        </w:rPr>
        <w:t>9 г. – 216,6</w:t>
      </w:r>
      <w:r w:rsidRPr="00EC77BD">
        <w:rPr>
          <w:sz w:val="28"/>
          <w:szCs w:val="28"/>
        </w:rPr>
        <w:t xml:space="preserve"> тыс.</w:t>
      </w:r>
      <w:r>
        <w:rPr>
          <w:sz w:val="28"/>
          <w:szCs w:val="28"/>
        </w:rPr>
        <w:t xml:space="preserve"> </w:t>
      </w:r>
      <w:r w:rsidRPr="00EC77BD">
        <w:rPr>
          <w:sz w:val="28"/>
          <w:szCs w:val="28"/>
        </w:rPr>
        <w:t xml:space="preserve">рублей, </w:t>
      </w:r>
      <w:r>
        <w:rPr>
          <w:sz w:val="28"/>
          <w:szCs w:val="28"/>
        </w:rPr>
        <w:t>на</w:t>
      </w:r>
      <w:r w:rsidRPr="006739A3">
        <w:rPr>
          <w:sz w:val="28"/>
          <w:szCs w:val="28"/>
        </w:rPr>
        <w:t xml:space="preserve"> 20</w:t>
      </w:r>
      <w:r>
        <w:rPr>
          <w:sz w:val="28"/>
          <w:szCs w:val="28"/>
        </w:rPr>
        <w:t>20</w:t>
      </w:r>
      <w:r w:rsidRPr="006739A3">
        <w:rPr>
          <w:sz w:val="28"/>
          <w:szCs w:val="28"/>
        </w:rPr>
        <w:t xml:space="preserve"> г</w:t>
      </w:r>
      <w:r>
        <w:rPr>
          <w:sz w:val="28"/>
          <w:szCs w:val="28"/>
        </w:rPr>
        <w:t>.</w:t>
      </w:r>
      <w:r w:rsidRPr="006739A3">
        <w:rPr>
          <w:sz w:val="28"/>
          <w:szCs w:val="28"/>
        </w:rPr>
        <w:t xml:space="preserve"> </w:t>
      </w:r>
      <w:r>
        <w:rPr>
          <w:sz w:val="28"/>
          <w:szCs w:val="28"/>
        </w:rPr>
        <w:t xml:space="preserve">– 199,1 </w:t>
      </w:r>
      <w:r w:rsidRPr="006739A3">
        <w:rPr>
          <w:sz w:val="28"/>
          <w:szCs w:val="28"/>
        </w:rPr>
        <w:t>тыс.</w:t>
      </w:r>
      <w:r>
        <w:rPr>
          <w:sz w:val="28"/>
          <w:szCs w:val="28"/>
        </w:rPr>
        <w:t xml:space="preserve"> рублей, на 2021 г.</w:t>
      </w:r>
      <w:r w:rsidRPr="006739A3">
        <w:rPr>
          <w:sz w:val="28"/>
          <w:szCs w:val="28"/>
        </w:rPr>
        <w:t xml:space="preserve"> </w:t>
      </w:r>
      <w:r>
        <w:rPr>
          <w:sz w:val="28"/>
          <w:szCs w:val="28"/>
        </w:rPr>
        <w:t>– 248,4</w:t>
      </w:r>
      <w:r w:rsidRPr="006739A3">
        <w:rPr>
          <w:sz w:val="28"/>
          <w:szCs w:val="28"/>
        </w:rPr>
        <w:t xml:space="preserve"> </w:t>
      </w:r>
      <w:r w:rsidR="00A55365">
        <w:rPr>
          <w:sz w:val="28"/>
          <w:szCs w:val="28"/>
        </w:rPr>
        <w:br/>
      </w:r>
      <w:r w:rsidRPr="006739A3">
        <w:rPr>
          <w:sz w:val="28"/>
          <w:szCs w:val="28"/>
        </w:rPr>
        <w:t>тыс.</w:t>
      </w:r>
      <w:r>
        <w:rPr>
          <w:sz w:val="28"/>
          <w:szCs w:val="28"/>
        </w:rPr>
        <w:t xml:space="preserve"> </w:t>
      </w:r>
      <w:r w:rsidRPr="006739A3">
        <w:rPr>
          <w:sz w:val="28"/>
          <w:szCs w:val="28"/>
        </w:rPr>
        <w:t>рублей</w:t>
      </w:r>
      <w:r>
        <w:rPr>
          <w:sz w:val="28"/>
          <w:szCs w:val="28"/>
        </w:rPr>
        <w:t>.</w:t>
      </w:r>
    </w:p>
    <w:p w:rsidR="00A55365" w:rsidRDefault="00A55365" w:rsidP="007E4DEF">
      <w:pPr>
        <w:spacing w:line="360" w:lineRule="exact"/>
        <w:ind w:firstLine="709"/>
        <w:jc w:val="both"/>
        <w:rPr>
          <w:sz w:val="28"/>
          <w:szCs w:val="28"/>
        </w:rPr>
      </w:pPr>
    </w:p>
    <w:p w:rsidR="00340702" w:rsidRPr="003F1E70" w:rsidRDefault="00340702" w:rsidP="007E4DEF">
      <w:pPr>
        <w:spacing w:line="360" w:lineRule="exact"/>
        <w:ind w:firstLine="709"/>
        <w:jc w:val="both"/>
        <w:rPr>
          <w:sz w:val="28"/>
          <w:szCs w:val="28"/>
        </w:rPr>
      </w:pPr>
    </w:p>
    <w:p w:rsidR="000A680A" w:rsidRPr="003F1E70" w:rsidRDefault="000A680A" w:rsidP="007E4DEF">
      <w:pPr>
        <w:widowControl w:val="0"/>
        <w:spacing w:line="360" w:lineRule="exact"/>
        <w:ind w:firstLine="709"/>
        <w:jc w:val="center"/>
        <w:rPr>
          <w:b/>
          <w:color w:val="000000"/>
          <w:sz w:val="28"/>
          <w:szCs w:val="28"/>
        </w:rPr>
      </w:pPr>
      <w:r w:rsidRPr="003F1E70">
        <w:rPr>
          <w:b/>
          <w:color w:val="000000"/>
          <w:sz w:val="28"/>
          <w:szCs w:val="28"/>
        </w:rPr>
        <w:t xml:space="preserve">Государственная программа Пермского края </w:t>
      </w:r>
      <w:r w:rsidRPr="003F1E70">
        <w:rPr>
          <w:b/>
          <w:color w:val="000000"/>
          <w:sz w:val="28"/>
          <w:szCs w:val="28"/>
        </w:rPr>
        <w:br/>
        <w:t>«Региональная политика и развитие территорий»</w:t>
      </w:r>
    </w:p>
    <w:p w:rsidR="003D7708" w:rsidRPr="000A680A" w:rsidRDefault="003D7708" w:rsidP="007E4DEF">
      <w:pPr>
        <w:spacing w:line="360" w:lineRule="exact"/>
        <w:ind w:firstLine="709"/>
        <w:jc w:val="both"/>
        <w:rPr>
          <w:sz w:val="28"/>
          <w:szCs w:val="28"/>
        </w:rPr>
      </w:pPr>
      <w:r w:rsidRPr="000A680A">
        <w:rPr>
          <w:color w:val="000000"/>
          <w:sz w:val="28"/>
          <w:szCs w:val="28"/>
        </w:rPr>
        <w:t xml:space="preserve">На реализацию государственной программы «Региональная политика </w:t>
      </w:r>
      <w:r w:rsidRPr="000A680A">
        <w:rPr>
          <w:color w:val="000000"/>
          <w:sz w:val="28"/>
          <w:szCs w:val="28"/>
        </w:rPr>
        <w:br/>
        <w:t xml:space="preserve">и развитие территорий» в проекте бюджета Пермского края </w:t>
      </w:r>
      <w:r>
        <w:rPr>
          <w:color w:val="000000"/>
          <w:sz w:val="28"/>
          <w:szCs w:val="28"/>
        </w:rPr>
        <w:br/>
      </w:r>
      <w:r w:rsidRPr="000A680A">
        <w:rPr>
          <w:color w:val="000000"/>
          <w:sz w:val="28"/>
          <w:szCs w:val="28"/>
        </w:rPr>
        <w:t>на 201</w:t>
      </w:r>
      <w:r>
        <w:rPr>
          <w:color w:val="000000"/>
          <w:sz w:val="28"/>
          <w:szCs w:val="28"/>
        </w:rPr>
        <w:t>9</w:t>
      </w:r>
      <w:r w:rsidRPr="000A680A">
        <w:rPr>
          <w:color w:val="000000"/>
          <w:sz w:val="28"/>
          <w:szCs w:val="28"/>
        </w:rPr>
        <w:t>-202</w:t>
      </w:r>
      <w:r>
        <w:rPr>
          <w:color w:val="000000"/>
          <w:sz w:val="28"/>
          <w:szCs w:val="28"/>
        </w:rPr>
        <w:t>1</w:t>
      </w:r>
      <w:r w:rsidRPr="000A680A">
        <w:rPr>
          <w:color w:val="000000"/>
          <w:sz w:val="28"/>
          <w:szCs w:val="28"/>
        </w:rPr>
        <w:t xml:space="preserve"> годы </w:t>
      </w:r>
      <w:r w:rsidRPr="000A680A">
        <w:rPr>
          <w:sz w:val="28"/>
          <w:szCs w:val="28"/>
        </w:rPr>
        <w:t>предусмотрены средства:</w:t>
      </w:r>
    </w:p>
    <w:p w:rsidR="003D7708" w:rsidRPr="000A680A" w:rsidRDefault="003D7708" w:rsidP="007E4DEF">
      <w:pPr>
        <w:spacing w:line="360" w:lineRule="exact"/>
        <w:ind w:firstLine="709"/>
        <w:jc w:val="both"/>
        <w:rPr>
          <w:sz w:val="28"/>
          <w:szCs w:val="28"/>
        </w:rPr>
      </w:pPr>
      <w:r w:rsidRPr="000A680A">
        <w:rPr>
          <w:sz w:val="28"/>
          <w:szCs w:val="28"/>
        </w:rPr>
        <w:t>на 201</w:t>
      </w:r>
      <w:r>
        <w:rPr>
          <w:sz w:val="28"/>
          <w:szCs w:val="28"/>
        </w:rPr>
        <w:t>9</w:t>
      </w:r>
      <w:r w:rsidRPr="000A680A">
        <w:rPr>
          <w:sz w:val="28"/>
          <w:szCs w:val="28"/>
        </w:rPr>
        <w:t xml:space="preserve"> год в сумме </w:t>
      </w:r>
      <w:r>
        <w:rPr>
          <w:sz w:val="28"/>
          <w:szCs w:val="28"/>
        </w:rPr>
        <w:t>10 366 881,0</w:t>
      </w:r>
      <w:r w:rsidRPr="000A680A">
        <w:rPr>
          <w:sz w:val="28"/>
          <w:szCs w:val="28"/>
        </w:rPr>
        <w:t xml:space="preserve"> тыс. рублей;</w:t>
      </w:r>
    </w:p>
    <w:p w:rsidR="003D7708" w:rsidRPr="000A680A" w:rsidRDefault="003D7708" w:rsidP="007E4DEF">
      <w:pPr>
        <w:spacing w:line="360" w:lineRule="exact"/>
        <w:ind w:firstLine="709"/>
        <w:jc w:val="both"/>
        <w:rPr>
          <w:sz w:val="28"/>
          <w:szCs w:val="28"/>
        </w:rPr>
      </w:pPr>
      <w:r w:rsidRPr="000A680A">
        <w:rPr>
          <w:sz w:val="28"/>
          <w:szCs w:val="28"/>
        </w:rPr>
        <w:t>на 20</w:t>
      </w:r>
      <w:r>
        <w:rPr>
          <w:sz w:val="28"/>
          <w:szCs w:val="28"/>
        </w:rPr>
        <w:t>20</w:t>
      </w:r>
      <w:r w:rsidRPr="000A680A">
        <w:rPr>
          <w:sz w:val="28"/>
          <w:szCs w:val="28"/>
        </w:rPr>
        <w:t xml:space="preserve"> год </w:t>
      </w:r>
      <w:r>
        <w:rPr>
          <w:sz w:val="28"/>
          <w:szCs w:val="28"/>
        </w:rPr>
        <w:t>–</w:t>
      </w:r>
      <w:r w:rsidRPr="000A680A">
        <w:rPr>
          <w:sz w:val="28"/>
          <w:szCs w:val="28"/>
        </w:rPr>
        <w:t xml:space="preserve"> </w:t>
      </w:r>
      <w:r>
        <w:rPr>
          <w:sz w:val="28"/>
          <w:szCs w:val="28"/>
        </w:rPr>
        <w:t>10 916 714,7</w:t>
      </w:r>
      <w:r w:rsidRPr="000A680A">
        <w:rPr>
          <w:sz w:val="28"/>
          <w:szCs w:val="28"/>
        </w:rPr>
        <w:t xml:space="preserve"> тыс. рублей; </w:t>
      </w:r>
    </w:p>
    <w:p w:rsidR="003D7708" w:rsidRPr="000A680A" w:rsidRDefault="003D7708" w:rsidP="007E4DEF">
      <w:pPr>
        <w:spacing w:line="360" w:lineRule="exact"/>
        <w:ind w:firstLine="709"/>
        <w:jc w:val="both"/>
        <w:rPr>
          <w:sz w:val="28"/>
          <w:szCs w:val="28"/>
        </w:rPr>
      </w:pPr>
      <w:r w:rsidRPr="000A680A">
        <w:rPr>
          <w:sz w:val="28"/>
          <w:szCs w:val="28"/>
        </w:rPr>
        <w:t>на 202</w:t>
      </w:r>
      <w:r>
        <w:rPr>
          <w:sz w:val="28"/>
          <w:szCs w:val="28"/>
        </w:rPr>
        <w:t>1</w:t>
      </w:r>
      <w:r w:rsidRPr="000A680A">
        <w:rPr>
          <w:sz w:val="28"/>
          <w:szCs w:val="28"/>
        </w:rPr>
        <w:t xml:space="preserve"> год – </w:t>
      </w:r>
      <w:r>
        <w:rPr>
          <w:sz w:val="28"/>
          <w:szCs w:val="28"/>
        </w:rPr>
        <w:t>11 482 185,6</w:t>
      </w:r>
      <w:r w:rsidRPr="000A680A">
        <w:rPr>
          <w:sz w:val="28"/>
          <w:szCs w:val="28"/>
        </w:rPr>
        <w:t xml:space="preserve"> тыс. рублей.</w:t>
      </w:r>
    </w:p>
    <w:p w:rsidR="003D7708" w:rsidRDefault="003D7708" w:rsidP="007E4DEF">
      <w:pPr>
        <w:autoSpaceDE w:val="0"/>
        <w:autoSpaceDN w:val="0"/>
        <w:adjustRightInd w:val="0"/>
        <w:spacing w:line="360" w:lineRule="exact"/>
        <w:ind w:firstLine="709"/>
        <w:jc w:val="both"/>
        <w:rPr>
          <w:sz w:val="28"/>
          <w:szCs w:val="28"/>
          <w:highlight w:val="yellow"/>
        </w:rPr>
      </w:pPr>
      <w:r w:rsidRPr="000A680A">
        <w:rPr>
          <w:sz w:val="28"/>
          <w:szCs w:val="28"/>
        </w:rPr>
        <w:t>По отношению к первоначальному плану 201</w:t>
      </w:r>
      <w:r>
        <w:rPr>
          <w:sz w:val="28"/>
          <w:szCs w:val="28"/>
        </w:rPr>
        <w:t>8</w:t>
      </w:r>
      <w:r w:rsidRPr="000A680A">
        <w:rPr>
          <w:sz w:val="28"/>
          <w:szCs w:val="28"/>
        </w:rPr>
        <w:t xml:space="preserve"> года </w:t>
      </w:r>
      <w:r>
        <w:rPr>
          <w:sz w:val="28"/>
          <w:szCs w:val="28"/>
        </w:rPr>
        <w:br/>
      </w:r>
      <w:r w:rsidRPr="000A680A">
        <w:rPr>
          <w:sz w:val="28"/>
          <w:szCs w:val="28"/>
        </w:rPr>
        <w:t>(</w:t>
      </w:r>
      <w:r>
        <w:rPr>
          <w:sz w:val="28"/>
          <w:szCs w:val="28"/>
        </w:rPr>
        <w:t>10 207 105,1</w:t>
      </w:r>
      <w:r w:rsidRPr="000A680A">
        <w:rPr>
          <w:sz w:val="28"/>
          <w:szCs w:val="28"/>
        </w:rPr>
        <w:t xml:space="preserve"> тыс. рублей) предусмотрено увеличение расходов в 201</w:t>
      </w:r>
      <w:r>
        <w:rPr>
          <w:sz w:val="28"/>
          <w:szCs w:val="28"/>
        </w:rPr>
        <w:t>9</w:t>
      </w:r>
      <w:r w:rsidRPr="000A680A">
        <w:rPr>
          <w:sz w:val="28"/>
          <w:szCs w:val="28"/>
        </w:rPr>
        <w:t xml:space="preserve"> году на </w:t>
      </w:r>
      <w:r>
        <w:rPr>
          <w:sz w:val="28"/>
          <w:szCs w:val="28"/>
        </w:rPr>
        <w:t>159 775,9</w:t>
      </w:r>
      <w:r w:rsidRPr="000A680A">
        <w:rPr>
          <w:sz w:val="28"/>
          <w:szCs w:val="28"/>
        </w:rPr>
        <w:t xml:space="preserve"> тыс. рублей, что связано </w:t>
      </w:r>
      <w:r>
        <w:rPr>
          <w:sz w:val="28"/>
          <w:szCs w:val="28"/>
        </w:rPr>
        <w:t xml:space="preserve">с включением в государственную программу новых направлений расходования средств, таких, </w:t>
      </w:r>
      <w:r>
        <w:rPr>
          <w:sz w:val="28"/>
          <w:szCs w:val="28"/>
        </w:rPr>
        <w:br/>
        <w:t>как м</w:t>
      </w:r>
      <w:r w:rsidRPr="000A680A">
        <w:rPr>
          <w:sz w:val="28"/>
          <w:szCs w:val="28"/>
        </w:rPr>
        <w:t>ероприятия</w:t>
      </w:r>
      <w:r>
        <w:rPr>
          <w:sz w:val="28"/>
          <w:szCs w:val="28"/>
        </w:rPr>
        <w:t xml:space="preserve"> по финансовому обеспечению в связи с отдельными видами преобразования муниципальных образований в Пермском крае.</w:t>
      </w:r>
    </w:p>
    <w:p w:rsidR="003D7708" w:rsidRPr="0007732D" w:rsidRDefault="003D7708" w:rsidP="007E4DEF">
      <w:pPr>
        <w:spacing w:line="360" w:lineRule="exact"/>
        <w:ind w:firstLine="709"/>
        <w:jc w:val="both"/>
        <w:rPr>
          <w:sz w:val="28"/>
          <w:szCs w:val="28"/>
        </w:rPr>
      </w:pPr>
      <w:r w:rsidRPr="0007732D">
        <w:rPr>
          <w:sz w:val="28"/>
          <w:szCs w:val="28"/>
        </w:rPr>
        <w:t>Мероприятия программы нацелены на повышение эффективности системы муниципального управления и обеспечения социально-</w:t>
      </w:r>
      <w:r w:rsidRPr="0007732D">
        <w:rPr>
          <w:sz w:val="28"/>
          <w:szCs w:val="28"/>
        </w:rPr>
        <w:lastRenderedPageBreak/>
        <w:t>экономических условий для устойчивого самостоятельного развития муниципальных образований Пермского края.</w:t>
      </w:r>
    </w:p>
    <w:p w:rsidR="003D7708" w:rsidRDefault="003D7708" w:rsidP="007E4DEF">
      <w:pPr>
        <w:spacing w:line="360" w:lineRule="exact"/>
        <w:ind w:firstLine="709"/>
        <w:jc w:val="both"/>
        <w:rPr>
          <w:sz w:val="28"/>
          <w:szCs w:val="28"/>
        </w:rPr>
      </w:pPr>
      <w:r>
        <w:rPr>
          <w:sz w:val="28"/>
          <w:szCs w:val="28"/>
        </w:rPr>
        <w:t xml:space="preserve">По итогам </w:t>
      </w:r>
      <w:r w:rsidRPr="0007732D">
        <w:rPr>
          <w:sz w:val="28"/>
          <w:szCs w:val="28"/>
        </w:rPr>
        <w:t xml:space="preserve">реализации </w:t>
      </w:r>
      <w:r>
        <w:rPr>
          <w:sz w:val="28"/>
          <w:szCs w:val="28"/>
        </w:rPr>
        <w:t xml:space="preserve">мероприятий </w:t>
      </w:r>
      <w:r w:rsidRPr="0007732D">
        <w:rPr>
          <w:sz w:val="28"/>
          <w:szCs w:val="28"/>
        </w:rPr>
        <w:t xml:space="preserve">программы численность населения Пермского края к 2021 году </w:t>
      </w:r>
      <w:r>
        <w:rPr>
          <w:sz w:val="28"/>
          <w:szCs w:val="28"/>
        </w:rPr>
        <w:t xml:space="preserve">прогнозируется в количестве </w:t>
      </w:r>
      <w:r w:rsidRPr="0007732D">
        <w:rPr>
          <w:sz w:val="28"/>
          <w:szCs w:val="28"/>
        </w:rPr>
        <w:t>2</w:t>
      </w:r>
      <w:r>
        <w:rPr>
          <w:sz w:val="28"/>
          <w:szCs w:val="28"/>
        </w:rPr>
        <w:t>607</w:t>
      </w:r>
      <w:r w:rsidRPr="0007732D">
        <w:rPr>
          <w:sz w:val="28"/>
          <w:szCs w:val="28"/>
        </w:rPr>
        <w:t xml:space="preserve">,4 </w:t>
      </w:r>
      <w:r w:rsidR="00A55365">
        <w:rPr>
          <w:sz w:val="28"/>
          <w:szCs w:val="28"/>
        </w:rPr>
        <w:br/>
      </w:r>
      <w:r w:rsidRPr="0007732D">
        <w:rPr>
          <w:sz w:val="28"/>
          <w:szCs w:val="28"/>
        </w:rPr>
        <w:t>тыс.</w:t>
      </w:r>
      <w:r w:rsidR="00AA74C2">
        <w:rPr>
          <w:sz w:val="28"/>
          <w:szCs w:val="28"/>
        </w:rPr>
        <w:t xml:space="preserve"> </w:t>
      </w:r>
      <w:r w:rsidRPr="0007732D">
        <w:rPr>
          <w:sz w:val="28"/>
          <w:szCs w:val="28"/>
        </w:rPr>
        <w:t>человек.</w:t>
      </w:r>
    </w:p>
    <w:p w:rsidR="003D7708" w:rsidRPr="0007732D" w:rsidRDefault="003D7708" w:rsidP="007E4DEF">
      <w:pPr>
        <w:spacing w:line="360" w:lineRule="exact"/>
        <w:ind w:firstLine="709"/>
        <w:jc w:val="both"/>
        <w:rPr>
          <w:sz w:val="28"/>
          <w:szCs w:val="28"/>
        </w:rPr>
      </w:pPr>
      <w:r w:rsidRPr="001205BA">
        <w:rPr>
          <w:sz w:val="28"/>
          <w:szCs w:val="28"/>
        </w:rPr>
        <w:t xml:space="preserve">Плановое значение показателя </w:t>
      </w:r>
      <w:r>
        <w:rPr>
          <w:sz w:val="28"/>
          <w:szCs w:val="28"/>
        </w:rPr>
        <w:t xml:space="preserve">приведено в соответствие </w:t>
      </w:r>
      <w:r>
        <w:rPr>
          <w:sz w:val="28"/>
          <w:szCs w:val="28"/>
        </w:rPr>
        <w:br/>
      </w:r>
      <w:r w:rsidRPr="001205BA">
        <w:rPr>
          <w:sz w:val="28"/>
          <w:szCs w:val="28"/>
        </w:rPr>
        <w:t xml:space="preserve">с </w:t>
      </w:r>
      <w:r>
        <w:rPr>
          <w:sz w:val="28"/>
          <w:szCs w:val="28"/>
        </w:rPr>
        <w:t>уто</w:t>
      </w:r>
      <w:r w:rsidRPr="001205BA">
        <w:rPr>
          <w:sz w:val="28"/>
          <w:szCs w:val="28"/>
        </w:rPr>
        <w:t>чненным</w:t>
      </w:r>
      <w:r>
        <w:rPr>
          <w:sz w:val="28"/>
          <w:szCs w:val="28"/>
        </w:rPr>
        <w:t>и</w:t>
      </w:r>
      <w:r w:rsidRPr="001205BA">
        <w:rPr>
          <w:sz w:val="28"/>
          <w:szCs w:val="28"/>
        </w:rPr>
        <w:t xml:space="preserve"> Сценарны</w:t>
      </w:r>
      <w:r>
        <w:rPr>
          <w:sz w:val="28"/>
          <w:szCs w:val="28"/>
        </w:rPr>
        <w:t>ми</w:t>
      </w:r>
      <w:r w:rsidRPr="001205BA">
        <w:rPr>
          <w:sz w:val="28"/>
          <w:szCs w:val="28"/>
        </w:rPr>
        <w:t xml:space="preserve"> услови</w:t>
      </w:r>
      <w:r>
        <w:rPr>
          <w:sz w:val="28"/>
          <w:szCs w:val="28"/>
        </w:rPr>
        <w:t>ями</w:t>
      </w:r>
      <w:r w:rsidRPr="001205BA">
        <w:rPr>
          <w:sz w:val="28"/>
          <w:szCs w:val="28"/>
        </w:rPr>
        <w:t xml:space="preserve"> для формирования вариантов развития экономики Пермского края и основных показателей прогноза социально-экономического развития Пермского края на период до 2021 года</w:t>
      </w:r>
      <w:r>
        <w:rPr>
          <w:sz w:val="28"/>
          <w:szCs w:val="28"/>
        </w:rPr>
        <w:t>.</w:t>
      </w:r>
    </w:p>
    <w:p w:rsidR="003D7708" w:rsidRPr="007B33E1" w:rsidRDefault="003D7708" w:rsidP="007E4DEF">
      <w:pPr>
        <w:spacing w:line="360" w:lineRule="exact"/>
        <w:ind w:firstLine="709"/>
        <w:jc w:val="both"/>
        <w:rPr>
          <w:sz w:val="28"/>
          <w:szCs w:val="28"/>
          <w:highlight w:val="yellow"/>
        </w:rPr>
      </w:pPr>
      <w:r w:rsidRPr="00B14753">
        <w:rPr>
          <w:sz w:val="28"/>
          <w:szCs w:val="28"/>
        </w:rPr>
        <w:t>Перечень основных мероприятий, целевых показателей государственной программы, показателей подпрограмм и показателей непосредственного результата основных мероприятий</w:t>
      </w:r>
      <w:r w:rsidRPr="00F934C9">
        <w:rPr>
          <w:sz w:val="28"/>
          <w:szCs w:val="28"/>
        </w:rPr>
        <w:t xml:space="preserve"> </w:t>
      </w:r>
      <w:r w:rsidRPr="009C2FB3">
        <w:rPr>
          <w:sz w:val="28"/>
          <w:szCs w:val="28"/>
        </w:rPr>
        <w:t xml:space="preserve">представлен </w:t>
      </w:r>
      <w:r>
        <w:rPr>
          <w:sz w:val="28"/>
          <w:szCs w:val="28"/>
        </w:rPr>
        <w:br/>
      </w:r>
      <w:r w:rsidRPr="009C2FB3">
        <w:rPr>
          <w:sz w:val="28"/>
          <w:szCs w:val="28"/>
        </w:rPr>
        <w:t xml:space="preserve">в </w:t>
      </w:r>
      <w:r w:rsidRPr="00E64E61">
        <w:rPr>
          <w:sz w:val="28"/>
          <w:szCs w:val="28"/>
        </w:rPr>
        <w:t xml:space="preserve">приложении </w:t>
      </w:r>
      <w:r>
        <w:rPr>
          <w:sz w:val="28"/>
          <w:szCs w:val="28"/>
        </w:rPr>
        <w:t>12</w:t>
      </w:r>
      <w:r w:rsidRPr="00E64E61">
        <w:rPr>
          <w:sz w:val="28"/>
          <w:szCs w:val="28"/>
        </w:rPr>
        <w:t xml:space="preserve"> к пояснительной записке.</w:t>
      </w:r>
    </w:p>
    <w:p w:rsidR="000A680A" w:rsidRPr="008A785A" w:rsidRDefault="000A680A" w:rsidP="007E4DEF">
      <w:pPr>
        <w:spacing w:line="360" w:lineRule="exact"/>
        <w:ind w:firstLine="709"/>
        <w:jc w:val="center"/>
        <w:rPr>
          <w:b/>
          <w:i/>
          <w:sz w:val="28"/>
          <w:szCs w:val="28"/>
          <w:highlight w:val="yellow"/>
        </w:rPr>
      </w:pPr>
    </w:p>
    <w:p w:rsidR="000A680A" w:rsidRPr="003D7708" w:rsidRDefault="000A680A" w:rsidP="007E4DEF">
      <w:pPr>
        <w:spacing w:line="360" w:lineRule="exact"/>
        <w:ind w:firstLine="709"/>
        <w:jc w:val="center"/>
        <w:rPr>
          <w:b/>
          <w:i/>
          <w:sz w:val="28"/>
          <w:szCs w:val="28"/>
        </w:rPr>
      </w:pPr>
      <w:r w:rsidRPr="003D7708">
        <w:rPr>
          <w:b/>
          <w:i/>
          <w:sz w:val="28"/>
          <w:szCs w:val="28"/>
        </w:rPr>
        <w:t>Подпрограмма «Создание условий для финансовой устойчивости местных бюджетов и реализации муниципальных программ»</w:t>
      </w:r>
    </w:p>
    <w:p w:rsidR="003D7708" w:rsidRPr="00D33265" w:rsidRDefault="003D7708" w:rsidP="007E4DEF">
      <w:pPr>
        <w:spacing w:line="360" w:lineRule="exact"/>
        <w:ind w:firstLine="709"/>
        <w:jc w:val="both"/>
        <w:rPr>
          <w:sz w:val="28"/>
          <w:szCs w:val="28"/>
        </w:rPr>
      </w:pPr>
      <w:r w:rsidRPr="00D33265">
        <w:rPr>
          <w:sz w:val="28"/>
          <w:szCs w:val="28"/>
        </w:rPr>
        <w:t>На реализацию данной подпрограммы</w:t>
      </w:r>
      <w:r w:rsidRPr="00D33265">
        <w:rPr>
          <w:b/>
          <w:sz w:val="28"/>
          <w:szCs w:val="28"/>
        </w:rPr>
        <w:t xml:space="preserve"> </w:t>
      </w:r>
      <w:r w:rsidRPr="00D33265">
        <w:rPr>
          <w:sz w:val="28"/>
          <w:szCs w:val="28"/>
        </w:rPr>
        <w:t xml:space="preserve">в 2019 году планируется </w:t>
      </w:r>
      <w:r>
        <w:rPr>
          <w:sz w:val="28"/>
          <w:szCs w:val="28"/>
        </w:rPr>
        <w:t>направит</w:t>
      </w:r>
      <w:r w:rsidRPr="00D33265">
        <w:rPr>
          <w:sz w:val="28"/>
          <w:szCs w:val="28"/>
        </w:rPr>
        <w:t xml:space="preserve">ь 9 797 994,0 тыс. рублей, в 2020 году – 10 425 252,2 тыс. рублей, </w:t>
      </w:r>
      <w:r>
        <w:rPr>
          <w:sz w:val="28"/>
          <w:szCs w:val="28"/>
        </w:rPr>
        <w:br/>
      </w:r>
      <w:r w:rsidRPr="00D33265">
        <w:rPr>
          <w:sz w:val="28"/>
          <w:szCs w:val="28"/>
        </w:rPr>
        <w:t>в 2021 году – 11 011 724,0 тыс. рублей.</w:t>
      </w:r>
    </w:p>
    <w:p w:rsidR="003D7708" w:rsidRPr="00736BA7" w:rsidRDefault="003D7708" w:rsidP="007E4DEF">
      <w:pPr>
        <w:spacing w:line="360" w:lineRule="exact"/>
        <w:ind w:firstLine="709"/>
        <w:jc w:val="both"/>
        <w:rPr>
          <w:color w:val="000000"/>
          <w:sz w:val="28"/>
          <w:szCs w:val="28"/>
        </w:rPr>
      </w:pPr>
      <w:r w:rsidRPr="00736BA7">
        <w:rPr>
          <w:color w:val="000000"/>
          <w:sz w:val="28"/>
          <w:szCs w:val="28"/>
        </w:rPr>
        <w:t>В рамках подпрограммы планируется реализация мероприятий, направленных на повышение результативности деятельности муниципальных образований при реализации муниципальных программ муниципальных образований Пермского края.</w:t>
      </w:r>
    </w:p>
    <w:p w:rsidR="003D7708" w:rsidRPr="000A680A" w:rsidRDefault="003D7708" w:rsidP="007E4DEF">
      <w:pPr>
        <w:spacing w:line="360" w:lineRule="exact"/>
        <w:ind w:firstLine="709"/>
        <w:jc w:val="both"/>
        <w:rPr>
          <w:color w:val="000000"/>
          <w:sz w:val="28"/>
          <w:szCs w:val="28"/>
        </w:rPr>
      </w:pPr>
      <w:r w:rsidRPr="0007732D">
        <w:rPr>
          <w:color w:val="000000"/>
          <w:sz w:val="28"/>
          <w:szCs w:val="28"/>
        </w:rPr>
        <w:t>По итогам реализации подпрограммы планируется, что темп роста налоговых, неналоговых доходов бюджетов муниципальных образований Пермского края достигнет 4,5 %.</w:t>
      </w:r>
    </w:p>
    <w:p w:rsidR="003D7708" w:rsidRPr="00B46F70" w:rsidRDefault="003D7708" w:rsidP="007E4DEF">
      <w:pPr>
        <w:spacing w:line="360" w:lineRule="exact"/>
        <w:ind w:firstLine="709"/>
        <w:jc w:val="both"/>
        <w:rPr>
          <w:i/>
          <w:sz w:val="28"/>
          <w:szCs w:val="28"/>
        </w:rPr>
      </w:pPr>
      <w:r w:rsidRPr="00B46F70">
        <w:rPr>
          <w:i/>
          <w:sz w:val="28"/>
          <w:szCs w:val="28"/>
        </w:rPr>
        <w:t>Мероприятие «Выравнивание бюджетной обеспеченности муниципальных образований»</w:t>
      </w:r>
    </w:p>
    <w:p w:rsidR="003D7708" w:rsidRPr="000B115C" w:rsidRDefault="003D7708" w:rsidP="007E4DEF">
      <w:pPr>
        <w:spacing w:line="360" w:lineRule="exact"/>
        <w:ind w:firstLine="709"/>
        <w:jc w:val="both"/>
        <w:rPr>
          <w:sz w:val="28"/>
          <w:szCs w:val="28"/>
        </w:rPr>
      </w:pPr>
      <w:r w:rsidRPr="000B115C">
        <w:rPr>
          <w:sz w:val="28"/>
          <w:szCs w:val="28"/>
        </w:rPr>
        <w:t xml:space="preserve">С целью выравнивания бюджетной обеспеченности и экономического положения </w:t>
      </w:r>
      <w:r>
        <w:rPr>
          <w:sz w:val="28"/>
          <w:szCs w:val="28"/>
        </w:rPr>
        <w:t>муниципальных образований</w:t>
      </w:r>
      <w:r w:rsidRPr="000B115C">
        <w:rPr>
          <w:sz w:val="28"/>
          <w:szCs w:val="28"/>
        </w:rPr>
        <w:t xml:space="preserve"> в бюджете Пермского края запланированы средства в сумме </w:t>
      </w:r>
      <w:r>
        <w:rPr>
          <w:sz w:val="28"/>
          <w:szCs w:val="28"/>
        </w:rPr>
        <w:t>8 608</w:t>
      </w:r>
      <w:r w:rsidR="00AA74C2">
        <w:rPr>
          <w:sz w:val="28"/>
          <w:szCs w:val="28"/>
        </w:rPr>
        <w:t> </w:t>
      </w:r>
      <w:r>
        <w:rPr>
          <w:sz w:val="28"/>
          <w:szCs w:val="28"/>
        </w:rPr>
        <w:t>081</w:t>
      </w:r>
      <w:r w:rsidR="00AA74C2">
        <w:rPr>
          <w:sz w:val="28"/>
          <w:szCs w:val="28"/>
        </w:rPr>
        <w:t>,0</w:t>
      </w:r>
      <w:r w:rsidRPr="000B115C">
        <w:rPr>
          <w:sz w:val="28"/>
          <w:szCs w:val="28"/>
        </w:rPr>
        <w:t xml:space="preserve"> тыс. рублей</w:t>
      </w:r>
      <w:r w:rsidRPr="000B115C">
        <w:t xml:space="preserve"> </w:t>
      </w:r>
      <w:r w:rsidRPr="000B115C">
        <w:rPr>
          <w:sz w:val="28"/>
          <w:szCs w:val="28"/>
        </w:rPr>
        <w:t xml:space="preserve">на 2019 год, в сумме </w:t>
      </w:r>
      <w:r>
        <w:rPr>
          <w:sz w:val="28"/>
          <w:szCs w:val="28"/>
        </w:rPr>
        <w:t>9 154 038,7</w:t>
      </w:r>
      <w:r w:rsidRPr="000B115C">
        <w:rPr>
          <w:sz w:val="28"/>
          <w:szCs w:val="28"/>
        </w:rPr>
        <w:t xml:space="preserve"> тыс. рублей на 2020 год, в сумме </w:t>
      </w:r>
      <w:r>
        <w:rPr>
          <w:sz w:val="28"/>
          <w:szCs w:val="28"/>
        </w:rPr>
        <w:t>9 605 202,1</w:t>
      </w:r>
      <w:r w:rsidRPr="000B115C">
        <w:rPr>
          <w:sz w:val="28"/>
          <w:szCs w:val="28"/>
        </w:rPr>
        <w:t xml:space="preserve"> тыс. рублей на 2021 год, в том числе в разрезе основных мероприятий:</w:t>
      </w:r>
    </w:p>
    <w:p w:rsidR="003D7708" w:rsidRPr="000B115C" w:rsidRDefault="003D7708" w:rsidP="007E4DEF">
      <w:pPr>
        <w:spacing w:line="360" w:lineRule="exact"/>
        <w:ind w:firstLine="709"/>
        <w:jc w:val="both"/>
        <w:rPr>
          <w:sz w:val="28"/>
          <w:szCs w:val="28"/>
        </w:rPr>
      </w:pPr>
    </w:p>
    <w:tbl>
      <w:tblPr>
        <w:tblW w:w="9639" w:type="dxa"/>
        <w:tblInd w:w="108" w:type="dxa"/>
        <w:tblLook w:val="04A0" w:firstRow="1" w:lastRow="0" w:firstColumn="1" w:lastColumn="0" w:noHBand="0" w:noVBand="1"/>
      </w:tblPr>
      <w:tblGrid>
        <w:gridCol w:w="3828"/>
        <w:gridCol w:w="1417"/>
        <w:gridCol w:w="1576"/>
        <w:gridCol w:w="1401"/>
        <w:gridCol w:w="1417"/>
      </w:tblGrid>
      <w:tr w:rsidR="003D7708" w:rsidRPr="004E1133" w:rsidTr="003D7708">
        <w:trPr>
          <w:trHeight w:val="425"/>
          <w:tblHeader/>
        </w:trPr>
        <w:tc>
          <w:tcPr>
            <w:tcW w:w="3828"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D7708" w:rsidRPr="004E1133" w:rsidRDefault="003D7708" w:rsidP="004E1133">
            <w:pPr>
              <w:spacing w:line="240" w:lineRule="exact"/>
              <w:jc w:val="center"/>
            </w:pPr>
            <w:r w:rsidRPr="004E1133">
              <w:t>Наименование расходного обязательства</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D7708" w:rsidRPr="004E1133" w:rsidRDefault="003D7708" w:rsidP="004E1133">
            <w:pPr>
              <w:spacing w:line="240" w:lineRule="exact"/>
              <w:jc w:val="center"/>
            </w:pPr>
            <w:r w:rsidRPr="004E1133">
              <w:t>2018 год</w:t>
            </w:r>
          </w:p>
        </w:tc>
        <w:tc>
          <w:tcPr>
            <w:tcW w:w="15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D7708" w:rsidRPr="004E1133" w:rsidRDefault="003D7708" w:rsidP="004E1133">
            <w:pPr>
              <w:spacing w:line="240" w:lineRule="exact"/>
              <w:jc w:val="center"/>
            </w:pPr>
            <w:r w:rsidRPr="004E1133">
              <w:t>2019 год (проект)</w:t>
            </w:r>
          </w:p>
        </w:tc>
        <w:tc>
          <w:tcPr>
            <w:tcW w:w="14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D7708" w:rsidRPr="004E1133" w:rsidRDefault="003D7708" w:rsidP="004E1133">
            <w:pPr>
              <w:spacing w:line="240" w:lineRule="exact"/>
              <w:jc w:val="center"/>
            </w:pPr>
            <w:r w:rsidRPr="004E1133">
              <w:t>2020 год (проект)</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D7708" w:rsidRPr="004E1133" w:rsidRDefault="003D7708" w:rsidP="004E1133">
            <w:pPr>
              <w:spacing w:line="240" w:lineRule="exact"/>
              <w:jc w:val="center"/>
            </w:pPr>
            <w:r w:rsidRPr="004E1133">
              <w:t>2021 год (проект)</w:t>
            </w:r>
          </w:p>
        </w:tc>
      </w:tr>
      <w:tr w:rsidR="003D7708" w:rsidRPr="004E1133" w:rsidTr="003D7708">
        <w:trPr>
          <w:trHeight w:val="360"/>
        </w:trPr>
        <w:tc>
          <w:tcPr>
            <w:tcW w:w="3828" w:type="dxa"/>
            <w:vMerge/>
            <w:tcBorders>
              <w:top w:val="single" w:sz="4" w:space="0" w:color="auto"/>
              <w:left w:val="single" w:sz="4" w:space="0" w:color="auto"/>
              <w:bottom w:val="single" w:sz="4" w:space="0" w:color="000000"/>
              <w:right w:val="single" w:sz="4" w:space="0" w:color="auto"/>
            </w:tcBorders>
            <w:hideMark/>
          </w:tcPr>
          <w:p w:rsidR="003D7708" w:rsidRPr="004E1133" w:rsidRDefault="003D7708" w:rsidP="004E1133">
            <w:pPr>
              <w:spacing w:line="240" w:lineRule="exact"/>
              <w:jc w:val="center"/>
              <w:rPr>
                <w:highlight w:val="yellow"/>
              </w:rPr>
            </w:pPr>
          </w:p>
        </w:tc>
        <w:tc>
          <w:tcPr>
            <w:tcW w:w="1417" w:type="dxa"/>
            <w:vMerge/>
            <w:tcBorders>
              <w:top w:val="single" w:sz="4" w:space="0" w:color="auto"/>
              <w:left w:val="single" w:sz="4" w:space="0" w:color="auto"/>
              <w:bottom w:val="single" w:sz="4" w:space="0" w:color="auto"/>
              <w:right w:val="single" w:sz="4" w:space="0" w:color="auto"/>
            </w:tcBorders>
            <w:hideMark/>
          </w:tcPr>
          <w:p w:rsidR="003D7708" w:rsidRPr="004E1133" w:rsidRDefault="003D7708" w:rsidP="004E1133">
            <w:pPr>
              <w:spacing w:line="240" w:lineRule="exact"/>
              <w:jc w:val="center"/>
              <w:rPr>
                <w:highlight w:val="yellow"/>
              </w:rPr>
            </w:pPr>
          </w:p>
        </w:tc>
        <w:tc>
          <w:tcPr>
            <w:tcW w:w="1576" w:type="dxa"/>
            <w:vMerge/>
            <w:tcBorders>
              <w:top w:val="single" w:sz="4" w:space="0" w:color="auto"/>
              <w:left w:val="single" w:sz="4" w:space="0" w:color="auto"/>
              <w:bottom w:val="single" w:sz="4" w:space="0" w:color="auto"/>
              <w:right w:val="single" w:sz="4" w:space="0" w:color="auto"/>
            </w:tcBorders>
            <w:hideMark/>
          </w:tcPr>
          <w:p w:rsidR="003D7708" w:rsidRPr="004E1133" w:rsidRDefault="003D7708" w:rsidP="004E1133">
            <w:pPr>
              <w:spacing w:line="240" w:lineRule="exact"/>
              <w:jc w:val="center"/>
              <w:rPr>
                <w:highlight w:val="yellow"/>
              </w:rPr>
            </w:pPr>
          </w:p>
        </w:tc>
        <w:tc>
          <w:tcPr>
            <w:tcW w:w="1401" w:type="dxa"/>
            <w:vMerge/>
            <w:tcBorders>
              <w:top w:val="single" w:sz="4" w:space="0" w:color="auto"/>
              <w:left w:val="single" w:sz="4" w:space="0" w:color="auto"/>
              <w:bottom w:val="single" w:sz="4" w:space="0" w:color="auto"/>
              <w:right w:val="single" w:sz="4" w:space="0" w:color="auto"/>
            </w:tcBorders>
            <w:hideMark/>
          </w:tcPr>
          <w:p w:rsidR="003D7708" w:rsidRPr="004E1133" w:rsidRDefault="003D7708" w:rsidP="004E1133">
            <w:pPr>
              <w:spacing w:line="240" w:lineRule="exact"/>
              <w:jc w:val="center"/>
              <w:rPr>
                <w:highlight w:val="yellow"/>
              </w:rPr>
            </w:pPr>
          </w:p>
        </w:tc>
        <w:tc>
          <w:tcPr>
            <w:tcW w:w="1417" w:type="dxa"/>
            <w:vMerge/>
            <w:tcBorders>
              <w:top w:val="single" w:sz="4" w:space="0" w:color="auto"/>
              <w:left w:val="single" w:sz="4" w:space="0" w:color="auto"/>
              <w:bottom w:val="single" w:sz="4" w:space="0" w:color="auto"/>
              <w:right w:val="single" w:sz="4" w:space="0" w:color="auto"/>
            </w:tcBorders>
            <w:hideMark/>
          </w:tcPr>
          <w:p w:rsidR="003D7708" w:rsidRPr="004E1133" w:rsidRDefault="003D7708" w:rsidP="004E1133">
            <w:pPr>
              <w:spacing w:line="240" w:lineRule="exact"/>
              <w:jc w:val="center"/>
              <w:rPr>
                <w:highlight w:val="yellow"/>
              </w:rPr>
            </w:pPr>
          </w:p>
        </w:tc>
      </w:tr>
      <w:tr w:rsidR="003D7708" w:rsidRPr="004E1133" w:rsidTr="003D7708">
        <w:trPr>
          <w:trHeight w:val="375"/>
        </w:trPr>
        <w:tc>
          <w:tcPr>
            <w:tcW w:w="3828" w:type="dxa"/>
            <w:tcBorders>
              <w:top w:val="nil"/>
              <w:left w:val="single" w:sz="4" w:space="0" w:color="auto"/>
              <w:bottom w:val="single" w:sz="4" w:space="0" w:color="auto"/>
              <w:right w:val="single" w:sz="4" w:space="0" w:color="auto"/>
            </w:tcBorders>
            <w:shd w:val="clear" w:color="auto" w:fill="auto"/>
            <w:hideMark/>
          </w:tcPr>
          <w:p w:rsidR="003D7708" w:rsidRPr="004E1133" w:rsidRDefault="003D7708" w:rsidP="004E1133">
            <w:pPr>
              <w:spacing w:line="240" w:lineRule="exact"/>
            </w:pPr>
            <w:r w:rsidRPr="004E1133">
              <w:t>Основное мероприятие «Выравнивание бюджетной обеспеченности муниципальных образований», в том числе:</w:t>
            </w:r>
          </w:p>
        </w:tc>
        <w:tc>
          <w:tcPr>
            <w:tcW w:w="1417" w:type="dxa"/>
            <w:tcBorders>
              <w:top w:val="nil"/>
              <w:left w:val="nil"/>
              <w:bottom w:val="single" w:sz="4" w:space="0" w:color="auto"/>
              <w:right w:val="single" w:sz="4" w:space="0" w:color="auto"/>
            </w:tcBorders>
            <w:shd w:val="clear" w:color="auto" w:fill="auto"/>
          </w:tcPr>
          <w:p w:rsidR="003D7708" w:rsidRPr="004E1133" w:rsidRDefault="003D7708" w:rsidP="004E1133">
            <w:pPr>
              <w:spacing w:line="240" w:lineRule="exact"/>
              <w:jc w:val="center"/>
            </w:pPr>
            <w:r w:rsidRPr="004E1133">
              <w:t>8 185 526,1</w:t>
            </w:r>
          </w:p>
        </w:tc>
        <w:tc>
          <w:tcPr>
            <w:tcW w:w="1576" w:type="dxa"/>
            <w:tcBorders>
              <w:top w:val="nil"/>
              <w:left w:val="nil"/>
              <w:bottom w:val="single" w:sz="4" w:space="0" w:color="auto"/>
              <w:right w:val="single" w:sz="4" w:space="0" w:color="auto"/>
            </w:tcBorders>
            <w:shd w:val="clear" w:color="auto" w:fill="auto"/>
          </w:tcPr>
          <w:p w:rsidR="003D7708" w:rsidRPr="004E1133" w:rsidRDefault="003D7708" w:rsidP="004E1133">
            <w:pPr>
              <w:spacing w:line="240" w:lineRule="exact"/>
              <w:jc w:val="center"/>
            </w:pPr>
            <w:r w:rsidRPr="004E1133">
              <w:t>8 608 081,0</w:t>
            </w:r>
          </w:p>
        </w:tc>
        <w:tc>
          <w:tcPr>
            <w:tcW w:w="1401" w:type="dxa"/>
            <w:tcBorders>
              <w:top w:val="nil"/>
              <w:left w:val="nil"/>
              <w:bottom w:val="single" w:sz="4" w:space="0" w:color="auto"/>
              <w:right w:val="single" w:sz="4" w:space="0" w:color="auto"/>
            </w:tcBorders>
            <w:shd w:val="clear" w:color="auto" w:fill="auto"/>
          </w:tcPr>
          <w:p w:rsidR="003D7708" w:rsidRPr="004E1133" w:rsidRDefault="003D7708" w:rsidP="004E1133">
            <w:pPr>
              <w:spacing w:line="240" w:lineRule="exact"/>
              <w:jc w:val="center"/>
            </w:pPr>
            <w:r w:rsidRPr="004E1133">
              <w:t>9 154 038,7</w:t>
            </w:r>
          </w:p>
        </w:tc>
        <w:tc>
          <w:tcPr>
            <w:tcW w:w="1417" w:type="dxa"/>
            <w:tcBorders>
              <w:top w:val="nil"/>
              <w:left w:val="nil"/>
              <w:bottom w:val="single" w:sz="4" w:space="0" w:color="auto"/>
              <w:right w:val="single" w:sz="4" w:space="0" w:color="auto"/>
            </w:tcBorders>
            <w:shd w:val="clear" w:color="auto" w:fill="auto"/>
          </w:tcPr>
          <w:p w:rsidR="003D7708" w:rsidRPr="004E1133" w:rsidRDefault="003D7708" w:rsidP="004E1133">
            <w:pPr>
              <w:spacing w:line="240" w:lineRule="exact"/>
              <w:jc w:val="center"/>
            </w:pPr>
            <w:r w:rsidRPr="004E1133">
              <w:t>9 605 202,1</w:t>
            </w:r>
          </w:p>
        </w:tc>
      </w:tr>
      <w:tr w:rsidR="003D7708" w:rsidRPr="004E1133" w:rsidTr="003D7708">
        <w:trPr>
          <w:trHeight w:val="535"/>
        </w:trPr>
        <w:tc>
          <w:tcPr>
            <w:tcW w:w="3828" w:type="dxa"/>
            <w:tcBorders>
              <w:top w:val="nil"/>
              <w:left w:val="single" w:sz="4" w:space="0" w:color="auto"/>
              <w:bottom w:val="single" w:sz="4" w:space="0" w:color="auto"/>
              <w:right w:val="single" w:sz="4" w:space="0" w:color="auto"/>
            </w:tcBorders>
            <w:shd w:val="clear" w:color="auto" w:fill="auto"/>
            <w:hideMark/>
          </w:tcPr>
          <w:p w:rsidR="003D7708" w:rsidRPr="004E1133" w:rsidRDefault="003D7708" w:rsidP="004E1133">
            <w:pPr>
              <w:spacing w:line="240" w:lineRule="exact"/>
            </w:pPr>
            <w:r w:rsidRPr="004E1133">
              <w:t xml:space="preserve">- «Выравнивание бюджетной обеспеченности поселений из регионального фонда финансовой </w:t>
            </w:r>
            <w:r w:rsidRPr="004E1133">
              <w:lastRenderedPageBreak/>
              <w:t>поддержки поселений»</w:t>
            </w:r>
          </w:p>
        </w:tc>
        <w:tc>
          <w:tcPr>
            <w:tcW w:w="1417" w:type="dxa"/>
            <w:tcBorders>
              <w:top w:val="nil"/>
              <w:left w:val="nil"/>
              <w:bottom w:val="single" w:sz="4" w:space="0" w:color="auto"/>
              <w:right w:val="single" w:sz="4" w:space="0" w:color="auto"/>
            </w:tcBorders>
            <w:shd w:val="clear" w:color="auto" w:fill="auto"/>
          </w:tcPr>
          <w:p w:rsidR="003D7708" w:rsidRPr="004E1133" w:rsidRDefault="003D7708" w:rsidP="004E1133">
            <w:pPr>
              <w:autoSpaceDE w:val="0"/>
              <w:autoSpaceDN w:val="0"/>
              <w:adjustRightInd w:val="0"/>
              <w:spacing w:line="240" w:lineRule="exact"/>
              <w:jc w:val="right"/>
            </w:pPr>
            <w:r w:rsidRPr="004E1133">
              <w:rPr>
                <w:rFonts w:eastAsiaTheme="minorHAnsi"/>
                <w:lang w:eastAsia="en-US"/>
              </w:rPr>
              <w:lastRenderedPageBreak/>
              <w:t>805 421,7</w:t>
            </w:r>
          </w:p>
        </w:tc>
        <w:tc>
          <w:tcPr>
            <w:tcW w:w="1576" w:type="dxa"/>
            <w:tcBorders>
              <w:top w:val="nil"/>
              <w:left w:val="nil"/>
              <w:bottom w:val="single" w:sz="4" w:space="0" w:color="auto"/>
              <w:right w:val="single" w:sz="4" w:space="0" w:color="auto"/>
            </w:tcBorders>
            <w:shd w:val="clear" w:color="auto" w:fill="auto"/>
          </w:tcPr>
          <w:p w:rsidR="003D7708" w:rsidRPr="004E1133" w:rsidRDefault="003D7708" w:rsidP="004E1133">
            <w:pPr>
              <w:spacing w:line="240" w:lineRule="exact"/>
              <w:jc w:val="center"/>
            </w:pPr>
            <w:r w:rsidRPr="004E1133">
              <w:t>584 259,5</w:t>
            </w:r>
          </w:p>
        </w:tc>
        <w:tc>
          <w:tcPr>
            <w:tcW w:w="1401" w:type="dxa"/>
            <w:tcBorders>
              <w:top w:val="nil"/>
              <w:left w:val="nil"/>
              <w:bottom w:val="single" w:sz="4" w:space="0" w:color="auto"/>
              <w:right w:val="single" w:sz="4" w:space="0" w:color="auto"/>
            </w:tcBorders>
            <w:shd w:val="clear" w:color="auto" w:fill="auto"/>
          </w:tcPr>
          <w:p w:rsidR="003D7708" w:rsidRPr="004E1133" w:rsidRDefault="003D7708" w:rsidP="004E1133">
            <w:pPr>
              <w:spacing w:line="240" w:lineRule="exact"/>
              <w:jc w:val="center"/>
            </w:pPr>
            <w:r w:rsidRPr="004E1133">
              <w:t>584 259,5</w:t>
            </w:r>
          </w:p>
        </w:tc>
        <w:tc>
          <w:tcPr>
            <w:tcW w:w="1417" w:type="dxa"/>
            <w:tcBorders>
              <w:top w:val="nil"/>
              <w:left w:val="nil"/>
              <w:bottom w:val="single" w:sz="4" w:space="0" w:color="auto"/>
              <w:right w:val="single" w:sz="4" w:space="0" w:color="auto"/>
            </w:tcBorders>
            <w:shd w:val="clear" w:color="auto" w:fill="auto"/>
          </w:tcPr>
          <w:p w:rsidR="003D7708" w:rsidRPr="004E1133" w:rsidRDefault="003D7708" w:rsidP="004E1133">
            <w:pPr>
              <w:spacing w:line="240" w:lineRule="exact"/>
              <w:jc w:val="center"/>
            </w:pPr>
            <w:r w:rsidRPr="004E1133">
              <w:t>584 259,5</w:t>
            </w:r>
          </w:p>
        </w:tc>
      </w:tr>
      <w:tr w:rsidR="003D7708" w:rsidRPr="004E1133" w:rsidTr="003D7708">
        <w:trPr>
          <w:trHeight w:val="699"/>
        </w:trPr>
        <w:tc>
          <w:tcPr>
            <w:tcW w:w="3828" w:type="dxa"/>
            <w:tcBorders>
              <w:top w:val="nil"/>
              <w:left w:val="single" w:sz="4" w:space="0" w:color="auto"/>
              <w:bottom w:val="single" w:sz="4" w:space="0" w:color="auto"/>
              <w:right w:val="single" w:sz="4" w:space="0" w:color="auto"/>
            </w:tcBorders>
            <w:shd w:val="clear" w:color="auto" w:fill="auto"/>
            <w:hideMark/>
          </w:tcPr>
          <w:p w:rsidR="003D7708" w:rsidRPr="004E1133" w:rsidRDefault="003D7708" w:rsidP="004E1133">
            <w:pPr>
              <w:spacing w:line="240" w:lineRule="exact"/>
            </w:pPr>
            <w:r w:rsidRPr="004E1133">
              <w:lastRenderedPageBreak/>
              <w:t xml:space="preserve"> - «Выравнивание бюджетной обеспеченности муниципальных районов (городских округов) из регионального фонда финансовой поддержки муниципальных районов (городских округов)»</w:t>
            </w:r>
          </w:p>
        </w:tc>
        <w:tc>
          <w:tcPr>
            <w:tcW w:w="1417" w:type="dxa"/>
            <w:tcBorders>
              <w:top w:val="nil"/>
              <w:left w:val="nil"/>
              <w:bottom w:val="single" w:sz="4" w:space="0" w:color="auto"/>
              <w:right w:val="single" w:sz="4" w:space="0" w:color="auto"/>
            </w:tcBorders>
            <w:shd w:val="clear" w:color="auto" w:fill="auto"/>
          </w:tcPr>
          <w:p w:rsidR="003D7708" w:rsidRPr="004E1133" w:rsidRDefault="003D7708" w:rsidP="004E1133">
            <w:pPr>
              <w:autoSpaceDE w:val="0"/>
              <w:autoSpaceDN w:val="0"/>
              <w:adjustRightInd w:val="0"/>
              <w:spacing w:line="240" w:lineRule="exact"/>
              <w:jc w:val="right"/>
              <w:rPr>
                <w:rFonts w:eastAsiaTheme="minorHAnsi"/>
                <w:lang w:eastAsia="en-US"/>
              </w:rPr>
            </w:pPr>
            <w:r w:rsidRPr="004E1133">
              <w:rPr>
                <w:rFonts w:eastAsiaTheme="minorHAnsi"/>
                <w:lang w:eastAsia="en-US"/>
              </w:rPr>
              <w:t>7 338 547,2</w:t>
            </w:r>
          </w:p>
        </w:tc>
        <w:tc>
          <w:tcPr>
            <w:tcW w:w="1576" w:type="dxa"/>
            <w:tcBorders>
              <w:top w:val="nil"/>
              <w:left w:val="nil"/>
              <w:bottom w:val="single" w:sz="4" w:space="0" w:color="auto"/>
              <w:right w:val="single" w:sz="4" w:space="0" w:color="auto"/>
            </w:tcBorders>
            <w:shd w:val="clear" w:color="auto" w:fill="auto"/>
          </w:tcPr>
          <w:p w:rsidR="003D7708" w:rsidRPr="004E1133" w:rsidRDefault="003D7708" w:rsidP="004E1133">
            <w:pPr>
              <w:spacing w:line="240" w:lineRule="exact"/>
              <w:jc w:val="center"/>
            </w:pPr>
            <w:r w:rsidRPr="004E1133">
              <w:t>7 734 673,5</w:t>
            </w:r>
          </w:p>
        </w:tc>
        <w:tc>
          <w:tcPr>
            <w:tcW w:w="1401" w:type="dxa"/>
            <w:tcBorders>
              <w:top w:val="nil"/>
              <w:left w:val="nil"/>
              <w:bottom w:val="single" w:sz="4" w:space="0" w:color="auto"/>
              <w:right w:val="single" w:sz="4" w:space="0" w:color="auto"/>
            </w:tcBorders>
            <w:shd w:val="clear" w:color="auto" w:fill="auto"/>
          </w:tcPr>
          <w:p w:rsidR="003D7708" w:rsidRPr="004E1133" w:rsidRDefault="003D7708" w:rsidP="004E1133">
            <w:pPr>
              <w:spacing w:line="240" w:lineRule="exact"/>
              <w:jc w:val="center"/>
            </w:pPr>
            <w:r w:rsidRPr="004E1133">
              <w:t>8 196 597,8</w:t>
            </w:r>
          </w:p>
        </w:tc>
        <w:tc>
          <w:tcPr>
            <w:tcW w:w="1417" w:type="dxa"/>
            <w:tcBorders>
              <w:top w:val="nil"/>
              <w:left w:val="nil"/>
              <w:bottom w:val="single" w:sz="4" w:space="0" w:color="auto"/>
              <w:right w:val="single" w:sz="4" w:space="0" w:color="auto"/>
            </w:tcBorders>
            <w:shd w:val="clear" w:color="auto" w:fill="auto"/>
          </w:tcPr>
          <w:p w:rsidR="003D7708" w:rsidRPr="004E1133" w:rsidRDefault="003D7708" w:rsidP="004E1133">
            <w:pPr>
              <w:spacing w:line="240" w:lineRule="exact"/>
              <w:jc w:val="center"/>
            </w:pPr>
            <w:r w:rsidRPr="004E1133">
              <w:t>8 647 761,2</w:t>
            </w:r>
          </w:p>
        </w:tc>
      </w:tr>
      <w:tr w:rsidR="003D7708" w:rsidRPr="004E1133" w:rsidTr="003D7708">
        <w:trPr>
          <w:trHeight w:val="667"/>
        </w:trPr>
        <w:tc>
          <w:tcPr>
            <w:tcW w:w="3828" w:type="dxa"/>
            <w:tcBorders>
              <w:top w:val="nil"/>
              <w:left w:val="single" w:sz="4" w:space="0" w:color="auto"/>
              <w:bottom w:val="single" w:sz="4" w:space="0" w:color="auto"/>
              <w:right w:val="single" w:sz="4" w:space="0" w:color="auto"/>
            </w:tcBorders>
            <w:shd w:val="clear" w:color="auto" w:fill="auto"/>
            <w:hideMark/>
          </w:tcPr>
          <w:p w:rsidR="003D7708" w:rsidRPr="004E1133" w:rsidRDefault="003D7708" w:rsidP="004E1133">
            <w:pPr>
              <w:spacing w:line="240" w:lineRule="exact"/>
            </w:pPr>
            <w:r w:rsidRPr="004E1133">
              <w:t>- «Выравнивание экономического положения муниципальных районов, городских округов»</w:t>
            </w:r>
          </w:p>
        </w:tc>
        <w:tc>
          <w:tcPr>
            <w:tcW w:w="1417" w:type="dxa"/>
            <w:tcBorders>
              <w:top w:val="nil"/>
              <w:left w:val="nil"/>
              <w:bottom w:val="single" w:sz="4" w:space="0" w:color="auto"/>
              <w:right w:val="single" w:sz="4" w:space="0" w:color="auto"/>
            </w:tcBorders>
            <w:shd w:val="clear" w:color="auto" w:fill="auto"/>
          </w:tcPr>
          <w:p w:rsidR="003D7708" w:rsidRPr="004E1133" w:rsidRDefault="003D7708" w:rsidP="004E1133">
            <w:pPr>
              <w:autoSpaceDE w:val="0"/>
              <w:autoSpaceDN w:val="0"/>
              <w:adjustRightInd w:val="0"/>
              <w:spacing w:line="240" w:lineRule="exact"/>
              <w:jc w:val="center"/>
            </w:pPr>
            <w:r w:rsidRPr="004E1133">
              <w:rPr>
                <w:rFonts w:eastAsiaTheme="minorHAnsi"/>
                <w:lang w:eastAsia="en-US"/>
              </w:rPr>
              <w:t>41 557,5</w:t>
            </w:r>
          </w:p>
        </w:tc>
        <w:tc>
          <w:tcPr>
            <w:tcW w:w="1576" w:type="dxa"/>
            <w:tcBorders>
              <w:top w:val="nil"/>
              <w:left w:val="nil"/>
              <w:bottom w:val="single" w:sz="4" w:space="0" w:color="auto"/>
              <w:right w:val="single" w:sz="4" w:space="0" w:color="auto"/>
            </w:tcBorders>
            <w:shd w:val="clear" w:color="auto" w:fill="auto"/>
          </w:tcPr>
          <w:p w:rsidR="003D7708" w:rsidRPr="004E1133" w:rsidRDefault="003D7708" w:rsidP="004E1133">
            <w:pPr>
              <w:spacing w:line="240" w:lineRule="exact"/>
              <w:jc w:val="center"/>
            </w:pPr>
            <w:r w:rsidRPr="004E1133">
              <w:t>15 966,6</w:t>
            </w:r>
          </w:p>
        </w:tc>
        <w:tc>
          <w:tcPr>
            <w:tcW w:w="1401" w:type="dxa"/>
            <w:tcBorders>
              <w:top w:val="nil"/>
              <w:left w:val="nil"/>
              <w:bottom w:val="single" w:sz="4" w:space="0" w:color="auto"/>
              <w:right w:val="single" w:sz="4" w:space="0" w:color="auto"/>
            </w:tcBorders>
            <w:shd w:val="clear" w:color="auto" w:fill="auto"/>
          </w:tcPr>
          <w:p w:rsidR="003D7708" w:rsidRPr="004E1133" w:rsidRDefault="003D7708" w:rsidP="004E1133">
            <w:pPr>
              <w:spacing w:line="240" w:lineRule="exact"/>
              <w:jc w:val="center"/>
            </w:pPr>
            <w:r w:rsidRPr="004E1133">
              <w:t>100 000,0</w:t>
            </w:r>
          </w:p>
        </w:tc>
        <w:tc>
          <w:tcPr>
            <w:tcW w:w="1417" w:type="dxa"/>
            <w:tcBorders>
              <w:top w:val="nil"/>
              <w:left w:val="nil"/>
              <w:bottom w:val="single" w:sz="4" w:space="0" w:color="auto"/>
              <w:right w:val="single" w:sz="4" w:space="0" w:color="auto"/>
            </w:tcBorders>
            <w:shd w:val="clear" w:color="auto" w:fill="auto"/>
          </w:tcPr>
          <w:p w:rsidR="003D7708" w:rsidRPr="004E1133" w:rsidRDefault="003D7708" w:rsidP="004E1133">
            <w:pPr>
              <w:spacing w:line="240" w:lineRule="exact"/>
              <w:jc w:val="center"/>
            </w:pPr>
            <w:r w:rsidRPr="004E1133">
              <w:t>100 000,0</w:t>
            </w:r>
          </w:p>
        </w:tc>
      </w:tr>
      <w:tr w:rsidR="003D7708" w:rsidRPr="004E1133" w:rsidTr="003D7708">
        <w:trPr>
          <w:trHeight w:val="667"/>
        </w:trPr>
        <w:tc>
          <w:tcPr>
            <w:tcW w:w="3828" w:type="dxa"/>
            <w:tcBorders>
              <w:top w:val="single" w:sz="4" w:space="0" w:color="auto"/>
              <w:left w:val="single" w:sz="4" w:space="0" w:color="auto"/>
              <w:bottom w:val="single" w:sz="4" w:space="0" w:color="auto"/>
              <w:right w:val="single" w:sz="4" w:space="0" w:color="auto"/>
            </w:tcBorders>
            <w:shd w:val="clear" w:color="auto" w:fill="auto"/>
          </w:tcPr>
          <w:p w:rsidR="003D7708" w:rsidRPr="004E1133" w:rsidRDefault="003D7708" w:rsidP="004E1133">
            <w:pPr>
              <w:spacing w:line="240" w:lineRule="exact"/>
              <w:rPr>
                <w:highlight w:val="yellow"/>
              </w:rPr>
            </w:pPr>
            <w:r w:rsidRPr="004E1133">
              <w:t xml:space="preserve">- «Осуществление полномочий по расчету и предоставлению дотаций на выравнивание бюджетной обеспеченности поселений за счет средств бюджета Пермского края» </w:t>
            </w:r>
          </w:p>
        </w:tc>
        <w:tc>
          <w:tcPr>
            <w:tcW w:w="1417" w:type="dxa"/>
            <w:tcBorders>
              <w:top w:val="single" w:sz="4" w:space="0" w:color="auto"/>
              <w:left w:val="nil"/>
              <w:bottom w:val="single" w:sz="4" w:space="0" w:color="auto"/>
              <w:right w:val="single" w:sz="4" w:space="0" w:color="auto"/>
            </w:tcBorders>
            <w:shd w:val="clear" w:color="auto" w:fill="auto"/>
          </w:tcPr>
          <w:p w:rsidR="003D7708" w:rsidRPr="004E1133" w:rsidRDefault="003D7708" w:rsidP="004E1133">
            <w:pPr>
              <w:spacing w:line="240" w:lineRule="exact"/>
              <w:jc w:val="center"/>
              <w:rPr>
                <w:highlight w:val="yellow"/>
              </w:rPr>
            </w:pPr>
            <w:r w:rsidRPr="004E1133">
              <w:t>0,0</w:t>
            </w:r>
          </w:p>
        </w:tc>
        <w:tc>
          <w:tcPr>
            <w:tcW w:w="1576" w:type="dxa"/>
            <w:tcBorders>
              <w:top w:val="single" w:sz="4" w:space="0" w:color="auto"/>
              <w:left w:val="nil"/>
              <w:bottom w:val="single" w:sz="4" w:space="0" w:color="auto"/>
              <w:right w:val="single" w:sz="4" w:space="0" w:color="auto"/>
            </w:tcBorders>
            <w:shd w:val="clear" w:color="auto" w:fill="auto"/>
          </w:tcPr>
          <w:p w:rsidR="003D7708" w:rsidRPr="004E1133" w:rsidRDefault="003D7708" w:rsidP="004E1133">
            <w:pPr>
              <w:spacing w:line="240" w:lineRule="exact"/>
              <w:jc w:val="center"/>
            </w:pPr>
            <w:r w:rsidRPr="004E1133">
              <w:t>273 181,4</w:t>
            </w:r>
          </w:p>
        </w:tc>
        <w:tc>
          <w:tcPr>
            <w:tcW w:w="1401" w:type="dxa"/>
            <w:tcBorders>
              <w:top w:val="single" w:sz="4" w:space="0" w:color="auto"/>
              <w:left w:val="nil"/>
              <w:bottom w:val="single" w:sz="4" w:space="0" w:color="auto"/>
              <w:right w:val="single" w:sz="4" w:space="0" w:color="auto"/>
            </w:tcBorders>
            <w:shd w:val="clear" w:color="auto" w:fill="auto"/>
          </w:tcPr>
          <w:p w:rsidR="003D7708" w:rsidRPr="004E1133" w:rsidRDefault="003D7708" w:rsidP="004E1133">
            <w:pPr>
              <w:spacing w:line="240" w:lineRule="exact"/>
              <w:jc w:val="center"/>
            </w:pPr>
            <w:r w:rsidRPr="004E1133">
              <w:t>273 181,4</w:t>
            </w:r>
          </w:p>
        </w:tc>
        <w:tc>
          <w:tcPr>
            <w:tcW w:w="1417" w:type="dxa"/>
            <w:tcBorders>
              <w:top w:val="single" w:sz="4" w:space="0" w:color="auto"/>
              <w:left w:val="nil"/>
              <w:bottom w:val="single" w:sz="4" w:space="0" w:color="auto"/>
              <w:right w:val="single" w:sz="4" w:space="0" w:color="auto"/>
            </w:tcBorders>
            <w:shd w:val="clear" w:color="auto" w:fill="auto"/>
          </w:tcPr>
          <w:p w:rsidR="003D7708" w:rsidRPr="004E1133" w:rsidRDefault="003D7708" w:rsidP="004E1133">
            <w:pPr>
              <w:spacing w:line="240" w:lineRule="exact"/>
              <w:jc w:val="center"/>
            </w:pPr>
            <w:r w:rsidRPr="004E1133">
              <w:t>273 181,4</w:t>
            </w:r>
          </w:p>
        </w:tc>
      </w:tr>
    </w:tbl>
    <w:p w:rsidR="003D7708" w:rsidRPr="009C2FA9" w:rsidRDefault="003D7708" w:rsidP="007E4DEF">
      <w:pPr>
        <w:autoSpaceDE w:val="0"/>
        <w:autoSpaceDN w:val="0"/>
        <w:adjustRightInd w:val="0"/>
        <w:spacing w:line="360" w:lineRule="exact"/>
        <w:ind w:firstLine="709"/>
        <w:jc w:val="both"/>
        <w:rPr>
          <w:sz w:val="28"/>
          <w:szCs w:val="28"/>
        </w:rPr>
      </w:pPr>
      <w:r w:rsidRPr="009C2FA9">
        <w:rPr>
          <w:sz w:val="28"/>
          <w:szCs w:val="28"/>
        </w:rPr>
        <w:t xml:space="preserve">В 2019 году в доходы муниципальных </w:t>
      </w:r>
      <w:r>
        <w:rPr>
          <w:sz w:val="28"/>
          <w:szCs w:val="28"/>
        </w:rPr>
        <w:t xml:space="preserve">образований Пермского края </w:t>
      </w:r>
      <w:r w:rsidRPr="009C2FA9">
        <w:rPr>
          <w:sz w:val="28"/>
          <w:szCs w:val="28"/>
        </w:rPr>
        <w:t>продолжат зачисляться ранее переданные с крае</w:t>
      </w:r>
      <w:r>
        <w:rPr>
          <w:sz w:val="28"/>
          <w:szCs w:val="28"/>
        </w:rPr>
        <w:t>вого уровня налоговые источники:</w:t>
      </w:r>
      <w:r w:rsidRPr="009C2FA9">
        <w:rPr>
          <w:sz w:val="28"/>
          <w:szCs w:val="28"/>
        </w:rPr>
        <w:t xml:space="preserve"> налог на доходы физических лиц </w:t>
      </w:r>
      <w:r>
        <w:rPr>
          <w:sz w:val="28"/>
          <w:szCs w:val="28"/>
        </w:rPr>
        <w:t>(</w:t>
      </w:r>
      <w:r w:rsidRPr="009C2FA9">
        <w:rPr>
          <w:sz w:val="28"/>
          <w:szCs w:val="28"/>
        </w:rPr>
        <w:t>в бюджеты городских округов - 2%, в бюджеты муниципальных районов - 7%</w:t>
      </w:r>
      <w:r>
        <w:rPr>
          <w:sz w:val="28"/>
          <w:szCs w:val="28"/>
        </w:rPr>
        <w:t xml:space="preserve">); </w:t>
      </w:r>
      <w:r w:rsidRPr="009C2FA9">
        <w:rPr>
          <w:sz w:val="28"/>
          <w:szCs w:val="28"/>
        </w:rPr>
        <w:t>транспортн</w:t>
      </w:r>
      <w:r>
        <w:rPr>
          <w:sz w:val="28"/>
          <w:szCs w:val="28"/>
        </w:rPr>
        <w:t>ый</w:t>
      </w:r>
      <w:r w:rsidRPr="009C2FA9">
        <w:rPr>
          <w:sz w:val="28"/>
          <w:szCs w:val="28"/>
        </w:rPr>
        <w:t xml:space="preserve"> налог</w:t>
      </w:r>
      <w:r>
        <w:rPr>
          <w:sz w:val="28"/>
          <w:szCs w:val="28"/>
        </w:rPr>
        <w:t xml:space="preserve"> (</w:t>
      </w:r>
      <w:r w:rsidRPr="009C2FA9">
        <w:rPr>
          <w:sz w:val="28"/>
          <w:szCs w:val="28"/>
        </w:rPr>
        <w:t xml:space="preserve">50% </w:t>
      </w:r>
      <w:r>
        <w:rPr>
          <w:sz w:val="28"/>
          <w:szCs w:val="28"/>
        </w:rPr>
        <w:br/>
        <w:t>в</w:t>
      </w:r>
      <w:r w:rsidRPr="009C2FA9">
        <w:rPr>
          <w:sz w:val="28"/>
          <w:szCs w:val="28"/>
        </w:rPr>
        <w:t xml:space="preserve"> бюджет</w:t>
      </w:r>
      <w:r>
        <w:rPr>
          <w:sz w:val="28"/>
          <w:szCs w:val="28"/>
        </w:rPr>
        <w:t>ы</w:t>
      </w:r>
      <w:r w:rsidRPr="009C2FA9">
        <w:rPr>
          <w:sz w:val="28"/>
          <w:szCs w:val="28"/>
        </w:rPr>
        <w:t xml:space="preserve"> муниципальных районов, 50% </w:t>
      </w:r>
      <w:r>
        <w:rPr>
          <w:sz w:val="28"/>
          <w:szCs w:val="28"/>
        </w:rPr>
        <w:t>- в</w:t>
      </w:r>
      <w:r w:rsidRPr="009C2FA9">
        <w:rPr>
          <w:sz w:val="28"/>
          <w:szCs w:val="28"/>
        </w:rPr>
        <w:t xml:space="preserve"> бюджет</w:t>
      </w:r>
      <w:r>
        <w:rPr>
          <w:sz w:val="28"/>
          <w:szCs w:val="28"/>
        </w:rPr>
        <w:t>ы</w:t>
      </w:r>
      <w:r w:rsidRPr="009C2FA9">
        <w:rPr>
          <w:sz w:val="28"/>
          <w:szCs w:val="28"/>
        </w:rPr>
        <w:t xml:space="preserve"> городских и сельских поселений, 100% </w:t>
      </w:r>
      <w:r>
        <w:rPr>
          <w:sz w:val="28"/>
          <w:szCs w:val="28"/>
        </w:rPr>
        <w:t>- в</w:t>
      </w:r>
      <w:r w:rsidRPr="009C2FA9">
        <w:rPr>
          <w:sz w:val="28"/>
          <w:szCs w:val="28"/>
        </w:rPr>
        <w:t xml:space="preserve"> бюджет</w:t>
      </w:r>
      <w:r>
        <w:rPr>
          <w:sz w:val="28"/>
          <w:szCs w:val="28"/>
        </w:rPr>
        <w:t>ы</w:t>
      </w:r>
      <w:r w:rsidRPr="009C2FA9">
        <w:rPr>
          <w:sz w:val="28"/>
          <w:szCs w:val="28"/>
        </w:rPr>
        <w:t xml:space="preserve"> городских округов</w:t>
      </w:r>
      <w:r>
        <w:rPr>
          <w:sz w:val="28"/>
          <w:szCs w:val="28"/>
        </w:rPr>
        <w:t>)</w:t>
      </w:r>
      <w:r w:rsidRPr="009C2FA9">
        <w:rPr>
          <w:sz w:val="28"/>
          <w:szCs w:val="28"/>
        </w:rPr>
        <w:t>.</w:t>
      </w:r>
    </w:p>
    <w:p w:rsidR="003D7708" w:rsidRDefault="003D7708" w:rsidP="007E4DEF">
      <w:pPr>
        <w:spacing w:line="360" w:lineRule="exact"/>
        <w:ind w:firstLine="709"/>
        <w:jc w:val="both"/>
        <w:rPr>
          <w:sz w:val="28"/>
          <w:szCs w:val="28"/>
        </w:rPr>
      </w:pPr>
      <w:r w:rsidRPr="00F220D9">
        <w:rPr>
          <w:sz w:val="28"/>
          <w:szCs w:val="28"/>
        </w:rPr>
        <w:t xml:space="preserve">Выравнивание уровня бюджетной обеспеченности муниципальных образований осуществляется путем формирования на региональном уровне фонда финансовой поддержки поселений и фонда финансовой поддержки муниципальных районов (городских округов), средства которых распределяются между муниципалитетами исходя из принципов, утверждаемых </w:t>
      </w:r>
      <w:r>
        <w:rPr>
          <w:sz w:val="28"/>
          <w:szCs w:val="28"/>
        </w:rPr>
        <w:t xml:space="preserve">бюджетным </w:t>
      </w:r>
      <w:r w:rsidRPr="00F220D9">
        <w:rPr>
          <w:sz w:val="28"/>
          <w:szCs w:val="28"/>
        </w:rPr>
        <w:t>законодательством.</w:t>
      </w:r>
    </w:p>
    <w:p w:rsidR="003D7708" w:rsidRDefault="003D7708" w:rsidP="007E4DEF">
      <w:pPr>
        <w:autoSpaceDE w:val="0"/>
        <w:autoSpaceDN w:val="0"/>
        <w:adjustRightInd w:val="0"/>
        <w:spacing w:line="360" w:lineRule="exact"/>
        <w:ind w:firstLine="709"/>
        <w:jc w:val="both"/>
        <w:rPr>
          <w:sz w:val="28"/>
          <w:szCs w:val="28"/>
        </w:rPr>
      </w:pPr>
      <w:r w:rsidRPr="00D54747">
        <w:rPr>
          <w:sz w:val="28"/>
          <w:szCs w:val="28"/>
        </w:rPr>
        <w:t xml:space="preserve">Объемы региональных фондов выравнивания муниципальных образований на 2019-2021 годы сформированы исходя из необходимости соблюдения условий по </w:t>
      </w:r>
      <w:proofErr w:type="spellStart"/>
      <w:r w:rsidRPr="00D54747">
        <w:rPr>
          <w:sz w:val="28"/>
          <w:szCs w:val="28"/>
        </w:rPr>
        <w:t>неснижению</w:t>
      </w:r>
      <w:proofErr w:type="spellEnd"/>
      <w:r w:rsidRPr="00D54747">
        <w:rPr>
          <w:sz w:val="28"/>
          <w:szCs w:val="28"/>
        </w:rPr>
        <w:t xml:space="preserve"> критериев выравнивания. Распределение фондов осуществлено с учетом соблюдения норм </w:t>
      </w:r>
      <w:r w:rsidRPr="00D54747">
        <w:rPr>
          <w:sz w:val="28"/>
          <w:szCs w:val="28"/>
        </w:rPr>
        <w:br/>
        <w:t xml:space="preserve">по недопущению сокращения объемов дотаций муниципальным образованиям, утвержденных законом о бюджете Пермского края </w:t>
      </w:r>
      <w:r w:rsidRPr="00D54747">
        <w:rPr>
          <w:sz w:val="28"/>
          <w:szCs w:val="28"/>
        </w:rPr>
        <w:br/>
        <w:t xml:space="preserve">на 2018-2020 годы. </w:t>
      </w:r>
    </w:p>
    <w:p w:rsidR="003D7708" w:rsidRPr="009862AC" w:rsidRDefault="003D7708" w:rsidP="007E4DEF">
      <w:pPr>
        <w:spacing w:line="360" w:lineRule="exact"/>
        <w:ind w:firstLine="709"/>
        <w:jc w:val="both"/>
        <w:rPr>
          <w:sz w:val="28"/>
          <w:szCs w:val="28"/>
        </w:rPr>
      </w:pPr>
      <w:r w:rsidRPr="009862AC">
        <w:rPr>
          <w:sz w:val="28"/>
          <w:szCs w:val="28"/>
        </w:rPr>
        <w:t xml:space="preserve">Для распределения фондов выравнивания использованы согласованные с органами местного самоуправления Пермского края исходные данные </w:t>
      </w:r>
      <w:r w:rsidRPr="009862AC">
        <w:rPr>
          <w:sz w:val="28"/>
          <w:szCs w:val="28"/>
        </w:rPr>
        <w:br/>
        <w:t>для расчета межбюджетных трансфертов.</w:t>
      </w:r>
    </w:p>
    <w:p w:rsidR="003D7708" w:rsidRDefault="003D7708" w:rsidP="007E4DEF">
      <w:pPr>
        <w:spacing w:line="360" w:lineRule="exact"/>
        <w:ind w:firstLine="709"/>
        <w:jc w:val="both"/>
        <w:rPr>
          <w:sz w:val="28"/>
          <w:szCs w:val="28"/>
        </w:rPr>
      </w:pPr>
      <w:r w:rsidRPr="009C2FA9">
        <w:rPr>
          <w:sz w:val="28"/>
          <w:szCs w:val="28"/>
        </w:rPr>
        <w:t>Объем регионального фонда финансовой поддержки муниципальных районов (городских округов) на 2019-2021 годы</w:t>
      </w:r>
      <w:r w:rsidRPr="009C2FA9">
        <w:rPr>
          <w:b/>
          <w:sz w:val="28"/>
          <w:szCs w:val="28"/>
        </w:rPr>
        <w:t xml:space="preserve"> </w:t>
      </w:r>
      <w:r w:rsidRPr="009C2FA9">
        <w:rPr>
          <w:sz w:val="28"/>
          <w:szCs w:val="28"/>
        </w:rPr>
        <w:t>рассчитан</w:t>
      </w:r>
      <w:r w:rsidRPr="009C2FA9">
        <w:rPr>
          <w:b/>
          <w:sz w:val="28"/>
          <w:szCs w:val="28"/>
        </w:rPr>
        <w:t xml:space="preserve"> </w:t>
      </w:r>
      <w:r w:rsidRPr="009C2FA9">
        <w:rPr>
          <w:sz w:val="28"/>
          <w:szCs w:val="28"/>
        </w:rPr>
        <w:t xml:space="preserve">исходя </w:t>
      </w:r>
      <w:r w:rsidRPr="009C2FA9">
        <w:rPr>
          <w:sz w:val="28"/>
          <w:szCs w:val="28"/>
        </w:rPr>
        <w:br/>
        <w:t xml:space="preserve">из необходимости достижения критерия выравнивания расчетной бюджетной обеспеченности муниципальных районов (городских округов), определенном </w:t>
      </w:r>
      <w:r w:rsidRPr="009C2FA9">
        <w:rPr>
          <w:sz w:val="28"/>
          <w:szCs w:val="28"/>
        </w:rPr>
        <w:br/>
        <w:t>в размере 1,55 ежегодно</w:t>
      </w:r>
      <w:r>
        <w:rPr>
          <w:sz w:val="28"/>
          <w:szCs w:val="28"/>
        </w:rPr>
        <w:t>.</w:t>
      </w:r>
    </w:p>
    <w:p w:rsidR="003D7708" w:rsidRPr="009862AC" w:rsidRDefault="003D7708" w:rsidP="007E4DEF">
      <w:pPr>
        <w:spacing w:line="360" w:lineRule="exact"/>
        <w:ind w:firstLine="709"/>
        <w:jc w:val="both"/>
        <w:rPr>
          <w:sz w:val="28"/>
          <w:szCs w:val="28"/>
        </w:rPr>
      </w:pPr>
      <w:r>
        <w:rPr>
          <w:sz w:val="28"/>
          <w:szCs w:val="28"/>
        </w:rPr>
        <w:lastRenderedPageBreak/>
        <w:t xml:space="preserve">На 2019 год объем дотаций на выравнивание бюджетной обеспеченности муниципальных районов (городских округов) (без учета </w:t>
      </w:r>
      <w:r w:rsidRPr="006E6A6E">
        <w:rPr>
          <w:sz w:val="28"/>
          <w:szCs w:val="28"/>
        </w:rPr>
        <w:t>дополнительных нормативов отчислений в бюджеты муниципальных районов (городских округов) по налогу на доходы физических лиц</w:t>
      </w:r>
      <w:r>
        <w:rPr>
          <w:sz w:val="28"/>
          <w:szCs w:val="28"/>
        </w:rPr>
        <w:t>) определен в сумме 7 734 673,5</w:t>
      </w:r>
      <w:r w:rsidRPr="0070589B">
        <w:rPr>
          <w:sz w:val="28"/>
          <w:szCs w:val="28"/>
        </w:rPr>
        <w:t xml:space="preserve"> тыс. рублей, </w:t>
      </w:r>
      <w:r>
        <w:rPr>
          <w:sz w:val="28"/>
          <w:szCs w:val="28"/>
        </w:rPr>
        <w:t xml:space="preserve">на </w:t>
      </w:r>
      <w:r w:rsidRPr="0070589B">
        <w:rPr>
          <w:sz w:val="28"/>
          <w:szCs w:val="28"/>
        </w:rPr>
        <w:t xml:space="preserve"> 2020 год </w:t>
      </w:r>
      <w:r>
        <w:rPr>
          <w:sz w:val="28"/>
          <w:szCs w:val="28"/>
        </w:rPr>
        <w:t>– в сумме</w:t>
      </w:r>
      <w:r w:rsidRPr="0070589B">
        <w:rPr>
          <w:sz w:val="28"/>
          <w:szCs w:val="28"/>
        </w:rPr>
        <w:t xml:space="preserve"> 8</w:t>
      </w:r>
      <w:r>
        <w:rPr>
          <w:sz w:val="28"/>
          <w:szCs w:val="28"/>
        </w:rPr>
        <w:t xml:space="preserve"> 196 597,8 </w:t>
      </w:r>
      <w:r w:rsidRPr="0070589B">
        <w:rPr>
          <w:sz w:val="28"/>
          <w:szCs w:val="28"/>
        </w:rPr>
        <w:t xml:space="preserve">тыс. рублей, на 2021 год </w:t>
      </w:r>
      <w:r>
        <w:rPr>
          <w:sz w:val="28"/>
          <w:szCs w:val="28"/>
        </w:rPr>
        <w:t>–</w:t>
      </w:r>
      <w:r w:rsidRPr="0070589B">
        <w:rPr>
          <w:sz w:val="28"/>
          <w:szCs w:val="28"/>
        </w:rPr>
        <w:t xml:space="preserve"> </w:t>
      </w:r>
      <w:r>
        <w:rPr>
          <w:sz w:val="28"/>
          <w:szCs w:val="28"/>
        </w:rPr>
        <w:t xml:space="preserve">в сумме </w:t>
      </w:r>
      <w:r w:rsidRPr="0070589B">
        <w:rPr>
          <w:sz w:val="28"/>
          <w:szCs w:val="28"/>
        </w:rPr>
        <w:t>8</w:t>
      </w:r>
      <w:r>
        <w:rPr>
          <w:sz w:val="28"/>
          <w:szCs w:val="28"/>
        </w:rPr>
        <w:t> </w:t>
      </w:r>
      <w:r w:rsidRPr="0070589B">
        <w:rPr>
          <w:sz w:val="28"/>
          <w:szCs w:val="28"/>
        </w:rPr>
        <w:t>647</w:t>
      </w:r>
      <w:r>
        <w:rPr>
          <w:sz w:val="28"/>
          <w:szCs w:val="28"/>
        </w:rPr>
        <w:t xml:space="preserve"> 761,2 тыс. рублей. </w:t>
      </w:r>
      <w:r w:rsidRPr="009862AC">
        <w:rPr>
          <w:sz w:val="28"/>
          <w:szCs w:val="28"/>
        </w:rPr>
        <w:t xml:space="preserve">Рост </w:t>
      </w:r>
      <w:r>
        <w:rPr>
          <w:sz w:val="28"/>
          <w:szCs w:val="28"/>
        </w:rPr>
        <w:t xml:space="preserve">дотаций </w:t>
      </w:r>
      <w:r>
        <w:rPr>
          <w:sz w:val="28"/>
          <w:szCs w:val="28"/>
        </w:rPr>
        <w:br/>
      </w:r>
      <w:r w:rsidRPr="009862AC">
        <w:rPr>
          <w:sz w:val="28"/>
          <w:szCs w:val="28"/>
        </w:rPr>
        <w:t xml:space="preserve">на 2019 год в сравнении с первоначальным объемом 2018 года составляет </w:t>
      </w:r>
      <w:r>
        <w:rPr>
          <w:sz w:val="28"/>
          <w:szCs w:val="28"/>
        </w:rPr>
        <w:t>396 126,3</w:t>
      </w:r>
      <w:r w:rsidRPr="009862AC">
        <w:rPr>
          <w:sz w:val="28"/>
          <w:szCs w:val="28"/>
        </w:rPr>
        <w:t xml:space="preserve"> тыс. рублей, или </w:t>
      </w:r>
      <w:r>
        <w:rPr>
          <w:sz w:val="28"/>
          <w:szCs w:val="28"/>
        </w:rPr>
        <w:t>5,4</w:t>
      </w:r>
      <w:r w:rsidRPr="009862AC">
        <w:rPr>
          <w:sz w:val="28"/>
          <w:szCs w:val="28"/>
        </w:rPr>
        <w:t xml:space="preserve">%. </w:t>
      </w:r>
    </w:p>
    <w:p w:rsidR="003D7708" w:rsidRPr="002369E5" w:rsidRDefault="003D7708" w:rsidP="007E4DEF">
      <w:pPr>
        <w:spacing w:line="360" w:lineRule="exact"/>
        <w:ind w:firstLine="709"/>
        <w:jc w:val="both"/>
        <w:rPr>
          <w:sz w:val="28"/>
          <w:szCs w:val="28"/>
          <w:highlight w:val="yellow"/>
        </w:rPr>
      </w:pPr>
      <w:r w:rsidRPr="009C2FA9">
        <w:rPr>
          <w:sz w:val="28"/>
          <w:szCs w:val="28"/>
        </w:rPr>
        <w:t xml:space="preserve">В соответствии с пунктом 5 статьи 138 Бюджетного кодекса Российской Федерации по согласованию с представительными органами </w:t>
      </w:r>
      <w:r w:rsidRPr="009C2FA9">
        <w:rPr>
          <w:sz w:val="28"/>
          <w:szCs w:val="28"/>
        </w:rPr>
        <w:br/>
      </w:r>
      <w:r w:rsidRPr="00982FDB">
        <w:rPr>
          <w:sz w:val="28"/>
          <w:szCs w:val="28"/>
        </w:rPr>
        <w:t>шести муниципальны</w:t>
      </w:r>
      <w:r>
        <w:rPr>
          <w:sz w:val="28"/>
          <w:szCs w:val="28"/>
        </w:rPr>
        <w:t>х</w:t>
      </w:r>
      <w:r w:rsidRPr="00982FDB">
        <w:rPr>
          <w:sz w:val="28"/>
          <w:szCs w:val="28"/>
        </w:rPr>
        <w:t xml:space="preserve"> образовани</w:t>
      </w:r>
      <w:r>
        <w:rPr>
          <w:sz w:val="28"/>
          <w:szCs w:val="28"/>
        </w:rPr>
        <w:t>й</w:t>
      </w:r>
      <w:r w:rsidRPr="00982FDB">
        <w:rPr>
          <w:sz w:val="28"/>
          <w:szCs w:val="28"/>
        </w:rPr>
        <w:t xml:space="preserve"> края (г. Соликамск, Пермский, </w:t>
      </w:r>
      <w:proofErr w:type="spellStart"/>
      <w:r w:rsidRPr="00982FDB">
        <w:rPr>
          <w:sz w:val="28"/>
          <w:szCs w:val="28"/>
        </w:rPr>
        <w:t>Нытвенский</w:t>
      </w:r>
      <w:proofErr w:type="spellEnd"/>
      <w:r w:rsidRPr="00982FDB">
        <w:rPr>
          <w:sz w:val="28"/>
          <w:szCs w:val="28"/>
        </w:rPr>
        <w:t xml:space="preserve">, </w:t>
      </w:r>
      <w:proofErr w:type="spellStart"/>
      <w:r w:rsidRPr="00982FDB">
        <w:rPr>
          <w:sz w:val="28"/>
          <w:szCs w:val="28"/>
        </w:rPr>
        <w:t>Суксунский</w:t>
      </w:r>
      <w:proofErr w:type="spellEnd"/>
      <w:r w:rsidRPr="00982FDB">
        <w:rPr>
          <w:sz w:val="28"/>
          <w:szCs w:val="28"/>
        </w:rPr>
        <w:t xml:space="preserve">, </w:t>
      </w:r>
      <w:proofErr w:type="spellStart"/>
      <w:r w:rsidRPr="00982FDB">
        <w:rPr>
          <w:sz w:val="28"/>
          <w:szCs w:val="28"/>
        </w:rPr>
        <w:t>Кудымкарский</w:t>
      </w:r>
      <w:proofErr w:type="spellEnd"/>
      <w:r w:rsidRPr="00982FDB">
        <w:rPr>
          <w:sz w:val="28"/>
          <w:szCs w:val="28"/>
        </w:rPr>
        <w:t xml:space="preserve">, </w:t>
      </w:r>
      <w:proofErr w:type="spellStart"/>
      <w:r w:rsidRPr="00982FDB">
        <w:rPr>
          <w:sz w:val="28"/>
          <w:szCs w:val="28"/>
        </w:rPr>
        <w:t>Юсьвинский</w:t>
      </w:r>
      <w:proofErr w:type="spellEnd"/>
      <w:r w:rsidRPr="00982FDB">
        <w:rPr>
          <w:sz w:val="28"/>
          <w:szCs w:val="28"/>
        </w:rPr>
        <w:t xml:space="preserve"> муниципальные районы) часть дотации на выравнивание бюджетной обеспеченности муниципальных районов (городских округов) на 2019 - 202</w:t>
      </w:r>
      <w:r>
        <w:rPr>
          <w:sz w:val="28"/>
          <w:szCs w:val="28"/>
        </w:rPr>
        <w:t>0</w:t>
      </w:r>
      <w:r w:rsidRPr="00982FDB">
        <w:rPr>
          <w:sz w:val="28"/>
          <w:szCs w:val="28"/>
        </w:rPr>
        <w:t xml:space="preserve"> годы заменена дополнительными нормативами отчислений в местные бюджеты от налога </w:t>
      </w:r>
      <w:r>
        <w:rPr>
          <w:sz w:val="28"/>
          <w:szCs w:val="28"/>
        </w:rPr>
        <w:br/>
      </w:r>
      <w:r w:rsidRPr="00982FDB">
        <w:rPr>
          <w:sz w:val="28"/>
          <w:szCs w:val="28"/>
        </w:rPr>
        <w:t>на доходы физических лиц.</w:t>
      </w:r>
    </w:p>
    <w:p w:rsidR="003D7708" w:rsidRPr="00982FDB" w:rsidRDefault="003D7708" w:rsidP="007E4DEF">
      <w:pPr>
        <w:spacing w:line="360" w:lineRule="exact"/>
        <w:ind w:firstLine="709"/>
        <w:jc w:val="both"/>
        <w:rPr>
          <w:sz w:val="28"/>
          <w:szCs w:val="28"/>
        </w:rPr>
      </w:pPr>
      <w:r w:rsidRPr="00982FDB">
        <w:rPr>
          <w:sz w:val="28"/>
          <w:szCs w:val="28"/>
        </w:rPr>
        <w:t xml:space="preserve">При получении </w:t>
      </w:r>
      <w:r>
        <w:rPr>
          <w:sz w:val="28"/>
          <w:szCs w:val="28"/>
        </w:rPr>
        <w:t xml:space="preserve">дополнительных </w:t>
      </w:r>
      <w:r w:rsidRPr="00982FDB">
        <w:rPr>
          <w:sz w:val="28"/>
          <w:szCs w:val="28"/>
        </w:rPr>
        <w:t xml:space="preserve">предложений </w:t>
      </w:r>
      <w:r>
        <w:rPr>
          <w:sz w:val="28"/>
          <w:szCs w:val="28"/>
        </w:rPr>
        <w:t xml:space="preserve">от </w:t>
      </w:r>
      <w:r w:rsidRPr="00982FDB">
        <w:rPr>
          <w:sz w:val="28"/>
          <w:szCs w:val="28"/>
        </w:rPr>
        <w:t xml:space="preserve">муниципальных образований Пермского края о замещении дотации из регионального фонда финансовой поддержки муниципальных районов (городских округов) </w:t>
      </w:r>
      <w:r>
        <w:rPr>
          <w:sz w:val="28"/>
          <w:szCs w:val="28"/>
        </w:rPr>
        <w:br/>
      </w:r>
      <w:r w:rsidRPr="00982FDB">
        <w:rPr>
          <w:sz w:val="28"/>
          <w:szCs w:val="28"/>
        </w:rPr>
        <w:t xml:space="preserve">на 2019-2021 годы дополнительными нормативами отчислений от налога </w:t>
      </w:r>
      <w:r>
        <w:rPr>
          <w:sz w:val="28"/>
          <w:szCs w:val="28"/>
        </w:rPr>
        <w:br/>
      </w:r>
      <w:r w:rsidRPr="00982FDB">
        <w:rPr>
          <w:sz w:val="28"/>
          <w:szCs w:val="28"/>
        </w:rPr>
        <w:t>на доходы физических лиц будут подготовлены соответствующие предложения к рассмотрению законопроекта о бюджете во втором чтении.</w:t>
      </w:r>
    </w:p>
    <w:p w:rsidR="003D7708" w:rsidRPr="009862AC" w:rsidRDefault="003D7708" w:rsidP="007E4DEF">
      <w:pPr>
        <w:spacing w:line="360" w:lineRule="exact"/>
        <w:ind w:firstLine="709"/>
        <w:jc w:val="both"/>
        <w:rPr>
          <w:sz w:val="28"/>
          <w:szCs w:val="28"/>
        </w:rPr>
      </w:pPr>
      <w:r w:rsidRPr="009862AC">
        <w:rPr>
          <w:sz w:val="28"/>
          <w:szCs w:val="28"/>
        </w:rPr>
        <w:t xml:space="preserve">Данная мера позволяет повысить у муниципалитетов стимул </w:t>
      </w:r>
      <w:r w:rsidRPr="009862AC">
        <w:rPr>
          <w:sz w:val="28"/>
          <w:szCs w:val="28"/>
        </w:rPr>
        <w:br/>
        <w:t xml:space="preserve">к увеличению собираемости указанного налога и развитию имеющейся </w:t>
      </w:r>
      <w:r w:rsidRPr="009862AC">
        <w:rPr>
          <w:sz w:val="28"/>
          <w:szCs w:val="28"/>
        </w:rPr>
        <w:br/>
        <w:t>на территории муниципального образования налоговой базы, что в условиях недостаточного финансового ресурса служит дополнительным источником для обеспечения муниципальных расходных полномочий. Так, по итогам текущего года практически по всем муниципальным образованиям, принявшим решение о замене дотаций дополнительными нормативами отчислений от налога на доходы физических лиц, ожидается получение дополнительных доходов.</w:t>
      </w:r>
    </w:p>
    <w:p w:rsidR="003D7708" w:rsidRPr="00EE51D7" w:rsidRDefault="003D7708" w:rsidP="007E4DEF">
      <w:pPr>
        <w:autoSpaceDE w:val="0"/>
        <w:autoSpaceDN w:val="0"/>
        <w:adjustRightInd w:val="0"/>
        <w:spacing w:line="360" w:lineRule="exact"/>
        <w:ind w:firstLine="709"/>
        <w:jc w:val="both"/>
        <w:rPr>
          <w:sz w:val="28"/>
          <w:szCs w:val="28"/>
        </w:rPr>
      </w:pPr>
      <w:r>
        <w:rPr>
          <w:sz w:val="28"/>
          <w:szCs w:val="28"/>
        </w:rPr>
        <w:t>П</w:t>
      </w:r>
      <w:r w:rsidRPr="001407FA">
        <w:rPr>
          <w:sz w:val="28"/>
          <w:szCs w:val="28"/>
        </w:rPr>
        <w:t>ри межбюджетном регулировании на 201</w:t>
      </w:r>
      <w:r>
        <w:rPr>
          <w:sz w:val="28"/>
          <w:szCs w:val="28"/>
        </w:rPr>
        <w:t>9</w:t>
      </w:r>
      <w:r w:rsidRPr="001407FA">
        <w:rPr>
          <w:sz w:val="28"/>
          <w:szCs w:val="28"/>
        </w:rPr>
        <w:t>-202</w:t>
      </w:r>
      <w:r>
        <w:rPr>
          <w:sz w:val="28"/>
          <w:szCs w:val="28"/>
        </w:rPr>
        <w:t>1</w:t>
      </w:r>
      <w:r w:rsidRPr="001407FA">
        <w:rPr>
          <w:sz w:val="28"/>
          <w:szCs w:val="28"/>
        </w:rPr>
        <w:t xml:space="preserve"> годы </w:t>
      </w:r>
      <w:r>
        <w:rPr>
          <w:sz w:val="28"/>
          <w:szCs w:val="28"/>
        </w:rPr>
        <w:t xml:space="preserve">в рамках </w:t>
      </w:r>
      <w:r w:rsidRPr="004E0458">
        <w:rPr>
          <w:sz w:val="28"/>
          <w:szCs w:val="28"/>
        </w:rPr>
        <w:t xml:space="preserve">стимулирования муниципальных районов, городских округов Пермского края к повышению налоговых доходов </w:t>
      </w:r>
      <w:r>
        <w:rPr>
          <w:sz w:val="28"/>
          <w:szCs w:val="28"/>
        </w:rPr>
        <w:t xml:space="preserve">сохранена </w:t>
      </w:r>
      <w:r w:rsidRPr="001407FA">
        <w:rPr>
          <w:sz w:val="28"/>
          <w:szCs w:val="28"/>
        </w:rPr>
        <w:t>часть фонда финансовой поддержки муниципальных районов (городских округов)</w:t>
      </w:r>
      <w:r>
        <w:rPr>
          <w:sz w:val="28"/>
          <w:szCs w:val="28"/>
        </w:rPr>
        <w:t>,</w:t>
      </w:r>
      <w:r w:rsidRPr="001407FA">
        <w:rPr>
          <w:sz w:val="28"/>
          <w:szCs w:val="28"/>
        </w:rPr>
        <w:t xml:space="preserve"> распредел</w:t>
      </w:r>
      <w:r>
        <w:rPr>
          <w:sz w:val="28"/>
          <w:szCs w:val="28"/>
        </w:rPr>
        <w:t>яемая</w:t>
      </w:r>
      <w:r w:rsidRPr="001407FA">
        <w:rPr>
          <w:sz w:val="28"/>
          <w:szCs w:val="28"/>
        </w:rPr>
        <w:t xml:space="preserve"> </w:t>
      </w:r>
      <w:r w:rsidR="003A637C">
        <w:rPr>
          <w:sz w:val="28"/>
          <w:szCs w:val="28"/>
        </w:rPr>
        <w:br/>
      </w:r>
      <w:r>
        <w:rPr>
          <w:sz w:val="28"/>
          <w:szCs w:val="28"/>
        </w:rPr>
        <w:t xml:space="preserve">с </w:t>
      </w:r>
      <w:r w:rsidRPr="00EE51D7">
        <w:rPr>
          <w:sz w:val="28"/>
          <w:szCs w:val="28"/>
        </w:rPr>
        <w:t xml:space="preserve">целью поощрения </w:t>
      </w:r>
      <w:r w:rsidRPr="004E0458">
        <w:rPr>
          <w:sz w:val="28"/>
          <w:szCs w:val="28"/>
        </w:rPr>
        <w:t xml:space="preserve">органов местного самоуправления </w:t>
      </w:r>
      <w:r w:rsidRPr="00EE51D7">
        <w:rPr>
          <w:sz w:val="28"/>
          <w:szCs w:val="28"/>
        </w:rPr>
        <w:t xml:space="preserve">муниципальных районов (городских округов), обеспечивших рост налоговых доходов </w:t>
      </w:r>
      <w:r w:rsidR="003A637C">
        <w:rPr>
          <w:sz w:val="28"/>
          <w:szCs w:val="28"/>
        </w:rPr>
        <w:br/>
      </w:r>
      <w:r w:rsidRPr="00EE51D7">
        <w:rPr>
          <w:sz w:val="28"/>
          <w:szCs w:val="28"/>
        </w:rPr>
        <w:t xml:space="preserve">в отчетном финансовом году по сравнению с предыдущим финансовым годом на душу населения. </w:t>
      </w:r>
    </w:p>
    <w:p w:rsidR="003D7708" w:rsidRPr="009862AC" w:rsidRDefault="003D7708" w:rsidP="007E4DEF">
      <w:pPr>
        <w:spacing w:line="360" w:lineRule="exact"/>
        <w:ind w:firstLine="709"/>
        <w:jc w:val="both"/>
        <w:rPr>
          <w:sz w:val="28"/>
          <w:szCs w:val="28"/>
        </w:rPr>
      </w:pPr>
      <w:r w:rsidRPr="009862AC">
        <w:rPr>
          <w:sz w:val="28"/>
          <w:szCs w:val="28"/>
        </w:rPr>
        <w:t xml:space="preserve">Распределение объема регионального фонда финансовой поддержки муниципальных районов (городских округов) на 2019 год осуществлено </w:t>
      </w:r>
      <w:r w:rsidRPr="009862AC">
        <w:rPr>
          <w:sz w:val="28"/>
          <w:szCs w:val="28"/>
        </w:rPr>
        <w:br/>
      </w:r>
      <w:r w:rsidRPr="009862AC">
        <w:rPr>
          <w:sz w:val="28"/>
          <w:szCs w:val="28"/>
        </w:rPr>
        <w:lastRenderedPageBreak/>
        <w:t xml:space="preserve">в полном объеме, на плановый период сформирован нераспределенный резерв фонда, который на 2020 год установлен в размере </w:t>
      </w:r>
      <w:r>
        <w:rPr>
          <w:sz w:val="28"/>
          <w:szCs w:val="28"/>
        </w:rPr>
        <w:t>15,0</w:t>
      </w:r>
      <w:r w:rsidRPr="009862AC">
        <w:rPr>
          <w:sz w:val="28"/>
          <w:szCs w:val="28"/>
        </w:rPr>
        <w:t xml:space="preserve">% от общего объема регионального фонда финансовой поддержки муниципальных районов (городских округов) в сумме </w:t>
      </w:r>
      <w:r>
        <w:rPr>
          <w:sz w:val="28"/>
          <w:szCs w:val="28"/>
        </w:rPr>
        <w:t>1 291 815,0</w:t>
      </w:r>
      <w:r w:rsidRPr="009862AC">
        <w:rPr>
          <w:sz w:val="28"/>
          <w:szCs w:val="28"/>
        </w:rPr>
        <w:t xml:space="preserve"> тыс. рублей, на 2021 год - </w:t>
      </w:r>
      <w:r w:rsidRPr="009862AC">
        <w:rPr>
          <w:sz w:val="28"/>
          <w:szCs w:val="28"/>
        </w:rPr>
        <w:br/>
        <w:t xml:space="preserve">в размере </w:t>
      </w:r>
      <w:r>
        <w:rPr>
          <w:sz w:val="28"/>
          <w:szCs w:val="28"/>
        </w:rPr>
        <w:t xml:space="preserve">15,0 </w:t>
      </w:r>
      <w:r w:rsidRPr="009862AC">
        <w:rPr>
          <w:sz w:val="28"/>
          <w:szCs w:val="28"/>
        </w:rPr>
        <w:t xml:space="preserve">% от общего объема регионального фонда финансовой поддержки муниципальных районов (городских округов) в сумме </w:t>
      </w:r>
      <w:r w:rsidRPr="009862AC">
        <w:rPr>
          <w:sz w:val="28"/>
          <w:szCs w:val="28"/>
        </w:rPr>
        <w:br/>
      </w:r>
      <w:r>
        <w:rPr>
          <w:sz w:val="28"/>
          <w:szCs w:val="28"/>
        </w:rPr>
        <w:t>1 297 164,4</w:t>
      </w:r>
      <w:r w:rsidRPr="009862AC">
        <w:rPr>
          <w:sz w:val="28"/>
          <w:szCs w:val="28"/>
        </w:rPr>
        <w:t xml:space="preserve"> тыс. рублей.</w:t>
      </w:r>
    </w:p>
    <w:p w:rsidR="003D7708" w:rsidRDefault="003D7708" w:rsidP="007E4DEF">
      <w:pPr>
        <w:spacing w:line="360" w:lineRule="exact"/>
        <w:ind w:firstLine="709"/>
        <w:jc w:val="both"/>
        <w:rPr>
          <w:sz w:val="28"/>
          <w:szCs w:val="28"/>
        </w:rPr>
      </w:pPr>
      <w:r w:rsidRPr="009862AC">
        <w:rPr>
          <w:sz w:val="28"/>
          <w:szCs w:val="28"/>
        </w:rPr>
        <w:t xml:space="preserve">Норма бюджетного законодательства о возможности взимания «отрицательных трансфертов», как источника формирования регионального фонда финансовой поддержки муниципальных районов (городских округов), </w:t>
      </w:r>
      <w:r w:rsidRPr="009862AC">
        <w:rPr>
          <w:sz w:val="28"/>
          <w:szCs w:val="28"/>
        </w:rPr>
        <w:br/>
        <w:t xml:space="preserve">при проведении межбюджетного регулирования на 2019-2021 годы </w:t>
      </w:r>
      <w:r w:rsidRPr="009862AC">
        <w:rPr>
          <w:sz w:val="28"/>
          <w:szCs w:val="28"/>
        </w:rPr>
        <w:br/>
        <w:t xml:space="preserve">не использована. </w:t>
      </w:r>
    </w:p>
    <w:p w:rsidR="003D7708" w:rsidRDefault="003D7708" w:rsidP="007E4DEF">
      <w:pPr>
        <w:spacing w:line="360" w:lineRule="exact"/>
        <w:ind w:firstLine="709"/>
        <w:jc w:val="both"/>
        <w:rPr>
          <w:sz w:val="28"/>
          <w:szCs w:val="28"/>
        </w:rPr>
      </w:pPr>
      <w:r w:rsidRPr="009862AC">
        <w:rPr>
          <w:sz w:val="28"/>
          <w:szCs w:val="28"/>
        </w:rPr>
        <w:t xml:space="preserve">Размеры регионального фонда финансовой поддержки поселений </w:t>
      </w:r>
      <w:r w:rsidRPr="009862AC">
        <w:rPr>
          <w:sz w:val="28"/>
          <w:szCs w:val="28"/>
        </w:rPr>
        <w:br/>
        <w:t>на 2019-2021 годы</w:t>
      </w:r>
      <w:r w:rsidRPr="009862AC">
        <w:rPr>
          <w:b/>
          <w:sz w:val="28"/>
          <w:szCs w:val="28"/>
        </w:rPr>
        <w:t xml:space="preserve"> </w:t>
      </w:r>
      <w:r w:rsidRPr="009862AC">
        <w:rPr>
          <w:sz w:val="28"/>
          <w:szCs w:val="28"/>
        </w:rPr>
        <w:t>определены исходя из необходимости достижения критерия выравнивания финансовых возможностей поселений, установленно</w:t>
      </w:r>
      <w:r>
        <w:rPr>
          <w:sz w:val="28"/>
          <w:szCs w:val="28"/>
        </w:rPr>
        <w:t>го</w:t>
      </w:r>
      <w:r w:rsidRPr="009862AC">
        <w:rPr>
          <w:sz w:val="28"/>
          <w:szCs w:val="28"/>
        </w:rPr>
        <w:t xml:space="preserve"> в размере </w:t>
      </w:r>
      <w:r>
        <w:rPr>
          <w:sz w:val="28"/>
          <w:szCs w:val="28"/>
        </w:rPr>
        <w:t>0,328</w:t>
      </w:r>
      <w:r w:rsidRPr="009862AC">
        <w:rPr>
          <w:sz w:val="28"/>
          <w:szCs w:val="28"/>
        </w:rPr>
        <w:t xml:space="preserve"> </w:t>
      </w:r>
      <w:r>
        <w:rPr>
          <w:sz w:val="28"/>
          <w:szCs w:val="28"/>
        </w:rPr>
        <w:t>ежегодно,</w:t>
      </w:r>
      <w:r w:rsidRPr="009862AC">
        <w:rPr>
          <w:sz w:val="28"/>
          <w:szCs w:val="28"/>
        </w:rPr>
        <w:t xml:space="preserve"> </w:t>
      </w:r>
      <w:r>
        <w:rPr>
          <w:sz w:val="28"/>
          <w:szCs w:val="28"/>
        </w:rPr>
        <w:t xml:space="preserve">и составят </w:t>
      </w:r>
      <w:r w:rsidRPr="0066207D">
        <w:rPr>
          <w:sz w:val="28"/>
          <w:szCs w:val="28"/>
        </w:rPr>
        <w:t>в сумме 584 259,5 тыс. рублей ежегодно</w:t>
      </w:r>
      <w:r>
        <w:rPr>
          <w:sz w:val="28"/>
          <w:szCs w:val="28"/>
        </w:rPr>
        <w:t xml:space="preserve">, </w:t>
      </w:r>
      <w:r w:rsidRPr="009862AC">
        <w:rPr>
          <w:sz w:val="28"/>
          <w:szCs w:val="28"/>
        </w:rPr>
        <w:t xml:space="preserve">что соответствует требованию о </w:t>
      </w:r>
      <w:proofErr w:type="spellStart"/>
      <w:r w:rsidRPr="009862AC">
        <w:rPr>
          <w:sz w:val="28"/>
          <w:szCs w:val="28"/>
        </w:rPr>
        <w:t>неснижении</w:t>
      </w:r>
      <w:proofErr w:type="spellEnd"/>
      <w:r w:rsidRPr="009862AC">
        <w:rPr>
          <w:sz w:val="28"/>
          <w:szCs w:val="28"/>
        </w:rPr>
        <w:t xml:space="preserve"> значений указанного критерия по сравнению со значением, установленным законом </w:t>
      </w:r>
      <w:r>
        <w:rPr>
          <w:sz w:val="28"/>
          <w:szCs w:val="28"/>
        </w:rPr>
        <w:br/>
      </w:r>
      <w:r w:rsidRPr="009862AC">
        <w:rPr>
          <w:sz w:val="28"/>
          <w:szCs w:val="28"/>
        </w:rPr>
        <w:t>о бюджете на текущий финансовый год и плановый период.</w:t>
      </w:r>
    </w:p>
    <w:p w:rsidR="003D7708" w:rsidRDefault="003D7708" w:rsidP="007E4DEF">
      <w:pPr>
        <w:spacing w:line="360" w:lineRule="exact"/>
        <w:ind w:firstLine="709"/>
        <w:jc w:val="both"/>
        <w:rPr>
          <w:sz w:val="28"/>
          <w:szCs w:val="28"/>
        </w:rPr>
      </w:pPr>
      <w:r w:rsidRPr="009862AC">
        <w:rPr>
          <w:sz w:val="28"/>
          <w:szCs w:val="28"/>
        </w:rPr>
        <w:t xml:space="preserve">Распределение средств регионального фонда финансовой поддержки поселений </w:t>
      </w:r>
      <w:r>
        <w:rPr>
          <w:sz w:val="28"/>
          <w:szCs w:val="28"/>
        </w:rPr>
        <w:t xml:space="preserve">на 2019 год осуществлено в полном объеме, </w:t>
      </w:r>
      <w:r w:rsidRPr="009862AC">
        <w:rPr>
          <w:sz w:val="28"/>
          <w:szCs w:val="28"/>
        </w:rPr>
        <w:t>на плановый период 2020-2021 год</w:t>
      </w:r>
      <w:r>
        <w:rPr>
          <w:sz w:val="28"/>
          <w:szCs w:val="28"/>
        </w:rPr>
        <w:t>ы</w:t>
      </w:r>
      <w:r w:rsidRPr="009862AC">
        <w:rPr>
          <w:sz w:val="28"/>
          <w:szCs w:val="28"/>
        </w:rPr>
        <w:t xml:space="preserve"> с учетом сформированного нераспределенного резерва фонда</w:t>
      </w:r>
      <w:r>
        <w:rPr>
          <w:sz w:val="28"/>
          <w:szCs w:val="28"/>
        </w:rPr>
        <w:t>, установленного</w:t>
      </w:r>
      <w:r w:rsidRPr="009862AC">
        <w:rPr>
          <w:sz w:val="28"/>
          <w:szCs w:val="28"/>
        </w:rPr>
        <w:t xml:space="preserve"> в объеме </w:t>
      </w:r>
      <w:r>
        <w:rPr>
          <w:sz w:val="28"/>
          <w:szCs w:val="28"/>
        </w:rPr>
        <w:t>111 009,1</w:t>
      </w:r>
      <w:r w:rsidRPr="009862AC">
        <w:rPr>
          <w:sz w:val="28"/>
          <w:szCs w:val="28"/>
        </w:rPr>
        <w:t xml:space="preserve"> тыс. рублей</w:t>
      </w:r>
      <w:r>
        <w:rPr>
          <w:sz w:val="28"/>
          <w:szCs w:val="28"/>
        </w:rPr>
        <w:t xml:space="preserve"> на 2020 год</w:t>
      </w:r>
      <w:r w:rsidRPr="009862AC">
        <w:rPr>
          <w:sz w:val="28"/>
          <w:szCs w:val="28"/>
        </w:rPr>
        <w:t xml:space="preserve">, или </w:t>
      </w:r>
      <w:r>
        <w:rPr>
          <w:sz w:val="28"/>
          <w:szCs w:val="28"/>
        </w:rPr>
        <w:t xml:space="preserve">19,0 </w:t>
      </w:r>
      <w:r w:rsidRPr="009862AC">
        <w:rPr>
          <w:sz w:val="28"/>
          <w:szCs w:val="28"/>
        </w:rPr>
        <w:t>% от общего объема фонда</w:t>
      </w:r>
      <w:r>
        <w:rPr>
          <w:sz w:val="28"/>
          <w:szCs w:val="28"/>
        </w:rPr>
        <w:t xml:space="preserve">, в объеме 116 851,9 тыс. рублей на 2021 год, </w:t>
      </w:r>
      <w:r>
        <w:rPr>
          <w:sz w:val="28"/>
          <w:szCs w:val="28"/>
        </w:rPr>
        <w:br/>
        <w:t xml:space="preserve">или 20,0 % </w:t>
      </w:r>
      <w:r w:rsidRPr="009862AC">
        <w:rPr>
          <w:sz w:val="28"/>
          <w:szCs w:val="28"/>
        </w:rPr>
        <w:t>от общего объема фонда.</w:t>
      </w:r>
      <w:r w:rsidRPr="00566AEF">
        <w:rPr>
          <w:sz w:val="28"/>
          <w:szCs w:val="28"/>
        </w:rPr>
        <w:t xml:space="preserve"> </w:t>
      </w:r>
    </w:p>
    <w:p w:rsidR="003D7708" w:rsidRDefault="003D7708" w:rsidP="007E4DEF">
      <w:pPr>
        <w:spacing w:line="360" w:lineRule="exact"/>
        <w:ind w:firstLine="709"/>
        <w:jc w:val="both"/>
        <w:rPr>
          <w:sz w:val="28"/>
          <w:szCs w:val="28"/>
        </w:rPr>
      </w:pPr>
      <w:r w:rsidRPr="009862AC">
        <w:rPr>
          <w:sz w:val="28"/>
          <w:szCs w:val="28"/>
        </w:rPr>
        <w:t xml:space="preserve">В сравнении с первоначальным объемом регионального фонда финансовой поддержки поселений 2018 года его объем на 2019 год уменьшен на </w:t>
      </w:r>
      <w:r>
        <w:rPr>
          <w:sz w:val="28"/>
          <w:szCs w:val="28"/>
        </w:rPr>
        <w:t>221 162,2</w:t>
      </w:r>
      <w:r w:rsidRPr="009862AC">
        <w:rPr>
          <w:sz w:val="28"/>
          <w:szCs w:val="28"/>
        </w:rPr>
        <w:t xml:space="preserve"> тыс. рублей, или на </w:t>
      </w:r>
      <w:r>
        <w:rPr>
          <w:sz w:val="28"/>
          <w:szCs w:val="28"/>
        </w:rPr>
        <w:t>27,5%, что обусловлено изменением схемы выравнивания поселений с краевого уровня.</w:t>
      </w:r>
    </w:p>
    <w:p w:rsidR="003D7708" w:rsidRDefault="003D7708" w:rsidP="007E4DEF">
      <w:pPr>
        <w:spacing w:line="360" w:lineRule="exact"/>
        <w:ind w:firstLine="709"/>
        <w:jc w:val="both"/>
        <w:rPr>
          <w:sz w:val="28"/>
          <w:szCs w:val="28"/>
        </w:rPr>
      </w:pPr>
      <w:r>
        <w:rPr>
          <w:sz w:val="28"/>
          <w:szCs w:val="28"/>
        </w:rPr>
        <w:t>Начиная с 2019 года, полномочие Пермского края по</w:t>
      </w:r>
      <w:r w:rsidRPr="009862AC">
        <w:rPr>
          <w:sz w:val="28"/>
          <w:szCs w:val="28"/>
        </w:rPr>
        <w:t xml:space="preserve"> расчету </w:t>
      </w:r>
      <w:r>
        <w:rPr>
          <w:sz w:val="28"/>
          <w:szCs w:val="28"/>
        </w:rPr>
        <w:br/>
      </w:r>
      <w:r w:rsidRPr="009862AC">
        <w:rPr>
          <w:sz w:val="28"/>
          <w:szCs w:val="28"/>
        </w:rPr>
        <w:t>и предоставлению дотаций на выравнивание бюджетной обеспеченности поселений</w:t>
      </w:r>
      <w:r>
        <w:rPr>
          <w:sz w:val="28"/>
          <w:szCs w:val="28"/>
        </w:rPr>
        <w:t xml:space="preserve"> передается </w:t>
      </w:r>
      <w:r w:rsidRPr="00E3372C">
        <w:rPr>
          <w:sz w:val="28"/>
          <w:szCs w:val="28"/>
        </w:rPr>
        <w:t xml:space="preserve">на </w:t>
      </w:r>
      <w:r>
        <w:rPr>
          <w:sz w:val="28"/>
          <w:szCs w:val="28"/>
        </w:rPr>
        <w:t xml:space="preserve">исполнение </w:t>
      </w:r>
      <w:r w:rsidRPr="00E3372C">
        <w:rPr>
          <w:sz w:val="28"/>
          <w:szCs w:val="28"/>
        </w:rPr>
        <w:t>органам местного самоуправления муниципальных районов</w:t>
      </w:r>
      <w:r>
        <w:rPr>
          <w:sz w:val="28"/>
          <w:szCs w:val="28"/>
        </w:rPr>
        <w:t xml:space="preserve">. Объем субвенции из бюджета края </w:t>
      </w:r>
      <w:r w:rsidRPr="00D735E5">
        <w:rPr>
          <w:sz w:val="28"/>
          <w:szCs w:val="28"/>
        </w:rPr>
        <w:t>муниципальны</w:t>
      </w:r>
      <w:r>
        <w:rPr>
          <w:sz w:val="28"/>
          <w:szCs w:val="28"/>
        </w:rPr>
        <w:t>м</w:t>
      </w:r>
      <w:r w:rsidRPr="00D735E5">
        <w:rPr>
          <w:sz w:val="28"/>
          <w:szCs w:val="28"/>
        </w:rPr>
        <w:t xml:space="preserve"> район</w:t>
      </w:r>
      <w:r>
        <w:rPr>
          <w:sz w:val="28"/>
          <w:szCs w:val="28"/>
        </w:rPr>
        <w:t>ам на 2019-2021 годы составит 273 181,4 тыс. рублей ежегодно.</w:t>
      </w:r>
    </w:p>
    <w:p w:rsidR="003D7708" w:rsidRPr="002369E5" w:rsidRDefault="003D7708" w:rsidP="007E4DEF">
      <w:pPr>
        <w:autoSpaceDE w:val="0"/>
        <w:autoSpaceDN w:val="0"/>
        <w:adjustRightInd w:val="0"/>
        <w:spacing w:line="360" w:lineRule="exact"/>
        <w:ind w:firstLine="709"/>
        <w:jc w:val="both"/>
        <w:rPr>
          <w:sz w:val="28"/>
          <w:szCs w:val="28"/>
          <w:highlight w:val="yellow"/>
        </w:rPr>
      </w:pPr>
      <w:r w:rsidRPr="00D735E5">
        <w:rPr>
          <w:sz w:val="28"/>
          <w:szCs w:val="28"/>
        </w:rPr>
        <w:t xml:space="preserve">В целях обеспечения сбалансированности местных бюджетов в составе расходов краевого бюджета </w:t>
      </w:r>
      <w:r w:rsidRPr="00B97D6E">
        <w:rPr>
          <w:sz w:val="28"/>
          <w:szCs w:val="28"/>
        </w:rPr>
        <w:t>на 2019-2021</w:t>
      </w:r>
      <w:r w:rsidRPr="00D735E5">
        <w:rPr>
          <w:sz w:val="28"/>
          <w:szCs w:val="28"/>
        </w:rPr>
        <w:t xml:space="preserve"> годы сформирован резерв выравнивания экономического положения муниципальных районов (городских округов</w:t>
      </w:r>
      <w:r w:rsidRPr="00B97D6E">
        <w:rPr>
          <w:sz w:val="28"/>
          <w:szCs w:val="28"/>
        </w:rPr>
        <w:t xml:space="preserve">). Объем резерва выравнивания определен исходя </w:t>
      </w:r>
      <w:r w:rsidRPr="00B97D6E">
        <w:rPr>
          <w:sz w:val="28"/>
          <w:szCs w:val="28"/>
        </w:rPr>
        <w:br/>
        <w:t xml:space="preserve">из необходимости сохранения объемов расчетных консолидированных бюджетов муниципальных районов (городских округов) на уровне 2018 года </w:t>
      </w:r>
      <w:r w:rsidRPr="00B97D6E">
        <w:rPr>
          <w:sz w:val="28"/>
          <w:szCs w:val="28"/>
        </w:rPr>
        <w:br/>
        <w:t xml:space="preserve">и составляет </w:t>
      </w:r>
      <w:r>
        <w:rPr>
          <w:sz w:val="28"/>
          <w:szCs w:val="28"/>
        </w:rPr>
        <w:t>15 966,6</w:t>
      </w:r>
      <w:r w:rsidRPr="00B97D6E">
        <w:rPr>
          <w:sz w:val="28"/>
          <w:szCs w:val="28"/>
        </w:rPr>
        <w:t xml:space="preserve"> тыс. рублей. На плановый период резерв выравнивания </w:t>
      </w:r>
      <w:r w:rsidRPr="00B97D6E">
        <w:rPr>
          <w:sz w:val="28"/>
          <w:szCs w:val="28"/>
        </w:rPr>
        <w:lastRenderedPageBreak/>
        <w:t xml:space="preserve">сформирован в объеме </w:t>
      </w:r>
      <w:r>
        <w:rPr>
          <w:sz w:val="28"/>
          <w:szCs w:val="28"/>
        </w:rPr>
        <w:t>100 000,0</w:t>
      </w:r>
      <w:r w:rsidRPr="00B97D6E">
        <w:rPr>
          <w:sz w:val="28"/>
          <w:szCs w:val="28"/>
        </w:rPr>
        <w:t xml:space="preserve"> тыс. рублей без распределения </w:t>
      </w:r>
      <w:r w:rsidRPr="00B97D6E">
        <w:rPr>
          <w:sz w:val="28"/>
          <w:szCs w:val="28"/>
        </w:rPr>
        <w:br/>
        <w:t>по муниципальным районам (городским округам).</w:t>
      </w:r>
    </w:p>
    <w:p w:rsidR="003D7708" w:rsidRDefault="003D7708" w:rsidP="007E4DEF">
      <w:pPr>
        <w:spacing w:line="360" w:lineRule="exact"/>
        <w:ind w:firstLine="709"/>
        <w:jc w:val="both"/>
        <w:rPr>
          <w:sz w:val="28"/>
          <w:szCs w:val="28"/>
        </w:rPr>
      </w:pPr>
      <w:r w:rsidRPr="00D735E5">
        <w:rPr>
          <w:sz w:val="28"/>
          <w:szCs w:val="28"/>
        </w:rPr>
        <w:t xml:space="preserve">По итогам реализации мероприятия «Выравнивание бюджетной обеспеченности муниципальных образований» планируется достижение следующего результата: различие бюджетной обеспеченности муниципальных образований между 5 максимально обеспеченными </w:t>
      </w:r>
      <w:r w:rsidRPr="00D735E5">
        <w:rPr>
          <w:sz w:val="28"/>
          <w:szCs w:val="28"/>
        </w:rPr>
        <w:br/>
        <w:t xml:space="preserve">и 5 минимально обеспеченными муниципальными районами (городскими округами), являющимися получателями дотации, не превысит уровень </w:t>
      </w:r>
      <w:r w:rsidRPr="00D735E5">
        <w:rPr>
          <w:sz w:val="28"/>
          <w:szCs w:val="28"/>
        </w:rPr>
        <w:br/>
        <w:t>в 1,7 раза.</w:t>
      </w:r>
    </w:p>
    <w:p w:rsidR="003D7708" w:rsidRPr="000A680A" w:rsidRDefault="003D7708" w:rsidP="007E4DEF">
      <w:pPr>
        <w:spacing w:line="360" w:lineRule="exact"/>
        <w:ind w:firstLine="709"/>
        <w:jc w:val="both"/>
        <w:rPr>
          <w:i/>
          <w:sz w:val="28"/>
          <w:szCs w:val="28"/>
        </w:rPr>
      </w:pPr>
      <w:r w:rsidRPr="000A680A">
        <w:rPr>
          <w:i/>
          <w:sz w:val="28"/>
          <w:szCs w:val="28"/>
        </w:rPr>
        <w:t>Мероприятие «Реализация муниципальных программ, приоритетных муниципальных проектов в рамках приоритетных региональных проектов, инвестиционных проектов муниципальных образований».</w:t>
      </w:r>
    </w:p>
    <w:p w:rsidR="003D7708" w:rsidRPr="000A680A" w:rsidRDefault="003D7708" w:rsidP="007E4DEF">
      <w:pPr>
        <w:spacing w:line="360" w:lineRule="exact"/>
        <w:ind w:firstLine="709"/>
        <w:jc w:val="both"/>
        <w:rPr>
          <w:sz w:val="28"/>
          <w:szCs w:val="28"/>
        </w:rPr>
      </w:pPr>
      <w:r w:rsidRPr="000A680A">
        <w:rPr>
          <w:sz w:val="28"/>
          <w:szCs w:val="28"/>
        </w:rPr>
        <w:t xml:space="preserve">В целях реализации данного мероприятия запланированы средства </w:t>
      </w:r>
      <w:r>
        <w:rPr>
          <w:sz w:val="28"/>
          <w:szCs w:val="28"/>
        </w:rPr>
        <w:br/>
      </w:r>
      <w:r w:rsidRPr="000A680A">
        <w:rPr>
          <w:sz w:val="28"/>
          <w:szCs w:val="28"/>
        </w:rPr>
        <w:t>в сумме 1 </w:t>
      </w:r>
      <w:r>
        <w:rPr>
          <w:sz w:val="28"/>
          <w:szCs w:val="28"/>
        </w:rPr>
        <w:t>174</w:t>
      </w:r>
      <w:r w:rsidRPr="000A680A">
        <w:rPr>
          <w:sz w:val="28"/>
          <w:szCs w:val="28"/>
        </w:rPr>
        <w:t> 91</w:t>
      </w:r>
      <w:r>
        <w:rPr>
          <w:sz w:val="28"/>
          <w:szCs w:val="28"/>
        </w:rPr>
        <w:t>3</w:t>
      </w:r>
      <w:r w:rsidRPr="000A680A">
        <w:rPr>
          <w:sz w:val="28"/>
          <w:szCs w:val="28"/>
        </w:rPr>
        <w:t>,</w:t>
      </w:r>
      <w:r>
        <w:rPr>
          <w:sz w:val="28"/>
          <w:szCs w:val="28"/>
        </w:rPr>
        <w:t>0</w:t>
      </w:r>
      <w:r w:rsidRPr="000A680A">
        <w:rPr>
          <w:sz w:val="28"/>
          <w:szCs w:val="28"/>
        </w:rPr>
        <w:t xml:space="preserve"> тыс. рублей</w:t>
      </w:r>
      <w:r w:rsidRPr="000A680A">
        <w:t xml:space="preserve"> </w:t>
      </w:r>
      <w:r w:rsidRPr="000A680A">
        <w:rPr>
          <w:sz w:val="28"/>
          <w:szCs w:val="28"/>
        </w:rPr>
        <w:t>на 201</w:t>
      </w:r>
      <w:r>
        <w:rPr>
          <w:sz w:val="28"/>
          <w:szCs w:val="28"/>
        </w:rPr>
        <w:t>9</w:t>
      </w:r>
      <w:r w:rsidRPr="000A680A">
        <w:rPr>
          <w:sz w:val="28"/>
          <w:szCs w:val="28"/>
        </w:rPr>
        <w:t xml:space="preserve"> год, в сумме 1 2</w:t>
      </w:r>
      <w:r>
        <w:rPr>
          <w:sz w:val="28"/>
          <w:szCs w:val="28"/>
        </w:rPr>
        <w:t>71</w:t>
      </w:r>
      <w:r w:rsidRPr="000A680A">
        <w:rPr>
          <w:sz w:val="28"/>
          <w:szCs w:val="28"/>
        </w:rPr>
        <w:t> </w:t>
      </w:r>
      <w:r>
        <w:rPr>
          <w:sz w:val="28"/>
          <w:szCs w:val="28"/>
        </w:rPr>
        <w:t>21</w:t>
      </w:r>
      <w:r w:rsidRPr="000A680A">
        <w:rPr>
          <w:sz w:val="28"/>
          <w:szCs w:val="28"/>
        </w:rPr>
        <w:t>3,</w:t>
      </w:r>
      <w:r>
        <w:rPr>
          <w:sz w:val="28"/>
          <w:szCs w:val="28"/>
        </w:rPr>
        <w:t>5</w:t>
      </w:r>
      <w:r w:rsidRPr="000A680A">
        <w:rPr>
          <w:sz w:val="28"/>
          <w:szCs w:val="28"/>
        </w:rPr>
        <w:t xml:space="preserve"> тыс. рублей на 20</w:t>
      </w:r>
      <w:r>
        <w:rPr>
          <w:sz w:val="28"/>
          <w:szCs w:val="28"/>
        </w:rPr>
        <w:t>20</w:t>
      </w:r>
      <w:r w:rsidRPr="000A680A">
        <w:rPr>
          <w:sz w:val="28"/>
          <w:szCs w:val="28"/>
        </w:rPr>
        <w:t xml:space="preserve"> год, в сумме 1 </w:t>
      </w:r>
      <w:r>
        <w:rPr>
          <w:sz w:val="28"/>
          <w:szCs w:val="28"/>
        </w:rPr>
        <w:t>406</w:t>
      </w:r>
      <w:r w:rsidRPr="000A680A">
        <w:rPr>
          <w:sz w:val="28"/>
          <w:szCs w:val="28"/>
        </w:rPr>
        <w:t> </w:t>
      </w:r>
      <w:r>
        <w:rPr>
          <w:sz w:val="28"/>
          <w:szCs w:val="28"/>
        </w:rPr>
        <w:t>5</w:t>
      </w:r>
      <w:r w:rsidRPr="000A680A">
        <w:rPr>
          <w:sz w:val="28"/>
          <w:szCs w:val="28"/>
        </w:rPr>
        <w:t>2</w:t>
      </w:r>
      <w:r>
        <w:rPr>
          <w:sz w:val="28"/>
          <w:szCs w:val="28"/>
        </w:rPr>
        <w:t>1</w:t>
      </w:r>
      <w:r w:rsidRPr="000A680A">
        <w:rPr>
          <w:sz w:val="28"/>
          <w:szCs w:val="28"/>
        </w:rPr>
        <w:t>,</w:t>
      </w:r>
      <w:r>
        <w:rPr>
          <w:sz w:val="28"/>
          <w:szCs w:val="28"/>
        </w:rPr>
        <w:t>9</w:t>
      </w:r>
      <w:r w:rsidRPr="000A680A">
        <w:rPr>
          <w:sz w:val="28"/>
          <w:szCs w:val="28"/>
        </w:rPr>
        <w:t xml:space="preserve"> тыс. рублей на 202</w:t>
      </w:r>
      <w:r>
        <w:rPr>
          <w:sz w:val="28"/>
          <w:szCs w:val="28"/>
        </w:rPr>
        <w:t>1</w:t>
      </w:r>
      <w:r w:rsidRPr="000A680A">
        <w:rPr>
          <w:sz w:val="28"/>
          <w:szCs w:val="28"/>
        </w:rPr>
        <w:t xml:space="preserve"> год.</w:t>
      </w:r>
    </w:p>
    <w:p w:rsidR="003D7708" w:rsidRPr="000A680A" w:rsidRDefault="003D7708" w:rsidP="007E4DEF">
      <w:pPr>
        <w:spacing w:line="360" w:lineRule="exact"/>
        <w:ind w:firstLine="709"/>
        <w:jc w:val="both"/>
        <w:rPr>
          <w:sz w:val="28"/>
          <w:szCs w:val="28"/>
        </w:rPr>
      </w:pPr>
      <w:r w:rsidRPr="000A680A">
        <w:rPr>
          <w:sz w:val="28"/>
          <w:szCs w:val="28"/>
        </w:rPr>
        <w:t>В рамках данного мероприятия предусматривается предоставление субсидий бюджетам муниципальных образований на реализацию муниципальных программ, приоритетных муниципальных проектов в рамках приоритетных региональных проектов, инвестиционных проектов муниципальных образований.</w:t>
      </w:r>
    </w:p>
    <w:p w:rsidR="003D7708" w:rsidRPr="000A680A" w:rsidRDefault="003D7708" w:rsidP="007E4DEF">
      <w:pPr>
        <w:spacing w:line="360" w:lineRule="exact"/>
        <w:ind w:firstLine="709"/>
        <w:jc w:val="both"/>
        <w:rPr>
          <w:sz w:val="28"/>
          <w:szCs w:val="28"/>
        </w:rPr>
      </w:pPr>
      <w:r w:rsidRPr="000A680A">
        <w:rPr>
          <w:sz w:val="28"/>
          <w:szCs w:val="28"/>
        </w:rPr>
        <w:t xml:space="preserve">Распределение субсидий осуществлено в соответствии с законом </w:t>
      </w:r>
      <w:r w:rsidRPr="000A680A">
        <w:rPr>
          <w:sz w:val="28"/>
          <w:szCs w:val="20"/>
        </w:rPr>
        <w:t xml:space="preserve">Пермского края от 2 сентября 2014 г. № 357-ПК </w:t>
      </w:r>
      <w:r w:rsidRPr="000A680A">
        <w:rPr>
          <w:sz w:val="28"/>
          <w:szCs w:val="28"/>
        </w:rPr>
        <w:t>«О предоставлении субсидий бюджетам муниципальных образований Пермского края из бюджета Пермского края».</w:t>
      </w:r>
    </w:p>
    <w:p w:rsidR="003D7708" w:rsidRPr="000A680A" w:rsidRDefault="003D7708" w:rsidP="007E4DEF">
      <w:pPr>
        <w:spacing w:line="360" w:lineRule="exact"/>
        <w:ind w:firstLine="709"/>
        <w:jc w:val="both"/>
        <w:rPr>
          <w:sz w:val="28"/>
          <w:szCs w:val="28"/>
        </w:rPr>
      </w:pPr>
      <w:r w:rsidRPr="000A680A">
        <w:rPr>
          <w:sz w:val="28"/>
          <w:szCs w:val="28"/>
        </w:rPr>
        <w:t xml:space="preserve">Перечень приоритетных региональных проектов, мероприятий </w:t>
      </w:r>
      <w:r w:rsidRPr="000A680A">
        <w:rPr>
          <w:sz w:val="28"/>
          <w:szCs w:val="28"/>
        </w:rPr>
        <w:br/>
        <w:t>по реализации муниципальных программ, инвестиционных проектов муниципальных образований утверждается Правительством Пермского края.</w:t>
      </w:r>
    </w:p>
    <w:p w:rsidR="003D7708" w:rsidRPr="00356BCB" w:rsidRDefault="003D7708" w:rsidP="007E4DEF">
      <w:pPr>
        <w:spacing w:line="360" w:lineRule="exact"/>
        <w:ind w:firstLine="709"/>
        <w:jc w:val="both"/>
        <w:rPr>
          <w:i/>
          <w:sz w:val="28"/>
          <w:szCs w:val="28"/>
        </w:rPr>
      </w:pPr>
      <w:r w:rsidRPr="00356BCB">
        <w:rPr>
          <w:i/>
          <w:sz w:val="28"/>
          <w:szCs w:val="28"/>
        </w:rPr>
        <w:t xml:space="preserve">Мероприятие Реализация муниципальных программ по поддержке </w:t>
      </w:r>
      <w:r>
        <w:rPr>
          <w:i/>
          <w:sz w:val="28"/>
          <w:szCs w:val="28"/>
        </w:rPr>
        <w:br/>
      </w:r>
      <w:r w:rsidRPr="00356BCB">
        <w:rPr>
          <w:i/>
          <w:sz w:val="28"/>
          <w:szCs w:val="28"/>
        </w:rPr>
        <w:t>и развитию объектов коммунальной инфраструктуры»</w:t>
      </w:r>
    </w:p>
    <w:p w:rsidR="003D7708" w:rsidRDefault="003D7708" w:rsidP="007E4DEF">
      <w:pPr>
        <w:tabs>
          <w:tab w:val="left" w:pos="1276"/>
        </w:tabs>
        <w:autoSpaceDE w:val="0"/>
        <w:autoSpaceDN w:val="0"/>
        <w:spacing w:line="360" w:lineRule="exact"/>
        <w:ind w:firstLine="709"/>
        <w:jc w:val="both"/>
        <w:rPr>
          <w:sz w:val="28"/>
          <w:szCs w:val="28"/>
        </w:rPr>
      </w:pPr>
      <w:r>
        <w:rPr>
          <w:sz w:val="28"/>
          <w:szCs w:val="28"/>
        </w:rPr>
        <w:t xml:space="preserve">В целях повышения надежности и безопасности функционирования </w:t>
      </w:r>
      <w:r w:rsidRPr="00D958A1">
        <w:rPr>
          <w:sz w:val="28"/>
          <w:szCs w:val="28"/>
        </w:rPr>
        <w:t xml:space="preserve">коммунальной </w:t>
      </w:r>
      <w:r>
        <w:rPr>
          <w:sz w:val="28"/>
          <w:szCs w:val="28"/>
        </w:rPr>
        <w:t>системы на территориях муниципальных образований Пермского края проектом бюджета Пермского края на 2019 – 2021 годы  предусмотрена реализация мероприятий по строительству (</w:t>
      </w:r>
      <w:r w:rsidRPr="00FC079A">
        <w:rPr>
          <w:sz w:val="28"/>
          <w:szCs w:val="28"/>
        </w:rPr>
        <w:t>реконструкции</w:t>
      </w:r>
      <w:r>
        <w:rPr>
          <w:sz w:val="28"/>
          <w:szCs w:val="28"/>
        </w:rPr>
        <w:t>), приобретению</w:t>
      </w:r>
      <w:r w:rsidRPr="00FC079A">
        <w:rPr>
          <w:sz w:val="28"/>
          <w:szCs w:val="28"/>
        </w:rPr>
        <w:t xml:space="preserve"> объектов </w:t>
      </w:r>
      <w:r>
        <w:rPr>
          <w:sz w:val="28"/>
          <w:szCs w:val="28"/>
        </w:rPr>
        <w:t xml:space="preserve">коммунальной инфраструктуры. </w:t>
      </w:r>
      <w:r>
        <w:rPr>
          <w:sz w:val="28"/>
          <w:szCs w:val="28"/>
        </w:rPr>
        <w:br/>
        <w:t xml:space="preserve">На рассматриваемые цели в 2019 году планируется предусмотреть средства краевого бюджета на условиях </w:t>
      </w:r>
      <w:proofErr w:type="spellStart"/>
      <w:r>
        <w:rPr>
          <w:sz w:val="28"/>
          <w:szCs w:val="28"/>
        </w:rPr>
        <w:t>софинансирования</w:t>
      </w:r>
      <w:proofErr w:type="spellEnd"/>
      <w:r>
        <w:rPr>
          <w:sz w:val="28"/>
          <w:szCs w:val="28"/>
        </w:rPr>
        <w:t xml:space="preserve"> с муниципальными образованиями </w:t>
      </w:r>
      <w:r w:rsidRPr="00FC079A">
        <w:rPr>
          <w:sz w:val="28"/>
          <w:szCs w:val="28"/>
        </w:rPr>
        <w:t xml:space="preserve">Пермского края </w:t>
      </w:r>
      <w:r>
        <w:rPr>
          <w:sz w:val="28"/>
          <w:szCs w:val="28"/>
        </w:rPr>
        <w:t xml:space="preserve">в объеме 15 000,0 тыс. рублей. </w:t>
      </w:r>
    </w:p>
    <w:p w:rsidR="000A680A" w:rsidRPr="003D7708" w:rsidRDefault="000A680A" w:rsidP="007E4DEF">
      <w:pPr>
        <w:spacing w:line="360" w:lineRule="exact"/>
        <w:ind w:firstLine="709"/>
        <w:jc w:val="center"/>
        <w:rPr>
          <w:b/>
          <w:i/>
          <w:sz w:val="28"/>
          <w:szCs w:val="28"/>
        </w:rPr>
      </w:pPr>
      <w:r w:rsidRPr="003D7708">
        <w:rPr>
          <w:b/>
          <w:i/>
          <w:sz w:val="28"/>
          <w:szCs w:val="28"/>
        </w:rPr>
        <w:t>Подпрограмма «Поддержка проектов местных инициатив»</w:t>
      </w:r>
    </w:p>
    <w:p w:rsidR="003D7708" w:rsidRPr="000A680A" w:rsidRDefault="003D7708" w:rsidP="007E4DEF">
      <w:pPr>
        <w:spacing w:line="360" w:lineRule="exact"/>
        <w:ind w:firstLine="709"/>
        <w:jc w:val="both"/>
        <w:rPr>
          <w:sz w:val="28"/>
          <w:szCs w:val="28"/>
        </w:rPr>
      </w:pPr>
      <w:r w:rsidRPr="000A680A">
        <w:rPr>
          <w:sz w:val="28"/>
          <w:szCs w:val="28"/>
        </w:rPr>
        <w:t>На реализацию подпрограммы в 201</w:t>
      </w:r>
      <w:r>
        <w:rPr>
          <w:sz w:val="28"/>
          <w:szCs w:val="28"/>
        </w:rPr>
        <w:t>9</w:t>
      </w:r>
      <w:r w:rsidRPr="000A680A">
        <w:rPr>
          <w:sz w:val="28"/>
          <w:szCs w:val="28"/>
        </w:rPr>
        <w:t xml:space="preserve"> году предусматривается </w:t>
      </w:r>
      <w:r>
        <w:rPr>
          <w:sz w:val="28"/>
          <w:szCs w:val="28"/>
        </w:rPr>
        <w:br/>
        <w:t xml:space="preserve">174 </w:t>
      </w:r>
      <w:r w:rsidRPr="000A680A">
        <w:rPr>
          <w:sz w:val="28"/>
          <w:szCs w:val="28"/>
        </w:rPr>
        <w:t>0</w:t>
      </w:r>
      <w:r>
        <w:rPr>
          <w:sz w:val="28"/>
          <w:szCs w:val="28"/>
        </w:rPr>
        <w:t>94</w:t>
      </w:r>
      <w:r w:rsidRPr="000A680A">
        <w:rPr>
          <w:sz w:val="28"/>
          <w:szCs w:val="28"/>
        </w:rPr>
        <w:t>,</w:t>
      </w:r>
      <w:r>
        <w:rPr>
          <w:sz w:val="28"/>
          <w:szCs w:val="28"/>
        </w:rPr>
        <w:t>6</w:t>
      </w:r>
      <w:r w:rsidRPr="000A680A">
        <w:rPr>
          <w:sz w:val="28"/>
          <w:szCs w:val="28"/>
        </w:rPr>
        <w:t xml:space="preserve"> тыс. рублей, в 20</w:t>
      </w:r>
      <w:r>
        <w:rPr>
          <w:sz w:val="28"/>
          <w:szCs w:val="28"/>
        </w:rPr>
        <w:t>20</w:t>
      </w:r>
      <w:r w:rsidRPr="000A680A">
        <w:rPr>
          <w:sz w:val="28"/>
          <w:szCs w:val="28"/>
        </w:rPr>
        <w:t xml:space="preserve"> году – 1</w:t>
      </w:r>
      <w:r>
        <w:rPr>
          <w:sz w:val="28"/>
          <w:szCs w:val="28"/>
        </w:rPr>
        <w:t>79</w:t>
      </w:r>
      <w:r w:rsidRPr="000A680A">
        <w:rPr>
          <w:sz w:val="28"/>
          <w:szCs w:val="28"/>
        </w:rPr>
        <w:t> </w:t>
      </w:r>
      <w:r>
        <w:rPr>
          <w:sz w:val="28"/>
          <w:szCs w:val="28"/>
        </w:rPr>
        <w:t>433</w:t>
      </w:r>
      <w:r w:rsidRPr="000A680A">
        <w:rPr>
          <w:sz w:val="28"/>
          <w:szCs w:val="28"/>
        </w:rPr>
        <w:t>,</w:t>
      </w:r>
      <w:r>
        <w:rPr>
          <w:sz w:val="28"/>
          <w:szCs w:val="28"/>
        </w:rPr>
        <w:t>0</w:t>
      </w:r>
      <w:r w:rsidRPr="000A680A">
        <w:rPr>
          <w:sz w:val="28"/>
          <w:szCs w:val="28"/>
        </w:rPr>
        <w:t xml:space="preserve"> тыс. рублей, в 202</w:t>
      </w:r>
      <w:r>
        <w:rPr>
          <w:sz w:val="28"/>
          <w:szCs w:val="28"/>
        </w:rPr>
        <w:t>1</w:t>
      </w:r>
      <w:r w:rsidRPr="000A680A">
        <w:rPr>
          <w:sz w:val="28"/>
          <w:szCs w:val="28"/>
        </w:rPr>
        <w:t xml:space="preserve"> году – 1</w:t>
      </w:r>
      <w:r>
        <w:rPr>
          <w:sz w:val="28"/>
          <w:szCs w:val="28"/>
        </w:rPr>
        <w:t>86</w:t>
      </w:r>
      <w:r w:rsidRPr="000A680A">
        <w:rPr>
          <w:sz w:val="28"/>
          <w:szCs w:val="28"/>
        </w:rPr>
        <w:t> </w:t>
      </w:r>
      <w:r>
        <w:rPr>
          <w:sz w:val="28"/>
          <w:szCs w:val="28"/>
        </w:rPr>
        <w:t>35</w:t>
      </w:r>
      <w:r w:rsidRPr="000A680A">
        <w:rPr>
          <w:sz w:val="28"/>
          <w:szCs w:val="28"/>
        </w:rPr>
        <w:t>4,</w:t>
      </w:r>
      <w:r>
        <w:rPr>
          <w:sz w:val="28"/>
          <w:szCs w:val="28"/>
        </w:rPr>
        <w:t>5</w:t>
      </w:r>
      <w:r w:rsidRPr="000A680A">
        <w:rPr>
          <w:sz w:val="28"/>
          <w:szCs w:val="28"/>
        </w:rPr>
        <w:t xml:space="preserve"> тыс. рублей.</w:t>
      </w:r>
    </w:p>
    <w:p w:rsidR="003D7708" w:rsidRPr="000A680A" w:rsidRDefault="003D7708" w:rsidP="007E4DEF">
      <w:pPr>
        <w:autoSpaceDE w:val="0"/>
        <w:autoSpaceDN w:val="0"/>
        <w:adjustRightInd w:val="0"/>
        <w:spacing w:line="360" w:lineRule="exact"/>
        <w:ind w:firstLine="709"/>
        <w:jc w:val="both"/>
        <w:rPr>
          <w:rFonts w:eastAsiaTheme="minorHAnsi"/>
          <w:sz w:val="28"/>
          <w:szCs w:val="28"/>
          <w:lang w:eastAsia="en-US"/>
        </w:rPr>
      </w:pPr>
      <w:r w:rsidRPr="000A680A">
        <w:rPr>
          <w:color w:val="000000"/>
          <w:sz w:val="28"/>
          <w:szCs w:val="28"/>
        </w:rPr>
        <w:lastRenderedPageBreak/>
        <w:t xml:space="preserve">Основной целью подпрограммы является </w:t>
      </w:r>
      <w:r w:rsidRPr="000A680A">
        <w:rPr>
          <w:rFonts w:eastAsiaTheme="minorHAnsi"/>
          <w:sz w:val="28"/>
          <w:szCs w:val="28"/>
          <w:lang w:eastAsia="en-US"/>
        </w:rPr>
        <w:t>активизация участия жителей муниципальных образований Пермского края в осуществлении местного самоуправления и решении вопросов местного значения. П</w:t>
      </w:r>
      <w:r w:rsidRPr="000A680A">
        <w:rPr>
          <w:color w:val="000000"/>
          <w:sz w:val="28"/>
          <w:szCs w:val="28"/>
        </w:rPr>
        <w:t xml:space="preserve">о итогам реализации подпрограммы доля населения, </w:t>
      </w:r>
      <w:r>
        <w:rPr>
          <w:color w:val="000000"/>
          <w:sz w:val="28"/>
          <w:szCs w:val="28"/>
        </w:rPr>
        <w:t>принявшего участие</w:t>
      </w:r>
      <w:r w:rsidRPr="000A680A">
        <w:rPr>
          <w:color w:val="000000"/>
          <w:sz w:val="28"/>
          <w:szCs w:val="28"/>
        </w:rPr>
        <w:t xml:space="preserve"> в проектах местных инициатив, достигнет 9</w:t>
      </w:r>
      <w:r>
        <w:rPr>
          <w:color w:val="000000"/>
          <w:sz w:val="28"/>
          <w:szCs w:val="28"/>
        </w:rPr>
        <w:t>1</w:t>
      </w:r>
      <w:r w:rsidRPr="000A680A">
        <w:rPr>
          <w:color w:val="000000"/>
          <w:sz w:val="28"/>
          <w:szCs w:val="28"/>
        </w:rPr>
        <w:t>%.</w:t>
      </w:r>
    </w:p>
    <w:p w:rsidR="003D7708" w:rsidRPr="000A680A" w:rsidRDefault="003D7708" w:rsidP="007E4DEF">
      <w:pPr>
        <w:spacing w:line="360" w:lineRule="exact"/>
        <w:ind w:firstLine="709"/>
        <w:jc w:val="both"/>
        <w:rPr>
          <w:color w:val="000000"/>
          <w:sz w:val="28"/>
          <w:szCs w:val="28"/>
        </w:rPr>
      </w:pPr>
      <w:r w:rsidRPr="000A680A">
        <w:rPr>
          <w:color w:val="000000"/>
          <w:sz w:val="28"/>
          <w:szCs w:val="28"/>
        </w:rPr>
        <w:t>В рамках подпрограммы планируется реализация мероприятий, направленных на развитие и совершенствование общественного самоуправления в Пермском крае.</w:t>
      </w:r>
    </w:p>
    <w:p w:rsidR="003D7708" w:rsidRPr="000A680A" w:rsidRDefault="003D7708" w:rsidP="007E4DEF">
      <w:pPr>
        <w:spacing w:line="360" w:lineRule="exact"/>
        <w:ind w:firstLine="709"/>
        <w:jc w:val="center"/>
        <w:rPr>
          <w:rFonts w:eastAsia="Calibri"/>
          <w:b/>
          <w:i/>
          <w:sz w:val="28"/>
          <w:szCs w:val="28"/>
        </w:rPr>
      </w:pPr>
      <w:r w:rsidRPr="000A680A">
        <w:rPr>
          <w:i/>
          <w:sz w:val="28"/>
          <w:szCs w:val="28"/>
        </w:rPr>
        <w:t>Мероприятие «Оказание содействия органам местного самоуправления муниципальных образований Пермского края в решении вопросов местного значения с участием средств самообложения граждан»</w:t>
      </w:r>
    </w:p>
    <w:p w:rsidR="003D7708" w:rsidRPr="000A680A" w:rsidRDefault="003D7708" w:rsidP="007E4DEF">
      <w:pPr>
        <w:spacing w:line="360" w:lineRule="exact"/>
        <w:ind w:firstLine="709"/>
        <w:jc w:val="both"/>
        <w:rPr>
          <w:sz w:val="28"/>
          <w:szCs w:val="28"/>
        </w:rPr>
      </w:pPr>
      <w:r w:rsidRPr="00344327">
        <w:rPr>
          <w:sz w:val="28"/>
          <w:szCs w:val="28"/>
        </w:rPr>
        <w:t>В целях создания условий для принятия гражданами финансового участия в решении вопросов местного значения планируется предусмотреть расходы на предоставление субсидий муниципальным образованиям Пермского края на решение вопросов местного значения с участием средств самообложения граждан на 2019 – 2021 годы по 40 403,2 тыс. рублей ежегодно.</w:t>
      </w:r>
    </w:p>
    <w:p w:rsidR="003D7708" w:rsidRDefault="003D7708" w:rsidP="007E4DEF">
      <w:pPr>
        <w:spacing w:line="360" w:lineRule="exact"/>
        <w:ind w:firstLine="709"/>
        <w:jc w:val="both"/>
        <w:rPr>
          <w:rFonts w:eastAsia="Calibri"/>
          <w:sz w:val="28"/>
          <w:szCs w:val="28"/>
        </w:rPr>
      </w:pPr>
      <w:r w:rsidRPr="00255127">
        <w:rPr>
          <w:rFonts w:eastAsia="Calibri"/>
          <w:sz w:val="28"/>
          <w:szCs w:val="28"/>
        </w:rPr>
        <w:t xml:space="preserve">По итогам проведенного мониторинга сведений об участии муниципальных образований в решении вопросов местного значения, осуществляемых с участием средств самообложения </w:t>
      </w:r>
      <w:r w:rsidRPr="00637D96">
        <w:rPr>
          <w:rFonts w:eastAsia="Calibri"/>
          <w:sz w:val="28"/>
          <w:szCs w:val="28"/>
        </w:rPr>
        <w:t>граждан</w:t>
      </w:r>
      <w:r>
        <w:rPr>
          <w:rFonts w:eastAsia="Calibri"/>
          <w:sz w:val="28"/>
          <w:szCs w:val="28"/>
        </w:rPr>
        <w:t>, предоставленных 40 муниципальными районами в июне 2018 года, планируется проведение референдумов в 30 муниципальных образованиях, проведение сходов граждан в 23 муниципальных образованиях.</w:t>
      </w:r>
    </w:p>
    <w:p w:rsidR="003D7708" w:rsidRPr="000A680A" w:rsidRDefault="003D7708" w:rsidP="007E4DEF">
      <w:pPr>
        <w:spacing w:line="360" w:lineRule="exact"/>
        <w:ind w:firstLine="709"/>
        <w:jc w:val="center"/>
        <w:rPr>
          <w:rFonts w:eastAsia="Calibri"/>
          <w:i/>
          <w:sz w:val="28"/>
          <w:szCs w:val="28"/>
        </w:rPr>
      </w:pPr>
      <w:r w:rsidRPr="000A680A">
        <w:rPr>
          <w:rFonts w:eastAsia="Calibri"/>
          <w:i/>
          <w:sz w:val="28"/>
          <w:szCs w:val="28"/>
        </w:rPr>
        <w:t>Мероприятие «</w:t>
      </w:r>
      <w:proofErr w:type="spellStart"/>
      <w:r w:rsidRPr="000A680A">
        <w:rPr>
          <w:rFonts w:eastAsia="Calibri"/>
          <w:i/>
          <w:sz w:val="28"/>
          <w:szCs w:val="28"/>
        </w:rPr>
        <w:t>Софинансирование</w:t>
      </w:r>
      <w:proofErr w:type="spellEnd"/>
      <w:r w:rsidRPr="000A680A">
        <w:rPr>
          <w:rFonts w:eastAsia="Calibri"/>
          <w:i/>
          <w:sz w:val="28"/>
          <w:szCs w:val="28"/>
        </w:rPr>
        <w:t xml:space="preserve"> мероприятий по реализации социально значимых проектов территориального общественного самоуправления»</w:t>
      </w:r>
    </w:p>
    <w:p w:rsidR="003D7708" w:rsidRPr="000A680A" w:rsidRDefault="003D7708" w:rsidP="007E4DEF">
      <w:pPr>
        <w:spacing w:line="360" w:lineRule="exact"/>
        <w:ind w:firstLine="709"/>
        <w:jc w:val="both"/>
        <w:rPr>
          <w:rFonts w:eastAsia="Calibri"/>
          <w:sz w:val="28"/>
          <w:szCs w:val="28"/>
        </w:rPr>
      </w:pPr>
      <w:r w:rsidRPr="000A680A">
        <w:rPr>
          <w:rFonts w:eastAsia="Calibri"/>
          <w:sz w:val="28"/>
          <w:szCs w:val="28"/>
        </w:rPr>
        <w:t>В рамках данного мероприятия в 201</w:t>
      </w:r>
      <w:r>
        <w:rPr>
          <w:rFonts w:eastAsia="Calibri"/>
          <w:sz w:val="28"/>
          <w:szCs w:val="28"/>
        </w:rPr>
        <w:t>9</w:t>
      </w:r>
      <w:r w:rsidRPr="000A680A">
        <w:rPr>
          <w:rFonts w:eastAsia="Calibri"/>
          <w:sz w:val="28"/>
          <w:szCs w:val="28"/>
        </w:rPr>
        <w:t>-202</w:t>
      </w:r>
      <w:r>
        <w:rPr>
          <w:rFonts w:eastAsia="Calibri"/>
          <w:sz w:val="28"/>
          <w:szCs w:val="28"/>
        </w:rPr>
        <w:t>1</w:t>
      </w:r>
      <w:r w:rsidRPr="000A680A">
        <w:rPr>
          <w:rFonts w:eastAsia="Calibri"/>
          <w:sz w:val="28"/>
          <w:szCs w:val="28"/>
        </w:rPr>
        <w:t xml:space="preserve"> годах планируется предоставить средства бюджета Пермского края бюджетам городских округов, городских и сельских поселений (далее – муниципальные образования) для </w:t>
      </w:r>
      <w:proofErr w:type="spellStart"/>
      <w:r w:rsidRPr="000A680A">
        <w:rPr>
          <w:rFonts w:eastAsia="Calibri"/>
          <w:sz w:val="28"/>
          <w:szCs w:val="28"/>
        </w:rPr>
        <w:t>софинансирования</w:t>
      </w:r>
      <w:proofErr w:type="spellEnd"/>
      <w:r w:rsidRPr="000A680A">
        <w:rPr>
          <w:rFonts w:eastAsia="Calibri"/>
          <w:sz w:val="28"/>
          <w:szCs w:val="28"/>
        </w:rPr>
        <w:t xml:space="preserve"> расходов бюджетов муниципальных образований  на реализацию социально значимых проектов, инициированных территориальным общественным самоуправлени</w:t>
      </w:r>
      <w:r>
        <w:rPr>
          <w:rFonts w:eastAsia="Calibri"/>
          <w:sz w:val="28"/>
          <w:szCs w:val="28"/>
        </w:rPr>
        <w:t xml:space="preserve">ем (далее – ТОС) в сумме </w:t>
      </w:r>
      <w:r>
        <w:rPr>
          <w:rFonts w:eastAsia="Calibri"/>
          <w:sz w:val="28"/>
          <w:szCs w:val="28"/>
        </w:rPr>
        <w:br/>
        <w:t>по 20 </w:t>
      </w:r>
      <w:r w:rsidRPr="000A680A">
        <w:rPr>
          <w:rFonts w:eastAsia="Calibri"/>
          <w:sz w:val="28"/>
          <w:szCs w:val="28"/>
        </w:rPr>
        <w:t>000</w:t>
      </w:r>
      <w:r>
        <w:rPr>
          <w:rFonts w:eastAsia="Calibri"/>
          <w:sz w:val="28"/>
          <w:szCs w:val="28"/>
        </w:rPr>
        <w:t>,0</w:t>
      </w:r>
      <w:r w:rsidRPr="000A680A">
        <w:rPr>
          <w:rFonts w:eastAsia="Calibri"/>
          <w:sz w:val="28"/>
          <w:szCs w:val="28"/>
        </w:rPr>
        <w:t xml:space="preserve"> тыс.</w:t>
      </w:r>
      <w:r>
        <w:rPr>
          <w:rFonts w:eastAsia="Calibri"/>
          <w:sz w:val="28"/>
          <w:szCs w:val="28"/>
        </w:rPr>
        <w:t xml:space="preserve"> </w:t>
      </w:r>
      <w:r w:rsidRPr="000A680A">
        <w:rPr>
          <w:rFonts w:eastAsia="Calibri"/>
          <w:sz w:val="28"/>
          <w:szCs w:val="28"/>
        </w:rPr>
        <w:t>рублей ежего</w:t>
      </w:r>
      <w:r>
        <w:rPr>
          <w:rFonts w:eastAsia="Calibri"/>
          <w:sz w:val="28"/>
          <w:szCs w:val="28"/>
        </w:rPr>
        <w:t xml:space="preserve">дно. </w:t>
      </w:r>
      <w:r w:rsidRPr="000A680A">
        <w:rPr>
          <w:rFonts w:eastAsia="Calibri"/>
          <w:sz w:val="28"/>
          <w:szCs w:val="28"/>
        </w:rPr>
        <w:t>Средства из бюджета Пермского края предоставляются в размере 75%, доля ТОС (включая средства бюджета муниципального образования) составляет 25%.</w:t>
      </w:r>
    </w:p>
    <w:p w:rsidR="003D7708" w:rsidRPr="000A680A" w:rsidRDefault="003D7708" w:rsidP="007E4DEF">
      <w:pPr>
        <w:spacing w:line="360" w:lineRule="exact"/>
        <w:ind w:firstLine="709"/>
        <w:jc w:val="center"/>
        <w:rPr>
          <w:rFonts w:eastAsia="Calibri"/>
          <w:i/>
          <w:sz w:val="28"/>
          <w:szCs w:val="28"/>
        </w:rPr>
      </w:pPr>
      <w:r w:rsidRPr="000A680A">
        <w:rPr>
          <w:rFonts w:eastAsia="Calibri"/>
          <w:i/>
          <w:sz w:val="28"/>
          <w:szCs w:val="28"/>
        </w:rPr>
        <w:t>Мероприятие «</w:t>
      </w:r>
      <w:proofErr w:type="spellStart"/>
      <w:r w:rsidRPr="000A680A">
        <w:rPr>
          <w:rFonts w:eastAsia="Calibri"/>
          <w:i/>
          <w:sz w:val="28"/>
          <w:szCs w:val="28"/>
        </w:rPr>
        <w:t>Софинансирование</w:t>
      </w:r>
      <w:proofErr w:type="spellEnd"/>
      <w:r w:rsidRPr="000A680A">
        <w:rPr>
          <w:rFonts w:eastAsia="Calibri"/>
          <w:i/>
          <w:sz w:val="28"/>
          <w:szCs w:val="28"/>
        </w:rPr>
        <w:t xml:space="preserve"> проектов инициативного бюджетирования»</w:t>
      </w:r>
    </w:p>
    <w:p w:rsidR="003D7708" w:rsidRPr="000A680A" w:rsidRDefault="003D7708" w:rsidP="007E4DEF">
      <w:pPr>
        <w:spacing w:line="360" w:lineRule="exact"/>
        <w:ind w:firstLine="709"/>
        <w:jc w:val="both"/>
        <w:rPr>
          <w:sz w:val="28"/>
        </w:rPr>
      </w:pPr>
      <w:r w:rsidRPr="000A680A">
        <w:rPr>
          <w:sz w:val="28"/>
          <w:szCs w:val="28"/>
        </w:rPr>
        <w:t xml:space="preserve">В целях активизации участия жителей муниципальных образований Пермского края в осуществлении местного самоуправления и решении вопросов местного значения предусмотрены расходы на предоставление субсидий на </w:t>
      </w:r>
      <w:proofErr w:type="spellStart"/>
      <w:r w:rsidRPr="000A680A">
        <w:rPr>
          <w:sz w:val="28"/>
          <w:szCs w:val="28"/>
        </w:rPr>
        <w:t>софинансирование</w:t>
      </w:r>
      <w:proofErr w:type="spellEnd"/>
      <w:r w:rsidRPr="000A680A">
        <w:rPr>
          <w:sz w:val="28"/>
          <w:szCs w:val="28"/>
        </w:rPr>
        <w:t xml:space="preserve"> проектов инициативного бюджетирования </w:t>
      </w:r>
      <w:r w:rsidRPr="000A680A">
        <w:rPr>
          <w:sz w:val="28"/>
          <w:szCs w:val="28"/>
        </w:rPr>
        <w:br/>
      </w:r>
      <w:r w:rsidRPr="000A680A">
        <w:rPr>
          <w:sz w:val="28"/>
          <w:szCs w:val="28"/>
        </w:rPr>
        <w:lastRenderedPageBreak/>
        <w:t>в сумме</w:t>
      </w:r>
      <w:r w:rsidRPr="000A680A">
        <w:rPr>
          <w:rFonts w:eastAsia="Calibri"/>
          <w:sz w:val="28"/>
          <w:szCs w:val="28"/>
          <w:lang w:eastAsia="en-US"/>
        </w:rPr>
        <w:t xml:space="preserve"> </w:t>
      </w:r>
      <w:r w:rsidRPr="00AF2453">
        <w:rPr>
          <w:rFonts w:eastAsia="Calibri"/>
          <w:sz w:val="28"/>
          <w:szCs w:val="28"/>
          <w:lang w:eastAsia="en-US"/>
        </w:rPr>
        <w:t>113 691,4 тыс. рублей на 2019 год, 119 029,8 тыс. рублей на 2020 год, 125 95</w:t>
      </w:r>
      <w:r w:rsidR="00CC46A1">
        <w:rPr>
          <w:rFonts w:eastAsia="Calibri"/>
          <w:sz w:val="28"/>
          <w:szCs w:val="28"/>
          <w:lang w:eastAsia="en-US"/>
        </w:rPr>
        <w:t>1</w:t>
      </w:r>
      <w:r w:rsidRPr="00AF2453">
        <w:rPr>
          <w:rFonts w:eastAsia="Calibri"/>
          <w:sz w:val="28"/>
          <w:szCs w:val="28"/>
          <w:lang w:eastAsia="en-US"/>
        </w:rPr>
        <w:t>,</w:t>
      </w:r>
      <w:r w:rsidR="00CC46A1">
        <w:rPr>
          <w:rFonts w:eastAsia="Calibri"/>
          <w:sz w:val="28"/>
          <w:szCs w:val="28"/>
          <w:lang w:eastAsia="en-US"/>
        </w:rPr>
        <w:t>3</w:t>
      </w:r>
      <w:r w:rsidRPr="00AF2453">
        <w:rPr>
          <w:rFonts w:eastAsia="Calibri"/>
          <w:sz w:val="28"/>
          <w:szCs w:val="28"/>
          <w:lang w:eastAsia="en-US"/>
        </w:rPr>
        <w:t xml:space="preserve"> тыс. рублей на 2021 год, что составляет 0,1 % от объема налоговых и неналоговых доходов, предусмотренных</w:t>
      </w:r>
      <w:r w:rsidRPr="000A680A">
        <w:rPr>
          <w:rFonts w:eastAsia="Calibri"/>
          <w:sz w:val="28"/>
          <w:szCs w:val="28"/>
          <w:lang w:eastAsia="en-US"/>
        </w:rPr>
        <w:t xml:space="preserve"> в бюджете Пермского края </w:t>
      </w:r>
      <w:r>
        <w:rPr>
          <w:rFonts w:eastAsia="Calibri"/>
          <w:sz w:val="28"/>
          <w:szCs w:val="28"/>
          <w:lang w:eastAsia="en-US"/>
        </w:rPr>
        <w:br/>
      </w:r>
      <w:r w:rsidRPr="000A680A">
        <w:rPr>
          <w:rFonts w:eastAsia="Calibri"/>
          <w:sz w:val="28"/>
          <w:szCs w:val="28"/>
          <w:lang w:eastAsia="en-US"/>
        </w:rPr>
        <w:t xml:space="preserve">на очередной финансовый и плановый период, </w:t>
      </w:r>
      <w:r w:rsidRPr="000A680A">
        <w:rPr>
          <w:rFonts w:eastAsia="Calibri"/>
          <w:sz w:val="28"/>
          <w:szCs w:val="28"/>
        </w:rPr>
        <w:t xml:space="preserve">включая проведение мероприятий по сопровождению инициативного бюджетирования, </w:t>
      </w:r>
      <w:r w:rsidRPr="000A680A">
        <w:rPr>
          <w:rFonts w:eastAsia="Calibri"/>
          <w:sz w:val="28"/>
          <w:szCs w:val="28"/>
        </w:rPr>
        <w:br/>
      </w:r>
      <w:r w:rsidRPr="000A680A">
        <w:rPr>
          <w:rFonts w:eastAsia="Calibri"/>
          <w:sz w:val="28"/>
          <w:szCs w:val="28"/>
          <w:lang w:eastAsia="en-US"/>
        </w:rPr>
        <w:t xml:space="preserve">в соответствии с Законом Пермского края от 02 июня 2016 г. № 654-ПК </w:t>
      </w:r>
      <w:r w:rsidRPr="000A680A">
        <w:rPr>
          <w:rFonts w:eastAsia="Calibri"/>
          <w:sz w:val="28"/>
          <w:szCs w:val="28"/>
          <w:lang w:eastAsia="en-US"/>
        </w:rPr>
        <w:br/>
        <w:t>«О реализации проектов инициативного бюджетирования в Пермском крае».</w:t>
      </w:r>
    </w:p>
    <w:p w:rsidR="003D7708" w:rsidRDefault="003D7708" w:rsidP="007E4DEF">
      <w:pPr>
        <w:spacing w:line="360" w:lineRule="exact"/>
        <w:ind w:firstLine="709"/>
        <w:jc w:val="both"/>
        <w:rPr>
          <w:rFonts w:eastAsia="Calibri"/>
          <w:sz w:val="28"/>
          <w:szCs w:val="28"/>
          <w:lang w:eastAsia="en-US"/>
        </w:rPr>
      </w:pPr>
    </w:p>
    <w:p w:rsidR="000A680A" w:rsidRPr="003D7708" w:rsidRDefault="000A680A" w:rsidP="007E4DEF">
      <w:pPr>
        <w:suppressAutoHyphens/>
        <w:spacing w:line="360" w:lineRule="exact"/>
        <w:ind w:firstLine="709"/>
        <w:jc w:val="center"/>
        <w:rPr>
          <w:b/>
          <w:i/>
          <w:sz w:val="28"/>
          <w:szCs w:val="28"/>
        </w:rPr>
      </w:pPr>
      <w:r w:rsidRPr="003D7708">
        <w:rPr>
          <w:b/>
          <w:i/>
          <w:sz w:val="28"/>
          <w:szCs w:val="28"/>
        </w:rPr>
        <w:t xml:space="preserve">Подпрограмма «Эффективное государственное </w:t>
      </w:r>
      <w:r w:rsidR="0034796A" w:rsidRPr="003D7708">
        <w:rPr>
          <w:b/>
          <w:i/>
          <w:sz w:val="28"/>
          <w:szCs w:val="28"/>
        </w:rPr>
        <w:br/>
      </w:r>
      <w:r w:rsidRPr="003D7708">
        <w:rPr>
          <w:b/>
          <w:i/>
          <w:sz w:val="28"/>
          <w:szCs w:val="28"/>
        </w:rPr>
        <w:t>и муниципальное управление»</w:t>
      </w:r>
    </w:p>
    <w:p w:rsidR="003D7708" w:rsidRPr="000A680A" w:rsidRDefault="003D7708" w:rsidP="007E4DEF">
      <w:pPr>
        <w:spacing w:line="360" w:lineRule="exact"/>
        <w:ind w:firstLine="709"/>
        <w:jc w:val="both"/>
        <w:rPr>
          <w:sz w:val="28"/>
          <w:szCs w:val="28"/>
        </w:rPr>
      </w:pPr>
      <w:r w:rsidRPr="000A680A">
        <w:rPr>
          <w:sz w:val="28"/>
          <w:szCs w:val="28"/>
        </w:rPr>
        <w:t>На реализацию мероприятий подпрограммы</w:t>
      </w:r>
      <w:r w:rsidRPr="000A680A">
        <w:rPr>
          <w:b/>
          <w:sz w:val="28"/>
          <w:szCs w:val="28"/>
        </w:rPr>
        <w:t xml:space="preserve"> </w:t>
      </w:r>
      <w:r w:rsidRPr="000A680A">
        <w:rPr>
          <w:sz w:val="28"/>
          <w:szCs w:val="28"/>
        </w:rPr>
        <w:t xml:space="preserve">запланированы средства </w:t>
      </w:r>
      <w:r w:rsidRPr="000A680A">
        <w:rPr>
          <w:sz w:val="28"/>
          <w:szCs w:val="28"/>
        </w:rPr>
        <w:br/>
        <w:t xml:space="preserve">в сумме </w:t>
      </w:r>
      <w:r>
        <w:rPr>
          <w:sz w:val="28"/>
          <w:szCs w:val="28"/>
        </w:rPr>
        <w:t>394 792,4</w:t>
      </w:r>
      <w:r w:rsidRPr="000A680A">
        <w:rPr>
          <w:sz w:val="28"/>
          <w:szCs w:val="28"/>
        </w:rPr>
        <w:t xml:space="preserve"> тыс. рублей на 201</w:t>
      </w:r>
      <w:r>
        <w:rPr>
          <w:sz w:val="28"/>
          <w:szCs w:val="28"/>
        </w:rPr>
        <w:t xml:space="preserve">9 </w:t>
      </w:r>
      <w:r w:rsidRPr="000A680A">
        <w:rPr>
          <w:sz w:val="28"/>
          <w:szCs w:val="28"/>
        </w:rPr>
        <w:t>год</w:t>
      </w:r>
      <w:r>
        <w:rPr>
          <w:sz w:val="28"/>
          <w:szCs w:val="28"/>
        </w:rPr>
        <w:t xml:space="preserve">, в сумме 312 029,5 тыс. рублей </w:t>
      </w:r>
      <w:r>
        <w:rPr>
          <w:sz w:val="28"/>
          <w:szCs w:val="28"/>
        </w:rPr>
        <w:br/>
        <w:t>на 2020 год, в сумме 284 107,1 тыс.</w:t>
      </w:r>
      <w:r w:rsidR="001B7C54">
        <w:rPr>
          <w:sz w:val="28"/>
          <w:szCs w:val="28"/>
        </w:rPr>
        <w:t xml:space="preserve"> </w:t>
      </w:r>
      <w:r>
        <w:rPr>
          <w:sz w:val="28"/>
          <w:szCs w:val="28"/>
        </w:rPr>
        <w:t>рублей на 2021 год</w:t>
      </w:r>
      <w:r w:rsidRPr="000A680A">
        <w:rPr>
          <w:sz w:val="28"/>
          <w:szCs w:val="28"/>
        </w:rPr>
        <w:t>.</w:t>
      </w:r>
    </w:p>
    <w:p w:rsidR="003D7708" w:rsidRPr="000A680A" w:rsidRDefault="003D7708" w:rsidP="007E4DEF">
      <w:pPr>
        <w:spacing w:line="360" w:lineRule="exact"/>
        <w:ind w:firstLine="709"/>
        <w:jc w:val="both"/>
        <w:rPr>
          <w:color w:val="000000"/>
          <w:sz w:val="28"/>
          <w:szCs w:val="28"/>
        </w:rPr>
      </w:pPr>
      <w:r w:rsidRPr="000A680A">
        <w:rPr>
          <w:color w:val="000000"/>
          <w:sz w:val="28"/>
          <w:szCs w:val="28"/>
        </w:rPr>
        <w:t xml:space="preserve">В рамках подпрограммы планируется осуществление мероприятий, направленных на формирование эффективной муниципальной кадровой политики, повышение эффективности органов местного самоуправления </w:t>
      </w:r>
      <w:r>
        <w:rPr>
          <w:color w:val="000000"/>
          <w:sz w:val="28"/>
          <w:szCs w:val="28"/>
        </w:rPr>
        <w:br/>
      </w:r>
      <w:r w:rsidRPr="000A680A">
        <w:rPr>
          <w:color w:val="000000"/>
          <w:sz w:val="28"/>
          <w:szCs w:val="28"/>
        </w:rPr>
        <w:t xml:space="preserve">по управлению муниципальным образованием, результатом реализации которых является целевой показатель «доля инвестиций в бюджетах муниципальных образований», его плановое значение к 2020 году достигнет </w:t>
      </w:r>
      <w:r>
        <w:rPr>
          <w:color w:val="000000"/>
          <w:sz w:val="28"/>
          <w:szCs w:val="28"/>
        </w:rPr>
        <w:t>12</w:t>
      </w:r>
      <w:r w:rsidRPr="000A680A">
        <w:rPr>
          <w:color w:val="000000"/>
          <w:sz w:val="28"/>
          <w:szCs w:val="28"/>
        </w:rPr>
        <w:t>,</w:t>
      </w:r>
      <w:r>
        <w:rPr>
          <w:color w:val="000000"/>
          <w:sz w:val="28"/>
          <w:szCs w:val="28"/>
        </w:rPr>
        <w:t>0</w:t>
      </w:r>
      <w:r w:rsidRPr="000A680A">
        <w:rPr>
          <w:color w:val="000000"/>
          <w:sz w:val="28"/>
          <w:szCs w:val="28"/>
        </w:rPr>
        <w:t xml:space="preserve"> %.</w:t>
      </w:r>
    </w:p>
    <w:p w:rsidR="00A55365" w:rsidRDefault="00A55365" w:rsidP="007E4DEF">
      <w:pPr>
        <w:suppressAutoHyphens/>
        <w:spacing w:line="360" w:lineRule="exact"/>
        <w:ind w:firstLine="709"/>
        <w:jc w:val="center"/>
        <w:rPr>
          <w:i/>
          <w:sz w:val="28"/>
          <w:szCs w:val="28"/>
        </w:rPr>
      </w:pPr>
    </w:p>
    <w:p w:rsidR="003D7708" w:rsidRPr="000A680A" w:rsidRDefault="003D7708" w:rsidP="007E4DEF">
      <w:pPr>
        <w:suppressAutoHyphens/>
        <w:spacing w:line="360" w:lineRule="exact"/>
        <w:ind w:firstLine="709"/>
        <w:jc w:val="center"/>
        <w:rPr>
          <w:i/>
          <w:sz w:val="28"/>
          <w:szCs w:val="28"/>
        </w:rPr>
      </w:pPr>
      <w:r w:rsidRPr="000A680A">
        <w:rPr>
          <w:i/>
          <w:sz w:val="28"/>
          <w:szCs w:val="28"/>
        </w:rPr>
        <w:t>Мероприятие «Развитие системы повышения квалификации и профессиональной переподготовки лиц, замещающих выборные муниципальные должности, муниципальных служащих и работников муниципальных учреждений Пермского края».</w:t>
      </w:r>
    </w:p>
    <w:p w:rsidR="003D7708" w:rsidRPr="000A680A" w:rsidRDefault="003D7708" w:rsidP="007E4DEF">
      <w:pPr>
        <w:spacing w:line="360" w:lineRule="exact"/>
        <w:ind w:firstLine="709"/>
        <w:jc w:val="both"/>
        <w:rPr>
          <w:sz w:val="28"/>
          <w:szCs w:val="28"/>
        </w:rPr>
      </w:pPr>
      <w:r w:rsidRPr="000A680A">
        <w:rPr>
          <w:sz w:val="28"/>
          <w:szCs w:val="28"/>
        </w:rPr>
        <w:t xml:space="preserve">С целью повышения квалификации лиц, замещающих выборные муниципальные должности, муниципальных служащих и работников муниципальных учреждений Пермского края предусмотрены средства </w:t>
      </w:r>
      <w:r>
        <w:rPr>
          <w:sz w:val="28"/>
          <w:szCs w:val="28"/>
        </w:rPr>
        <w:br/>
      </w:r>
      <w:r w:rsidRPr="000A680A">
        <w:rPr>
          <w:sz w:val="28"/>
          <w:szCs w:val="28"/>
        </w:rPr>
        <w:t>на развитие системы повышения квалификации и профессиональной переподготовки муниципальных служащих и глав муниципальных образований в сумме по 5 600,0 тыс. рублей ежегодно.</w:t>
      </w:r>
    </w:p>
    <w:p w:rsidR="003D7708" w:rsidRPr="000A680A" w:rsidRDefault="003D7708" w:rsidP="007E4DEF">
      <w:pPr>
        <w:spacing w:line="360" w:lineRule="exact"/>
        <w:ind w:firstLine="709"/>
        <w:jc w:val="center"/>
        <w:rPr>
          <w:i/>
          <w:sz w:val="28"/>
          <w:szCs w:val="28"/>
        </w:rPr>
      </w:pPr>
      <w:r w:rsidRPr="000A680A">
        <w:rPr>
          <w:i/>
          <w:sz w:val="28"/>
          <w:szCs w:val="28"/>
        </w:rPr>
        <w:t xml:space="preserve">Мероприятие «Оценка деятельности глав муниципальных районов </w:t>
      </w:r>
      <w:r>
        <w:rPr>
          <w:i/>
          <w:sz w:val="28"/>
          <w:szCs w:val="28"/>
        </w:rPr>
        <w:br/>
      </w:r>
      <w:r w:rsidRPr="000A680A">
        <w:rPr>
          <w:i/>
          <w:sz w:val="28"/>
          <w:szCs w:val="28"/>
        </w:rPr>
        <w:t>и городских округов Пермского края (проведение конкурса муниципальных районов и городских округов Пермского края по достижению наиболее результативных значений показателей управленческой деятельности)».</w:t>
      </w:r>
    </w:p>
    <w:p w:rsidR="003D7708" w:rsidRPr="000A680A" w:rsidRDefault="003D7708" w:rsidP="007E4DEF">
      <w:pPr>
        <w:spacing w:line="360" w:lineRule="exact"/>
        <w:ind w:firstLine="709"/>
        <w:jc w:val="both"/>
        <w:rPr>
          <w:color w:val="000000"/>
          <w:sz w:val="28"/>
          <w:szCs w:val="28"/>
        </w:rPr>
      </w:pPr>
      <w:r w:rsidRPr="000A680A">
        <w:rPr>
          <w:color w:val="000000"/>
          <w:sz w:val="28"/>
          <w:szCs w:val="28"/>
        </w:rPr>
        <w:t xml:space="preserve">Предусмотрены расходы на проведение конкурса муниципальных районов и городских округов Пермского края по достижению наиболее результативных значений показателей  управленческой деятельности в сумме по 8 500,0 тыс. рублей ежегодно. Результатом проведения Конкурса будет являться повышение заинтересованности глав в реализации региональных приоритетов социально-экономического развития на территории </w:t>
      </w:r>
      <w:r w:rsidRPr="000A680A">
        <w:rPr>
          <w:color w:val="000000"/>
          <w:sz w:val="28"/>
          <w:szCs w:val="28"/>
        </w:rPr>
        <w:lastRenderedPageBreak/>
        <w:t xml:space="preserve">муниципальных образований Пермского края, повышение качества </w:t>
      </w:r>
      <w:r w:rsidRPr="000A680A">
        <w:rPr>
          <w:color w:val="000000"/>
          <w:sz w:val="28"/>
          <w:szCs w:val="28"/>
        </w:rPr>
        <w:br/>
        <w:t>и доступности муниципальных услуг, повышение открытости муниципальных органов власти.</w:t>
      </w:r>
    </w:p>
    <w:p w:rsidR="003D7708" w:rsidRPr="000A680A" w:rsidRDefault="003D7708" w:rsidP="007E4DEF">
      <w:pPr>
        <w:suppressAutoHyphens/>
        <w:spacing w:line="360" w:lineRule="exact"/>
        <w:ind w:firstLine="709"/>
        <w:jc w:val="center"/>
        <w:rPr>
          <w:sz w:val="28"/>
          <w:szCs w:val="28"/>
          <w:lang w:eastAsia="ar-SA"/>
        </w:rPr>
      </w:pPr>
      <w:r w:rsidRPr="000A680A">
        <w:rPr>
          <w:i/>
          <w:sz w:val="28"/>
          <w:szCs w:val="28"/>
        </w:rPr>
        <w:t>Мероприятие «Содержание государственных органов Пермского края»</w:t>
      </w:r>
    </w:p>
    <w:p w:rsidR="003D7708" w:rsidRPr="000A680A" w:rsidRDefault="003D7708" w:rsidP="007E4DEF">
      <w:pPr>
        <w:spacing w:line="360" w:lineRule="exact"/>
        <w:ind w:firstLine="709"/>
        <w:jc w:val="both"/>
        <w:rPr>
          <w:sz w:val="28"/>
          <w:szCs w:val="28"/>
        </w:rPr>
      </w:pPr>
      <w:r w:rsidRPr="000A680A">
        <w:rPr>
          <w:sz w:val="28"/>
          <w:szCs w:val="28"/>
        </w:rPr>
        <w:t xml:space="preserve">В рамках мероприятия предусмотрены расходы на содержание Министерства территориального развития Пермского края, Министерства </w:t>
      </w:r>
      <w:r>
        <w:rPr>
          <w:sz w:val="28"/>
          <w:szCs w:val="28"/>
        </w:rPr>
        <w:br/>
      </w:r>
      <w:r w:rsidRPr="000A680A">
        <w:rPr>
          <w:sz w:val="28"/>
          <w:szCs w:val="28"/>
        </w:rPr>
        <w:t xml:space="preserve">по делам Коми-Пермяцкого округа Пермского края в объеме </w:t>
      </w:r>
      <w:r>
        <w:rPr>
          <w:sz w:val="28"/>
          <w:szCs w:val="28"/>
        </w:rPr>
        <w:br/>
      </w:r>
      <w:r w:rsidRPr="000A680A">
        <w:rPr>
          <w:sz w:val="28"/>
          <w:szCs w:val="20"/>
        </w:rPr>
        <w:t>63 </w:t>
      </w:r>
      <w:r>
        <w:rPr>
          <w:sz w:val="28"/>
          <w:szCs w:val="20"/>
        </w:rPr>
        <w:t>400</w:t>
      </w:r>
      <w:r w:rsidRPr="000A680A">
        <w:rPr>
          <w:sz w:val="28"/>
          <w:szCs w:val="20"/>
        </w:rPr>
        <w:t>,</w:t>
      </w:r>
      <w:r>
        <w:rPr>
          <w:sz w:val="28"/>
          <w:szCs w:val="20"/>
        </w:rPr>
        <w:t>0</w:t>
      </w:r>
      <w:r w:rsidRPr="000A680A">
        <w:rPr>
          <w:sz w:val="28"/>
          <w:szCs w:val="20"/>
        </w:rPr>
        <w:t xml:space="preserve"> тыс. рублей ежегодно</w:t>
      </w:r>
      <w:r w:rsidRPr="000A680A">
        <w:rPr>
          <w:sz w:val="28"/>
          <w:szCs w:val="28"/>
        </w:rPr>
        <w:t>.</w:t>
      </w:r>
    </w:p>
    <w:p w:rsidR="003D7708" w:rsidRPr="00A27D05" w:rsidRDefault="003D7708" w:rsidP="007E4DEF">
      <w:pPr>
        <w:spacing w:line="360" w:lineRule="exact"/>
        <w:ind w:firstLine="709"/>
        <w:jc w:val="both"/>
        <w:rPr>
          <w:i/>
          <w:sz w:val="28"/>
          <w:szCs w:val="28"/>
        </w:rPr>
      </w:pPr>
      <w:r w:rsidRPr="00FC5B4F">
        <w:rPr>
          <w:i/>
          <w:sz w:val="28"/>
          <w:szCs w:val="28"/>
        </w:rPr>
        <w:t xml:space="preserve">Мероприятие </w:t>
      </w:r>
      <w:r w:rsidRPr="00A27D05">
        <w:rPr>
          <w:i/>
          <w:sz w:val="28"/>
          <w:szCs w:val="28"/>
        </w:rPr>
        <w:t>«Компенсация выпадающих доходов бюджетам преобразованных муниципальных образований»</w:t>
      </w:r>
    </w:p>
    <w:p w:rsidR="003D7708" w:rsidRDefault="003D7708" w:rsidP="007E4DEF">
      <w:pPr>
        <w:spacing w:line="360" w:lineRule="exact"/>
        <w:ind w:firstLine="709"/>
        <w:jc w:val="both"/>
        <w:rPr>
          <w:sz w:val="28"/>
          <w:szCs w:val="28"/>
        </w:rPr>
      </w:pPr>
      <w:r w:rsidRPr="00730D03">
        <w:rPr>
          <w:sz w:val="28"/>
          <w:szCs w:val="28"/>
        </w:rPr>
        <w:t>В связи с отдельными видами преобразования муниципальных образований в Пермском крае в расходах бюджета Пермского края преобразованным муниципальным образованиям предусматриваются средства на компенсацию выпадающих доходов в форме иных межбюджетных трансфертов, имеющ</w:t>
      </w:r>
      <w:r>
        <w:rPr>
          <w:sz w:val="28"/>
          <w:szCs w:val="28"/>
        </w:rPr>
        <w:t xml:space="preserve">их нецелевой характер (дотаций), которые </w:t>
      </w:r>
      <w:r w:rsidRPr="00730D03">
        <w:rPr>
          <w:sz w:val="28"/>
          <w:szCs w:val="28"/>
        </w:rPr>
        <w:t xml:space="preserve">определяются в соответствии с Законом Пермского края </w:t>
      </w:r>
      <w:r w:rsidR="00576EBE">
        <w:rPr>
          <w:sz w:val="28"/>
          <w:szCs w:val="28"/>
        </w:rPr>
        <w:br/>
      </w:r>
      <w:r w:rsidRPr="00730D03">
        <w:rPr>
          <w:sz w:val="28"/>
          <w:szCs w:val="28"/>
        </w:rPr>
        <w:t xml:space="preserve">от 28 февраля 2018 г. № 191-ПК «О финансовом обеспечении в связи </w:t>
      </w:r>
      <w:r w:rsidR="00576EBE">
        <w:rPr>
          <w:sz w:val="28"/>
          <w:szCs w:val="28"/>
        </w:rPr>
        <w:br/>
      </w:r>
      <w:r w:rsidRPr="00730D03">
        <w:rPr>
          <w:sz w:val="28"/>
          <w:szCs w:val="28"/>
        </w:rPr>
        <w:t xml:space="preserve">с отдельными видами преобразования муниципальных образований </w:t>
      </w:r>
      <w:r w:rsidR="00576EBE">
        <w:rPr>
          <w:sz w:val="28"/>
          <w:szCs w:val="28"/>
        </w:rPr>
        <w:br/>
      </w:r>
      <w:r w:rsidRPr="00730D03">
        <w:rPr>
          <w:sz w:val="28"/>
          <w:szCs w:val="28"/>
        </w:rPr>
        <w:t>в Пермском крае»</w:t>
      </w:r>
      <w:r>
        <w:rPr>
          <w:sz w:val="28"/>
          <w:szCs w:val="28"/>
        </w:rPr>
        <w:t>.</w:t>
      </w:r>
    </w:p>
    <w:p w:rsidR="003D7708" w:rsidRDefault="003D7708" w:rsidP="007E4DEF">
      <w:pPr>
        <w:spacing w:line="360" w:lineRule="exact"/>
        <w:ind w:firstLine="709"/>
        <w:jc w:val="both"/>
        <w:rPr>
          <w:sz w:val="28"/>
          <w:szCs w:val="28"/>
        </w:rPr>
      </w:pPr>
      <w:r>
        <w:rPr>
          <w:sz w:val="28"/>
          <w:szCs w:val="28"/>
        </w:rPr>
        <w:t xml:space="preserve">Объем иных межбюджетных трансфертов для преобразованных муниципальных образований составил на 2019 год 96 976,2 тыс. рублей, </w:t>
      </w:r>
      <w:r w:rsidR="00576EBE">
        <w:rPr>
          <w:sz w:val="28"/>
          <w:szCs w:val="28"/>
        </w:rPr>
        <w:br/>
      </w:r>
      <w:r>
        <w:rPr>
          <w:sz w:val="28"/>
          <w:szCs w:val="28"/>
        </w:rPr>
        <w:t>на 2020 год – 34 213,3 тыс. рублей, на 2021 год – 6 290,9 тыс. рублей.</w:t>
      </w:r>
    </w:p>
    <w:p w:rsidR="00A55365" w:rsidRDefault="00A55365" w:rsidP="007E4DEF">
      <w:pPr>
        <w:spacing w:line="360" w:lineRule="exact"/>
        <w:ind w:firstLine="709"/>
        <w:jc w:val="both"/>
        <w:rPr>
          <w:sz w:val="28"/>
          <w:szCs w:val="28"/>
        </w:rPr>
      </w:pPr>
    </w:p>
    <w:p w:rsidR="003D7708" w:rsidRPr="00F07E84" w:rsidRDefault="003D7708" w:rsidP="007E4DEF">
      <w:pPr>
        <w:spacing w:line="360" w:lineRule="exact"/>
        <w:ind w:firstLine="709"/>
        <w:jc w:val="center"/>
        <w:rPr>
          <w:i/>
          <w:sz w:val="28"/>
          <w:szCs w:val="20"/>
        </w:rPr>
      </w:pPr>
      <w:r w:rsidRPr="00F07E84">
        <w:rPr>
          <w:i/>
          <w:sz w:val="28"/>
          <w:szCs w:val="20"/>
        </w:rPr>
        <w:t>Мероприятие «Выплата денежного пособия лицам,</w:t>
      </w:r>
      <w:r w:rsidR="00A55365">
        <w:rPr>
          <w:i/>
          <w:sz w:val="28"/>
          <w:szCs w:val="20"/>
        </w:rPr>
        <w:br/>
      </w:r>
      <w:r w:rsidRPr="00F07E84">
        <w:rPr>
          <w:i/>
          <w:sz w:val="28"/>
          <w:szCs w:val="20"/>
        </w:rPr>
        <w:t xml:space="preserve"> замещавшим отдельные муниципальные должности </w:t>
      </w:r>
      <w:r w:rsidR="00A55365">
        <w:rPr>
          <w:i/>
          <w:sz w:val="28"/>
          <w:szCs w:val="20"/>
        </w:rPr>
        <w:br/>
      </w:r>
      <w:r w:rsidRPr="00F07E84">
        <w:rPr>
          <w:i/>
          <w:sz w:val="28"/>
          <w:szCs w:val="20"/>
        </w:rPr>
        <w:t>и должности муниципальной службы»</w:t>
      </w:r>
    </w:p>
    <w:p w:rsidR="003D7708" w:rsidRPr="00D60457" w:rsidRDefault="003D7708" w:rsidP="007E4DEF">
      <w:pPr>
        <w:spacing w:line="360" w:lineRule="exact"/>
        <w:ind w:firstLine="709"/>
        <w:jc w:val="both"/>
        <w:rPr>
          <w:sz w:val="28"/>
          <w:szCs w:val="28"/>
        </w:rPr>
      </w:pPr>
      <w:r w:rsidRPr="00D60457">
        <w:rPr>
          <w:sz w:val="28"/>
          <w:szCs w:val="28"/>
        </w:rPr>
        <w:t>На реализацию мероприятий подпрограммы</w:t>
      </w:r>
      <w:r w:rsidRPr="00D60457">
        <w:rPr>
          <w:b/>
          <w:sz w:val="28"/>
          <w:szCs w:val="28"/>
        </w:rPr>
        <w:t xml:space="preserve"> </w:t>
      </w:r>
      <w:r w:rsidRPr="00D60457">
        <w:rPr>
          <w:sz w:val="28"/>
          <w:szCs w:val="28"/>
        </w:rPr>
        <w:t xml:space="preserve">запланированы средства </w:t>
      </w:r>
      <w:r w:rsidRPr="00D60457">
        <w:rPr>
          <w:sz w:val="28"/>
          <w:szCs w:val="28"/>
        </w:rPr>
        <w:br/>
        <w:t xml:space="preserve">на 2019 год в сумме </w:t>
      </w:r>
      <w:r w:rsidRPr="00D60457">
        <w:rPr>
          <w:sz w:val="28"/>
          <w:szCs w:val="20"/>
        </w:rPr>
        <w:t>20 000,0 тыс. рублей.</w:t>
      </w:r>
    </w:p>
    <w:p w:rsidR="003D7708" w:rsidRDefault="003D7708" w:rsidP="007E4DEF">
      <w:pPr>
        <w:spacing w:line="360" w:lineRule="exact"/>
        <w:ind w:firstLine="709"/>
        <w:jc w:val="both"/>
        <w:rPr>
          <w:sz w:val="28"/>
          <w:szCs w:val="20"/>
        </w:rPr>
      </w:pPr>
      <w:r w:rsidRPr="00D60457">
        <w:rPr>
          <w:sz w:val="28"/>
          <w:szCs w:val="20"/>
        </w:rPr>
        <w:t>Расходы предусмотрены в соответствии с Законом ПК от 28 февраля 2018 г. № 191-ПК «О финансовом обеспечении в связи с отдельными видами преобразования муниципальных образований в Пермском крае». Количество лиц, замещавших муниципальные должности, должности муниципальной службы, для которых предназначено денежное пособие по преобразованным в 2018 году городским округам</w:t>
      </w:r>
      <w:r>
        <w:rPr>
          <w:sz w:val="28"/>
          <w:szCs w:val="20"/>
        </w:rPr>
        <w:t>,</w:t>
      </w:r>
      <w:r w:rsidRPr="00D60457">
        <w:rPr>
          <w:sz w:val="28"/>
          <w:szCs w:val="20"/>
        </w:rPr>
        <w:t xml:space="preserve"> составляет порядка 92 человека, из которых более 50% планиру</w:t>
      </w:r>
      <w:r>
        <w:rPr>
          <w:sz w:val="28"/>
          <w:szCs w:val="20"/>
        </w:rPr>
        <w:t>ю</w:t>
      </w:r>
      <w:r w:rsidRPr="00D60457">
        <w:rPr>
          <w:sz w:val="28"/>
          <w:szCs w:val="20"/>
        </w:rPr>
        <w:t>т трудоустроиться либо выйти на пенсию.</w:t>
      </w:r>
    </w:p>
    <w:p w:rsidR="003D7708" w:rsidRDefault="003D7708" w:rsidP="007E4DEF">
      <w:pPr>
        <w:spacing w:line="360" w:lineRule="exact"/>
        <w:ind w:firstLine="709"/>
        <w:jc w:val="both"/>
        <w:rPr>
          <w:sz w:val="28"/>
          <w:szCs w:val="20"/>
        </w:rPr>
      </w:pPr>
      <w:r>
        <w:rPr>
          <w:sz w:val="28"/>
          <w:szCs w:val="20"/>
        </w:rPr>
        <w:t xml:space="preserve">По предварительным данным, в 2019 году планируется выплачивать денежное пособие 29 получателям (по состоянию на 01.09.2018), среднемесячная  заработная плата которых составляет порядка 70,0 </w:t>
      </w:r>
      <w:r w:rsidR="00A55365">
        <w:rPr>
          <w:sz w:val="28"/>
          <w:szCs w:val="20"/>
        </w:rPr>
        <w:br/>
      </w:r>
      <w:r>
        <w:rPr>
          <w:sz w:val="28"/>
          <w:szCs w:val="20"/>
        </w:rPr>
        <w:t>тыс. рублей.</w:t>
      </w:r>
    </w:p>
    <w:p w:rsidR="003D7708" w:rsidRPr="005434E0" w:rsidRDefault="003D7708" w:rsidP="007E4DEF">
      <w:pPr>
        <w:suppressAutoHyphens/>
        <w:spacing w:line="360" w:lineRule="exact"/>
        <w:ind w:firstLine="709"/>
        <w:jc w:val="center"/>
        <w:rPr>
          <w:i/>
          <w:sz w:val="28"/>
          <w:szCs w:val="28"/>
        </w:rPr>
      </w:pPr>
      <w:r w:rsidRPr="00F07E84">
        <w:rPr>
          <w:i/>
          <w:sz w:val="28"/>
          <w:szCs w:val="28"/>
        </w:rPr>
        <w:lastRenderedPageBreak/>
        <w:t>Мероприятие «Реализация программ</w:t>
      </w:r>
      <w:r w:rsidR="00A55365">
        <w:rPr>
          <w:i/>
          <w:sz w:val="28"/>
          <w:szCs w:val="28"/>
        </w:rPr>
        <w:br/>
      </w:r>
      <w:r w:rsidRPr="00F07E84">
        <w:rPr>
          <w:i/>
          <w:sz w:val="28"/>
          <w:szCs w:val="28"/>
        </w:rPr>
        <w:t xml:space="preserve"> развития преобразованных муниципальных образований»</w:t>
      </w:r>
    </w:p>
    <w:p w:rsidR="003D7708" w:rsidRDefault="003D7708" w:rsidP="007E4DEF">
      <w:pPr>
        <w:spacing w:line="360" w:lineRule="exact"/>
        <w:ind w:firstLine="709"/>
        <w:jc w:val="both"/>
        <w:rPr>
          <w:sz w:val="28"/>
          <w:szCs w:val="20"/>
        </w:rPr>
      </w:pPr>
      <w:r>
        <w:rPr>
          <w:sz w:val="28"/>
          <w:szCs w:val="20"/>
        </w:rPr>
        <w:t>В</w:t>
      </w:r>
      <w:r w:rsidRPr="00B1457E">
        <w:rPr>
          <w:sz w:val="28"/>
          <w:szCs w:val="20"/>
        </w:rPr>
        <w:t xml:space="preserve"> результате преобразования муниципальных образований </w:t>
      </w:r>
      <w:r w:rsidR="00576EBE">
        <w:rPr>
          <w:sz w:val="28"/>
          <w:szCs w:val="20"/>
        </w:rPr>
        <w:br/>
      </w:r>
      <w:r w:rsidRPr="00B1457E">
        <w:rPr>
          <w:sz w:val="28"/>
          <w:szCs w:val="20"/>
        </w:rPr>
        <w:t xml:space="preserve">в городские округа </w:t>
      </w:r>
      <w:r>
        <w:rPr>
          <w:sz w:val="28"/>
          <w:szCs w:val="20"/>
        </w:rPr>
        <w:t xml:space="preserve">ожидается </w:t>
      </w:r>
      <w:r w:rsidRPr="00B1457E">
        <w:rPr>
          <w:sz w:val="28"/>
          <w:szCs w:val="20"/>
        </w:rPr>
        <w:t xml:space="preserve">сокращение управленческих расходов </w:t>
      </w:r>
      <w:r>
        <w:rPr>
          <w:sz w:val="28"/>
          <w:szCs w:val="20"/>
        </w:rPr>
        <w:t>примерно на</w:t>
      </w:r>
      <w:r w:rsidRPr="00B1457E">
        <w:rPr>
          <w:sz w:val="28"/>
          <w:szCs w:val="20"/>
        </w:rPr>
        <w:t xml:space="preserve"> 16% от суммарных фактических</w:t>
      </w:r>
      <w:r>
        <w:rPr>
          <w:sz w:val="28"/>
          <w:szCs w:val="20"/>
        </w:rPr>
        <w:t xml:space="preserve"> расходов</w:t>
      </w:r>
      <w:r w:rsidRPr="00F07E84">
        <w:rPr>
          <w:sz w:val="28"/>
          <w:szCs w:val="20"/>
        </w:rPr>
        <w:t xml:space="preserve"> на содержание органов местного самоуправления</w:t>
      </w:r>
      <w:r>
        <w:rPr>
          <w:sz w:val="28"/>
          <w:szCs w:val="20"/>
        </w:rPr>
        <w:t xml:space="preserve"> н</w:t>
      </w:r>
      <w:r w:rsidRPr="00F07E84">
        <w:rPr>
          <w:sz w:val="28"/>
          <w:szCs w:val="20"/>
        </w:rPr>
        <w:t>а 2018 год</w:t>
      </w:r>
      <w:r>
        <w:rPr>
          <w:sz w:val="28"/>
          <w:szCs w:val="20"/>
        </w:rPr>
        <w:t>.</w:t>
      </w:r>
    </w:p>
    <w:p w:rsidR="003D7708" w:rsidRDefault="003D7708" w:rsidP="007E4DEF">
      <w:pPr>
        <w:spacing w:line="360" w:lineRule="exact"/>
        <w:ind w:firstLine="709"/>
        <w:jc w:val="both"/>
        <w:rPr>
          <w:sz w:val="28"/>
          <w:szCs w:val="20"/>
        </w:rPr>
      </w:pPr>
      <w:r>
        <w:rPr>
          <w:sz w:val="28"/>
          <w:szCs w:val="20"/>
        </w:rPr>
        <w:t>Д</w:t>
      </w:r>
      <w:r w:rsidRPr="00F07E84">
        <w:rPr>
          <w:sz w:val="28"/>
          <w:szCs w:val="20"/>
        </w:rPr>
        <w:t>ля реализации программ развития преобразованным городским округам</w:t>
      </w:r>
      <w:r>
        <w:rPr>
          <w:sz w:val="28"/>
          <w:szCs w:val="20"/>
        </w:rPr>
        <w:t xml:space="preserve"> </w:t>
      </w:r>
      <w:r w:rsidRPr="00F07E84">
        <w:rPr>
          <w:sz w:val="28"/>
          <w:szCs w:val="20"/>
        </w:rPr>
        <w:t>предлагается предусмотреть средства</w:t>
      </w:r>
      <w:r>
        <w:rPr>
          <w:sz w:val="28"/>
          <w:szCs w:val="20"/>
        </w:rPr>
        <w:t xml:space="preserve"> по 200 000,00 тыс. руб</w:t>
      </w:r>
      <w:r w:rsidR="00A55365">
        <w:rPr>
          <w:sz w:val="28"/>
          <w:szCs w:val="20"/>
        </w:rPr>
        <w:t>лей</w:t>
      </w:r>
      <w:r>
        <w:rPr>
          <w:sz w:val="28"/>
          <w:szCs w:val="20"/>
        </w:rPr>
        <w:t xml:space="preserve"> </w:t>
      </w:r>
      <w:r w:rsidRPr="00F07E84">
        <w:rPr>
          <w:sz w:val="28"/>
          <w:szCs w:val="20"/>
        </w:rPr>
        <w:t>ежегодно.</w:t>
      </w:r>
    </w:p>
    <w:p w:rsidR="003D7708" w:rsidRPr="00736BA7" w:rsidRDefault="003D7708" w:rsidP="007E4DEF">
      <w:pPr>
        <w:suppressAutoHyphens/>
        <w:spacing w:line="360" w:lineRule="exact"/>
        <w:ind w:firstLine="709"/>
        <w:jc w:val="center"/>
        <w:rPr>
          <w:i/>
          <w:sz w:val="28"/>
          <w:szCs w:val="28"/>
        </w:rPr>
      </w:pPr>
      <w:r w:rsidRPr="00736BA7">
        <w:rPr>
          <w:i/>
          <w:sz w:val="28"/>
          <w:szCs w:val="28"/>
        </w:rPr>
        <w:t>Мероприятие «Иные межбюджетные трансферты муниципальным образованиям Пермского края на материально-техническое обеспечение выборов в представительный орган вновь образованного</w:t>
      </w:r>
      <w:r w:rsidRPr="00736BA7">
        <w:rPr>
          <w:i/>
          <w:sz w:val="28"/>
          <w:szCs w:val="28"/>
        </w:rPr>
        <w:br/>
        <w:t xml:space="preserve"> муниципального образования» </w:t>
      </w:r>
    </w:p>
    <w:p w:rsidR="003D7708" w:rsidRPr="00D60457" w:rsidRDefault="003D7708" w:rsidP="007E4DEF">
      <w:pPr>
        <w:spacing w:line="360" w:lineRule="exact"/>
        <w:ind w:firstLine="709"/>
        <w:jc w:val="both"/>
        <w:rPr>
          <w:sz w:val="28"/>
          <w:szCs w:val="28"/>
        </w:rPr>
      </w:pPr>
      <w:r w:rsidRPr="00D60457">
        <w:rPr>
          <w:sz w:val="28"/>
          <w:szCs w:val="28"/>
        </w:rPr>
        <w:t>На реализацию мероприятий подпрограммы</w:t>
      </w:r>
      <w:r w:rsidRPr="00D60457">
        <w:rPr>
          <w:b/>
          <w:sz w:val="28"/>
          <w:szCs w:val="28"/>
        </w:rPr>
        <w:t xml:space="preserve"> </w:t>
      </w:r>
      <w:r w:rsidRPr="00D60457">
        <w:rPr>
          <w:sz w:val="28"/>
          <w:szCs w:val="28"/>
        </w:rPr>
        <w:t xml:space="preserve">запланированы средства </w:t>
      </w:r>
      <w:r w:rsidRPr="00D60457">
        <w:rPr>
          <w:sz w:val="28"/>
          <w:szCs w:val="28"/>
        </w:rPr>
        <w:br/>
        <w:t xml:space="preserve">на 2019 - 2021 годы в сумме </w:t>
      </w:r>
      <w:r w:rsidR="00CC46A1">
        <w:rPr>
          <w:sz w:val="28"/>
          <w:szCs w:val="28"/>
        </w:rPr>
        <w:t xml:space="preserve">по </w:t>
      </w:r>
      <w:r w:rsidRPr="00D60457">
        <w:rPr>
          <w:sz w:val="28"/>
          <w:szCs w:val="28"/>
        </w:rPr>
        <w:t>316,2 тыс. рублей ежегодно.</w:t>
      </w:r>
    </w:p>
    <w:p w:rsidR="003D7708" w:rsidRPr="00CD78A1" w:rsidRDefault="003D7708" w:rsidP="007E4DEF">
      <w:pPr>
        <w:spacing w:line="360" w:lineRule="exact"/>
        <w:ind w:firstLine="709"/>
        <w:jc w:val="both"/>
        <w:rPr>
          <w:rFonts w:eastAsia="Calibri"/>
          <w:sz w:val="28"/>
          <w:szCs w:val="28"/>
        </w:rPr>
      </w:pPr>
      <w:r>
        <w:rPr>
          <w:rFonts w:eastAsia="Calibri"/>
          <w:sz w:val="28"/>
          <w:szCs w:val="28"/>
        </w:rPr>
        <w:t xml:space="preserve">Данные средства будут </w:t>
      </w:r>
      <w:r w:rsidRPr="00D60457">
        <w:rPr>
          <w:rFonts w:eastAsia="Calibri"/>
          <w:sz w:val="28"/>
          <w:szCs w:val="28"/>
        </w:rPr>
        <w:t>предоставлят</w:t>
      </w:r>
      <w:r>
        <w:rPr>
          <w:rFonts w:eastAsia="Calibri"/>
          <w:sz w:val="28"/>
          <w:szCs w:val="28"/>
        </w:rPr>
        <w:t>ь</w:t>
      </w:r>
      <w:r w:rsidRPr="00D60457">
        <w:rPr>
          <w:rFonts w:eastAsia="Calibri"/>
          <w:sz w:val="28"/>
          <w:szCs w:val="28"/>
        </w:rPr>
        <w:t xml:space="preserve">ся </w:t>
      </w:r>
      <w:r>
        <w:rPr>
          <w:rFonts w:eastAsia="Calibri"/>
          <w:sz w:val="28"/>
          <w:szCs w:val="28"/>
        </w:rPr>
        <w:t xml:space="preserve">муниципальным образованиям Пермского края </w:t>
      </w:r>
      <w:r w:rsidRPr="00D60457">
        <w:rPr>
          <w:rFonts w:eastAsia="Calibri"/>
          <w:sz w:val="28"/>
          <w:szCs w:val="28"/>
        </w:rPr>
        <w:t>на изготовление печатной продукции, транспортных расходов, расходов на связь, расходов на канцелярские товары, командировочных расходов, расходов на информирование, опубликование итогов выборов.</w:t>
      </w:r>
    </w:p>
    <w:p w:rsidR="000A680A" w:rsidRPr="008A785A" w:rsidRDefault="000A680A" w:rsidP="007E4DEF">
      <w:pPr>
        <w:spacing w:line="360" w:lineRule="exact"/>
        <w:ind w:firstLine="709"/>
        <w:jc w:val="both"/>
        <w:rPr>
          <w:sz w:val="28"/>
          <w:szCs w:val="28"/>
          <w:highlight w:val="yellow"/>
        </w:rPr>
      </w:pPr>
    </w:p>
    <w:p w:rsidR="00054899" w:rsidRPr="00576EBE" w:rsidRDefault="00054899" w:rsidP="007E4DEF">
      <w:pPr>
        <w:autoSpaceDE w:val="0"/>
        <w:autoSpaceDN w:val="0"/>
        <w:adjustRightInd w:val="0"/>
        <w:spacing w:line="360" w:lineRule="exact"/>
        <w:ind w:firstLine="709"/>
        <w:jc w:val="center"/>
        <w:rPr>
          <w:b/>
          <w:bCs/>
          <w:sz w:val="28"/>
          <w:szCs w:val="28"/>
        </w:rPr>
      </w:pPr>
      <w:r w:rsidRPr="00576EBE">
        <w:rPr>
          <w:rFonts w:ascii="Times New Roman CYR" w:hAnsi="Times New Roman CYR" w:cs="Times New Roman CYR"/>
          <w:b/>
          <w:bCs/>
          <w:sz w:val="28"/>
          <w:szCs w:val="28"/>
        </w:rPr>
        <w:t xml:space="preserve">Государственная программа </w:t>
      </w:r>
      <w:r w:rsidR="0034796A" w:rsidRPr="00576EBE">
        <w:rPr>
          <w:rFonts w:ascii="Times New Roman CYR" w:hAnsi="Times New Roman CYR" w:cs="Times New Roman CYR"/>
          <w:b/>
          <w:bCs/>
          <w:sz w:val="28"/>
          <w:szCs w:val="28"/>
        </w:rPr>
        <w:t xml:space="preserve">Пермского края </w:t>
      </w:r>
      <w:r w:rsidR="0034796A" w:rsidRPr="00576EBE">
        <w:rPr>
          <w:rFonts w:ascii="Times New Roman CYR" w:hAnsi="Times New Roman CYR" w:cs="Times New Roman CYR"/>
          <w:b/>
          <w:bCs/>
          <w:sz w:val="28"/>
          <w:szCs w:val="28"/>
        </w:rPr>
        <w:br/>
      </w:r>
      <w:r w:rsidRPr="00576EBE">
        <w:rPr>
          <w:b/>
          <w:bCs/>
          <w:sz w:val="28"/>
          <w:szCs w:val="28"/>
        </w:rPr>
        <w:t>«</w:t>
      </w:r>
      <w:r w:rsidRPr="00576EBE">
        <w:rPr>
          <w:rFonts w:ascii="Times New Roman CYR" w:hAnsi="Times New Roman CYR" w:cs="Times New Roman CYR"/>
          <w:b/>
          <w:bCs/>
          <w:sz w:val="28"/>
          <w:szCs w:val="28"/>
        </w:rPr>
        <w:t>Общество и власть</w:t>
      </w:r>
      <w:r w:rsidRPr="00576EBE">
        <w:rPr>
          <w:b/>
          <w:bCs/>
          <w:sz w:val="28"/>
          <w:szCs w:val="28"/>
        </w:rPr>
        <w:t>»</w:t>
      </w:r>
    </w:p>
    <w:p w:rsidR="00576EBE" w:rsidRDefault="00576EBE" w:rsidP="007E4DEF">
      <w:pPr>
        <w:autoSpaceDE w:val="0"/>
        <w:autoSpaceDN w:val="0"/>
        <w:adjustRightInd w:val="0"/>
        <w:spacing w:line="360" w:lineRule="exac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По государственной программе </w:t>
      </w:r>
      <w:r w:rsidRPr="00760BC7">
        <w:rPr>
          <w:sz w:val="28"/>
          <w:szCs w:val="28"/>
        </w:rPr>
        <w:t>«</w:t>
      </w:r>
      <w:r>
        <w:rPr>
          <w:rFonts w:ascii="Times New Roman CYR" w:hAnsi="Times New Roman CYR" w:cs="Times New Roman CYR"/>
          <w:sz w:val="28"/>
          <w:szCs w:val="28"/>
        </w:rPr>
        <w:t>Общество и власть</w:t>
      </w:r>
      <w:r w:rsidRPr="00760BC7">
        <w:rPr>
          <w:sz w:val="28"/>
          <w:szCs w:val="28"/>
        </w:rPr>
        <w:t xml:space="preserve">» </w:t>
      </w:r>
      <w:r>
        <w:rPr>
          <w:rFonts w:ascii="Times New Roman CYR" w:hAnsi="Times New Roman CYR" w:cs="Times New Roman CYR"/>
          <w:sz w:val="28"/>
          <w:szCs w:val="28"/>
        </w:rPr>
        <w:t>в проекте бюджета Пермского края предусмотрены расходы за счет средств краевого бюджета в объеме 3</w:t>
      </w:r>
      <w:r>
        <w:rPr>
          <w:rFonts w:ascii="Times New Roman CYR" w:hAnsi="Times New Roman CYR" w:cs="Times New Roman CYR"/>
          <w:sz w:val="28"/>
          <w:szCs w:val="28"/>
          <w:lang w:val="en-US"/>
        </w:rPr>
        <w:t> </w:t>
      </w:r>
      <w:r w:rsidRPr="00760BC7">
        <w:rPr>
          <w:rFonts w:ascii="Times New Roman CYR" w:hAnsi="Times New Roman CYR" w:cs="Times New Roman CYR"/>
          <w:sz w:val="28"/>
          <w:szCs w:val="28"/>
        </w:rPr>
        <w:t>017</w:t>
      </w:r>
      <w:r>
        <w:rPr>
          <w:rFonts w:ascii="Times New Roman CYR" w:hAnsi="Times New Roman CYR" w:cs="Times New Roman CYR"/>
          <w:sz w:val="28"/>
          <w:szCs w:val="28"/>
          <w:lang w:val="en-US"/>
        </w:rPr>
        <w:t> </w:t>
      </w:r>
      <w:r w:rsidRPr="00760BC7">
        <w:rPr>
          <w:rFonts w:ascii="Times New Roman CYR" w:hAnsi="Times New Roman CYR" w:cs="Times New Roman CYR"/>
          <w:sz w:val="28"/>
          <w:szCs w:val="28"/>
        </w:rPr>
        <w:t xml:space="preserve">580,0,0 </w:t>
      </w:r>
      <w:r>
        <w:rPr>
          <w:rFonts w:ascii="Times New Roman CYR" w:hAnsi="Times New Roman CYR" w:cs="Times New Roman CYR"/>
          <w:sz w:val="28"/>
          <w:szCs w:val="28"/>
        </w:rPr>
        <w:t>тыс.</w:t>
      </w:r>
      <w:r>
        <w:rPr>
          <w:sz w:val="28"/>
          <w:szCs w:val="28"/>
          <w:lang w:val="en-US"/>
        </w:rPr>
        <w:t> </w:t>
      </w:r>
      <w:r>
        <w:rPr>
          <w:rFonts w:ascii="Times New Roman CYR" w:hAnsi="Times New Roman CYR" w:cs="Times New Roman CYR"/>
          <w:sz w:val="28"/>
          <w:szCs w:val="28"/>
        </w:rPr>
        <w:t>рублей, в том числе: 1</w:t>
      </w:r>
      <w:r>
        <w:rPr>
          <w:rFonts w:ascii="Times New Roman CYR" w:hAnsi="Times New Roman CYR" w:cs="Times New Roman CYR"/>
          <w:sz w:val="28"/>
          <w:szCs w:val="28"/>
          <w:lang w:val="en-US"/>
        </w:rPr>
        <w:t> </w:t>
      </w:r>
      <w:r w:rsidRPr="00760BC7">
        <w:rPr>
          <w:rFonts w:ascii="Times New Roman CYR" w:hAnsi="Times New Roman CYR" w:cs="Times New Roman CYR"/>
          <w:sz w:val="28"/>
          <w:szCs w:val="28"/>
        </w:rPr>
        <w:t>007</w:t>
      </w:r>
      <w:r>
        <w:rPr>
          <w:rFonts w:ascii="Times New Roman CYR" w:hAnsi="Times New Roman CYR" w:cs="Times New Roman CYR"/>
          <w:sz w:val="28"/>
          <w:szCs w:val="28"/>
          <w:lang w:val="en-US"/>
        </w:rPr>
        <w:t> </w:t>
      </w:r>
      <w:r w:rsidRPr="00760BC7">
        <w:rPr>
          <w:rFonts w:ascii="Times New Roman CYR" w:hAnsi="Times New Roman CYR" w:cs="Times New Roman CYR"/>
          <w:sz w:val="28"/>
          <w:szCs w:val="28"/>
        </w:rPr>
        <w:t xml:space="preserve">860,0 </w:t>
      </w:r>
      <w:r w:rsidR="00A55365">
        <w:rPr>
          <w:rFonts w:ascii="Times New Roman CYR" w:hAnsi="Times New Roman CYR" w:cs="Times New Roman CYR"/>
          <w:sz w:val="28"/>
          <w:szCs w:val="28"/>
        </w:rPr>
        <w:br/>
      </w:r>
      <w:r>
        <w:rPr>
          <w:rFonts w:ascii="Times New Roman CYR" w:hAnsi="Times New Roman CYR" w:cs="Times New Roman CYR"/>
          <w:sz w:val="28"/>
          <w:szCs w:val="28"/>
        </w:rPr>
        <w:t>тыс. рублей на 2019 год, 1</w:t>
      </w:r>
      <w:r>
        <w:rPr>
          <w:rFonts w:ascii="Times New Roman CYR" w:hAnsi="Times New Roman CYR" w:cs="Times New Roman CYR"/>
          <w:sz w:val="28"/>
          <w:szCs w:val="28"/>
          <w:lang w:val="en-US"/>
        </w:rPr>
        <w:t> </w:t>
      </w:r>
      <w:r w:rsidRPr="00760BC7">
        <w:rPr>
          <w:rFonts w:ascii="Times New Roman CYR" w:hAnsi="Times New Roman CYR" w:cs="Times New Roman CYR"/>
          <w:sz w:val="28"/>
          <w:szCs w:val="28"/>
        </w:rPr>
        <w:t>007</w:t>
      </w:r>
      <w:r>
        <w:rPr>
          <w:rFonts w:ascii="Times New Roman CYR" w:hAnsi="Times New Roman CYR" w:cs="Times New Roman CYR"/>
          <w:sz w:val="28"/>
          <w:szCs w:val="28"/>
          <w:lang w:val="en-US"/>
        </w:rPr>
        <w:t> </w:t>
      </w:r>
      <w:r w:rsidRPr="00760BC7">
        <w:rPr>
          <w:rFonts w:ascii="Times New Roman CYR" w:hAnsi="Times New Roman CYR" w:cs="Times New Roman CYR"/>
          <w:sz w:val="28"/>
          <w:szCs w:val="28"/>
        </w:rPr>
        <w:t xml:space="preserve">360,0 </w:t>
      </w:r>
      <w:r>
        <w:rPr>
          <w:rFonts w:ascii="Times New Roman CYR" w:hAnsi="Times New Roman CYR" w:cs="Times New Roman CYR"/>
          <w:sz w:val="28"/>
          <w:szCs w:val="28"/>
        </w:rPr>
        <w:t>тыс. рублей на 2020 год и 1</w:t>
      </w:r>
      <w:r>
        <w:rPr>
          <w:rFonts w:ascii="Times New Roman CYR" w:hAnsi="Times New Roman CYR" w:cs="Times New Roman CYR"/>
          <w:sz w:val="28"/>
          <w:szCs w:val="28"/>
          <w:lang w:val="en-US"/>
        </w:rPr>
        <w:t> </w:t>
      </w:r>
      <w:r w:rsidRPr="00760BC7">
        <w:rPr>
          <w:rFonts w:ascii="Times New Roman CYR" w:hAnsi="Times New Roman CYR" w:cs="Times New Roman CYR"/>
          <w:sz w:val="28"/>
          <w:szCs w:val="28"/>
        </w:rPr>
        <w:t>002</w:t>
      </w:r>
      <w:r>
        <w:rPr>
          <w:rFonts w:ascii="Times New Roman CYR" w:hAnsi="Times New Roman CYR" w:cs="Times New Roman CYR"/>
          <w:sz w:val="28"/>
          <w:szCs w:val="28"/>
          <w:lang w:val="en-US"/>
        </w:rPr>
        <w:t> </w:t>
      </w:r>
      <w:r w:rsidRPr="00760BC7">
        <w:rPr>
          <w:rFonts w:ascii="Times New Roman CYR" w:hAnsi="Times New Roman CYR" w:cs="Times New Roman CYR"/>
          <w:sz w:val="28"/>
          <w:szCs w:val="28"/>
        </w:rPr>
        <w:t xml:space="preserve">360,0 </w:t>
      </w:r>
      <w:r>
        <w:rPr>
          <w:rFonts w:ascii="Times New Roman CYR" w:hAnsi="Times New Roman CYR" w:cs="Times New Roman CYR"/>
          <w:sz w:val="28"/>
          <w:szCs w:val="28"/>
        </w:rPr>
        <w:t>тыс. рублей на 2021 год.</w:t>
      </w:r>
    </w:p>
    <w:p w:rsidR="00576EBE" w:rsidRDefault="00576EBE" w:rsidP="007E4DEF">
      <w:pPr>
        <w:autoSpaceDE w:val="0"/>
        <w:autoSpaceDN w:val="0"/>
        <w:adjustRightInd w:val="0"/>
        <w:spacing w:line="360" w:lineRule="exac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Расходы по программе </w:t>
      </w:r>
      <w:r w:rsidRPr="00760BC7">
        <w:rPr>
          <w:rFonts w:ascii="Times New Roman CYR" w:hAnsi="Times New Roman CYR" w:cs="Times New Roman CYR"/>
          <w:sz w:val="28"/>
          <w:szCs w:val="28"/>
        </w:rPr>
        <w:t>«</w:t>
      </w:r>
      <w:r>
        <w:rPr>
          <w:rFonts w:ascii="Times New Roman CYR" w:hAnsi="Times New Roman CYR" w:cs="Times New Roman CYR"/>
          <w:sz w:val="28"/>
          <w:szCs w:val="28"/>
        </w:rPr>
        <w:t>Общество и власть</w:t>
      </w:r>
      <w:r w:rsidRPr="00760BC7">
        <w:rPr>
          <w:rFonts w:ascii="Times New Roman CYR" w:hAnsi="Times New Roman CYR" w:cs="Times New Roman CYR"/>
          <w:sz w:val="28"/>
          <w:szCs w:val="28"/>
        </w:rPr>
        <w:t xml:space="preserve">» </w:t>
      </w:r>
      <w:r>
        <w:rPr>
          <w:rFonts w:ascii="Times New Roman CYR" w:hAnsi="Times New Roman CYR" w:cs="Times New Roman CYR"/>
          <w:sz w:val="28"/>
          <w:szCs w:val="28"/>
        </w:rPr>
        <w:t>на 2019 год больше расходов 2018 года на 750</w:t>
      </w:r>
      <w:r>
        <w:rPr>
          <w:rFonts w:ascii="Times New Roman CYR" w:hAnsi="Times New Roman CYR" w:cs="Times New Roman CYR"/>
          <w:sz w:val="28"/>
          <w:szCs w:val="28"/>
          <w:lang w:val="en-US"/>
        </w:rPr>
        <w:t> </w:t>
      </w:r>
      <w:r w:rsidRPr="00760BC7">
        <w:rPr>
          <w:rFonts w:ascii="Times New Roman CYR" w:hAnsi="Times New Roman CYR" w:cs="Times New Roman CYR"/>
          <w:sz w:val="28"/>
          <w:szCs w:val="28"/>
        </w:rPr>
        <w:t xml:space="preserve">530,1 </w:t>
      </w:r>
      <w:r>
        <w:rPr>
          <w:rFonts w:ascii="Times New Roman CYR" w:hAnsi="Times New Roman CYR" w:cs="Times New Roman CYR"/>
          <w:sz w:val="28"/>
          <w:szCs w:val="28"/>
        </w:rPr>
        <w:t>тыс.</w:t>
      </w:r>
      <w:r>
        <w:rPr>
          <w:rFonts w:ascii="Times New Roman CYR" w:hAnsi="Times New Roman CYR" w:cs="Times New Roman CYR"/>
          <w:sz w:val="28"/>
          <w:szCs w:val="28"/>
          <w:lang w:val="en-US"/>
        </w:rPr>
        <w:t> </w:t>
      </w:r>
      <w:r>
        <w:rPr>
          <w:rFonts w:ascii="Times New Roman CYR" w:hAnsi="Times New Roman CYR" w:cs="Times New Roman CYR"/>
          <w:sz w:val="28"/>
          <w:szCs w:val="28"/>
        </w:rPr>
        <w:t>рублей, или в 3 раза.</w:t>
      </w:r>
    </w:p>
    <w:p w:rsidR="00576EBE" w:rsidRDefault="00576EBE" w:rsidP="007E4DEF">
      <w:pPr>
        <w:autoSpaceDE w:val="0"/>
        <w:autoSpaceDN w:val="0"/>
        <w:adjustRightInd w:val="0"/>
        <w:spacing w:line="360" w:lineRule="exact"/>
        <w:ind w:firstLine="709"/>
        <w:jc w:val="both"/>
        <w:rPr>
          <w:rFonts w:ascii="Times New Roman CYR" w:hAnsi="Times New Roman CYR" w:cs="Times New Roman CYR"/>
          <w:sz w:val="28"/>
          <w:szCs w:val="28"/>
        </w:rPr>
      </w:pPr>
      <w:r>
        <w:rPr>
          <w:rFonts w:ascii="Times New Roman CYR" w:hAnsi="Times New Roman CYR" w:cs="Times New Roman CYR"/>
          <w:sz w:val="28"/>
          <w:szCs w:val="28"/>
        </w:rPr>
        <w:t>Увеличение расходов в целом по программе связано с переносом расходов по</w:t>
      </w:r>
      <w:r w:rsidRPr="00760BC7">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основному мероприятию </w:t>
      </w:r>
      <w:r w:rsidRPr="00760BC7">
        <w:rPr>
          <w:sz w:val="28"/>
          <w:szCs w:val="28"/>
        </w:rPr>
        <w:t>«</w:t>
      </w:r>
      <w:r>
        <w:rPr>
          <w:rFonts w:ascii="Times New Roman CYR" w:hAnsi="Times New Roman CYR" w:cs="Times New Roman CYR"/>
          <w:sz w:val="28"/>
          <w:szCs w:val="28"/>
        </w:rPr>
        <w:t xml:space="preserve">Организация предоставления государственных услуг на территории Пермского края по принципу </w:t>
      </w:r>
      <w:r w:rsidRPr="00760BC7">
        <w:rPr>
          <w:sz w:val="28"/>
          <w:szCs w:val="28"/>
        </w:rPr>
        <w:t>«</w:t>
      </w:r>
      <w:r>
        <w:rPr>
          <w:rFonts w:ascii="Times New Roman CYR" w:hAnsi="Times New Roman CYR" w:cs="Times New Roman CYR"/>
          <w:sz w:val="28"/>
          <w:szCs w:val="28"/>
        </w:rPr>
        <w:t>одного окна</w:t>
      </w:r>
      <w:r w:rsidRPr="00760BC7">
        <w:rPr>
          <w:sz w:val="28"/>
          <w:szCs w:val="28"/>
        </w:rPr>
        <w:t xml:space="preserve">», </w:t>
      </w:r>
      <w:r>
        <w:rPr>
          <w:rFonts w:ascii="Times New Roman CYR" w:hAnsi="Times New Roman CYR" w:cs="Times New Roman CYR"/>
          <w:sz w:val="28"/>
          <w:szCs w:val="28"/>
        </w:rPr>
        <w:t>развитие сети многофункциональных центров предоставления государственных и муниципальных услуг в Пермском крае</w:t>
      </w:r>
      <w:r w:rsidRPr="00760BC7">
        <w:rPr>
          <w:sz w:val="28"/>
          <w:szCs w:val="28"/>
        </w:rPr>
        <w:t xml:space="preserve">» </w:t>
      </w:r>
      <w:r>
        <w:rPr>
          <w:sz w:val="28"/>
          <w:szCs w:val="28"/>
        </w:rPr>
        <w:br/>
      </w:r>
      <w:r>
        <w:rPr>
          <w:rFonts w:ascii="Times New Roman CYR" w:hAnsi="Times New Roman CYR" w:cs="Times New Roman CYR"/>
          <w:sz w:val="28"/>
          <w:szCs w:val="28"/>
        </w:rPr>
        <w:t xml:space="preserve">из государственной программы Пермского края </w:t>
      </w:r>
      <w:r w:rsidRPr="00760BC7">
        <w:rPr>
          <w:sz w:val="28"/>
          <w:szCs w:val="28"/>
        </w:rPr>
        <w:t>«</w:t>
      </w:r>
      <w:r>
        <w:rPr>
          <w:rFonts w:ascii="Times New Roman CYR" w:hAnsi="Times New Roman CYR" w:cs="Times New Roman CYR"/>
          <w:sz w:val="28"/>
          <w:szCs w:val="28"/>
        </w:rPr>
        <w:t>Развитие информационного общества</w:t>
      </w:r>
      <w:r w:rsidRPr="00760BC7">
        <w:rPr>
          <w:sz w:val="28"/>
          <w:szCs w:val="28"/>
        </w:rPr>
        <w:t xml:space="preserve">». </w:t>
      </w:r>
      <w:r>
        <w:rPr>
          <w:rFonts w:ascii="Times New Roman CYR" w:hAnsi="Times New Roman CYR" w:cs="Times New Roman CYR"/>
          <w:sz w:val="28"/>
          <w:szCs w:val="28"/>
        </w:rPr>
        <w:t xml:space="preserve">В рамках мероприятия предусмотрены расходы на обеспечение деятельности КГАУ </w:t>
      </w:r>
      <w:r w:rsidRPr="00760BC7">
        <w:rPr>
          <w:sz w:val="28"/>
          <w:szCs w:val="28"/>
        </w:rPr>
        <w:t>«</w:t>
      </w:r>
      <w:r>
        <w:rPr>
          <w:rFonts w:ascii="Times New Roman CYR" w:hAnsi="Times New Roman CYR" w:cs="Times New Roman CYR"/>
          <w:sz w:val="28"/>
          <w:szCs w:val="28"/>
        </w:rPr>
        <w:t>Пермский краевой многофункциональный центр</w:t>
      </w:r>
      <w:r w:rsidRPr="00760BC7">
        <w:rPr>
          <w:sz w:val="28"/>
          <w:szCs w:val="28"/>
        </w:rPr>
        <w:t xml:space="preserve">» </w:t>
      </w:r>
      <w:r w:rsidR="00A55365">
        <w:rPr>
          <w:sz w:val="28"/>
          <w:szCs w:val="28"/>
        </w:rPr>
        <w:br/>
      </w:r>
      <w:r>
        <w:rPr>
          <w:rFonts w:ascii="Times New Roman CYR" w:hAnsi="Times New Roman CYR" w:cs="Times New Roman CYR"/>
          <w:sz w:val="28"/>
          <w:szCs w:val="28"/>
        </w:rPr>
        <w:t>с ежегодными расходами в</w:t>
      </w:r>
      <w:r>
        <w:rPr>
          <w:sz w:val="28"/>
          <w:szCs w:val="28"/>
          <w:lang w:val="en-US"/>
        </w:rPr>
        <w:t> </w:t>
      </w:r>
      <w:r>
        <w:rPr>
          <w:rFonts w:ascii="Times New Roman CYR" w:hAnsi="Times New Roman CYR" w:cs="Times New Roman CYR"/>
          <w:sz w:val="28"/>
          <w:szCs w:val="28"/>
        </w:rPr>
        <w:t>сумме 731</w:t>
      </w:r>
      <w:r>
        <w:rPr>
          <w:rFonts w:ascii="Times New Roman CYR" w:hAnsi="Times New Roman CYR" w:cs="Times New Roman CYR"/>
          <w:sz w:val="28"/>
          <w:szCs w:val="28"/>
          <w:lang w:val="en-US"/>
        </w:rPr>
        <w:t> </w:t>
      </w:r>
      <w:r w:rsidRPr="00760BC7">
        <w:rPr>
          <w:rFonts w:ascii="Times New Roman CYR" w:hAnsi="Times New Roman CYR" w:cs="Times New Roman CYR"/>
          <w:sz w:val="28"/>
          <w:szCs w:val="28"/>
        </w:rPr>
        <w:t xml:space="preserve">105,2 </w:t>
      </w:r>
      <w:r>
        <w:rPr>
          <w:rFonts w:ascii="Times New Roman CYR" w:hAnsi="Times New Roman CYR" w:cs="Times New Roman CYR"/>
          <w:sz w:val="28"/>
          <w:szCs w:val="28"/>
        </w:rPr>
        <w:t>тыс. рублей.</w:t>
      </w:r>
    </w:p>
    <w:p w:rsidR="00576EBE" w:rsidRDefault="00576EBE" w:rsidP="007E4DEF">
      <w:pPr>
        <w:autoSpaceDE w:val="0"/>
        <w:autoSpaceDN w:val="0"/>
        <w:adjustRightInd w:val="0"/>
        <w:spacing w:line="360" w:lineRule="exact"/>
        <w:ind w:firstLine="709"/>
        <w:jc w:val="both"/>
        <w:rPr>
          <w:rFonts w:ascii="Times New Roman CYR" w:hAnsi="Times New Roman CYR" w:cs="Times New Roman CYR"/>
          <w:sz w:val="28"/>
          <w:szCs w:val="28"/>
        </w:rPr>
      </w:pPr>
      <w:r>
        <w:rPr>
          <w:rFonts w:ascii="Times New Roman CYR" w:hAnsi="Times New Roman CYR" w:cs="Times New Roman CYR"/>
          <w:sz w:val="28"/>
          <w:szCs w:val="28"/>
        </w:rPr>
        <w:t>Кроме того, предусмотрены ежегодно дополнительно средства в сумме 10</w:t>
      </w:r>
      <w:r>
        <w:rPr>
          <w:sz w:val="28"/>
          <w:szCs w:val="28"/>
          <w:lang w:val="en-US"/>
        </w:rPr>
        <w:t> </w:t>
      </w:r>
      <w:r w:rsidRPr="00760BC7">
        <w:rPr>
          <w:sz w:val="28"/>
          <w:szCs w:val="28"/>
        </w:rPr>
        <w:t xml:space="preserve">000,0 </w:t>
      </w:r>
      <w:r>
        <w:rPr>
          <w:rFonts w:ascii="Times New Roman CYR" w:hAnsi="Times New Roman CYR" w:cs="Times New Roman CYR"/>
          <w:sz w:val="28"/>
          <w:szCs w:val="28"/>
        </w:rPr>
        <w:t xml:space="preserve">тыс. рублей на материально-техническое обеспечение </w:t>
      </w:r>
      <w:r>
        <w:rPr>
          <w:rFonts w:ascii="Times New Roman CYR" w:hAnsi="Times New Roman CYR" w:cs="Times New Roman CYR"/>
          <w:sz w:val="28"/>
          <w:szCs w:val="28"/>
        </w:rPr>
        <w:lastRenderedPageBreak/>
        <w:t xml:space="preserve">образовательных организаций, имеющих кадетские классы. По </w:t>
      </w:r>
      <w:r w:rsidRPr="00760BC7">
        <w:rPr>
          <w:sz w:val="28"/>
          <w:szCs w:val="28"/>
        </w:rPr>
        <w:t>3</w:t>
      </w:r>
      <w:r>
        <w:rPr>
          <w:sz w:val="28"/>
          <w:szCs w:val="28"/>
          <w:lang w:val="en-US"/>
        </w:rPr>
        <w:t> </w:t>
      </w:r>
      <w:r w:rsidRPr="00760BC7">
        <w:rPr>
          <w:sz w:val="28"/>
          <w:szCs w:val="28"/>
        </w:rPr>
        <w:t xml:space="preserve">000,0 </w:t>
      </w:r>
      <w:r w:rsidR="00A55365">
        <w:rPr>
          <w:sz w:val="28"/>
          <w:szCs w:val="28"/>
        </w:rPr>
        <w:br/>
      </w:r>
      <w:r>
        <w:rPr>
          <w:rFonts w:ascii="Times New Roman CYR" w:hAnsi="Times New Roman CYR" w:cs="Times New Roman CYR"/>
          <w:sz w:val="28"/>
          <w:szCs w:val="28"/>
        </w:rPr>
        <w:t xml:space="preserve">тыс. рублей ежегодно предусмотрено на проведение Пермского конгресса юристов. В связи с индексацией расходов на материальные затраты </w:t>
      </w:r>
      <w:r w:rsidR="00A55365">
        <w:rPr>
          <w:rFonts w:ascii="Times New Roman CYR" w:hAnsi="Times New Roman CYR" w:cs="Times New Roman CYR"/>
          <w:sz w:val="28"/>
          <w:szCs w:val="28"/>
        </w:rPr>
        <w:br/>
      </w:r>
      <w:r>
        <w:rPr>
          <w:rFonts w:ascii="Times New Roman CYR" w:hAnsi="Times New Roman CYR" w:cs="Times New Roman CYR"/>
          <w:sz w:val="28"/>
          <w:szCs w:val="28"/>
        </w:rPr>
        <w:t xml:space="preserve">ГАУ </w:t>
      </w:r>
      <w:r w:rsidRPr="00760BC7">
        <w:rPr>
          <w:sz w:val="28"/>
          <w:szCs w:val="28"/>
        </w:rPr>
        <w:t>«</w:t>
      </w:r>
      <w:r>
        <w:rPr>
          <w:rFonts w:ascii="Times New Roman CYR" w:hAnsi="Times New Roman CYR" w:cs="Times New Roman CYR"/>
          <w:sz w:val="28"/>
          <w:szCs w:val="28"/>
        </w:rPr>
        <w:t xml:space="preserve">Пермский краевой центр военно-патриотического воспитания </w:t>
      </w:r>
      <w:r w:rsidR="00A55365">
        <w:rPr>
          <w:rFonts w:ascii="Times New Roman CYR" w:hAnsi="Times New Roman CYR" w:cs="Times New Roman CYR"/>
          <w:sz w:val="28"/>
          <w:szCs w:val="28"/>
        </w:rPr>
        <w:br/>
      </w:r>
      <w:r>
        <w:rPr>
          <w:rFonts w:ascii="Times New Roman CYR" w:hAnsi="Times New Roman CYR" w:cs="Times New Roman CYR"/>
          <w:sz w:val="28"/>
          <w:szCs w:val="28"/>
        </w:rPr>
        <w:t>и подготовки граждан (молодежи) к военной службе</w:t>
      </w:r>
      <w:r w:rsidRPr="00760BC7">
        <w:rPr>
          <w:sz w:val="28"/>
          <w:szCs w:val="28"/>
        </w:rPr>
        <w:t>»</w:t>
      </w:r>
      <w:r w:rsidRPr="00FA55CE">
        <w:rPr>
          <w:rFonts w:ascii="Times New Roman CYR" w:hAnsi="Times New Roman CYR" w:cs="Times New Roman CYR"/>
          <w:sz w:val="28"/>
          <w:szCs w:val="28"/>
        </w:rPr>
        <w:t xml:space="preserve"> </w:t>
      </w:r>
      <w:r>
        <w:rPr>
          <w:rFonts w:ascii="Times New Roman CYR" w:hAnsi="Times New Roman CYR" w:cs="Times New Roman CYR"/>
          <w:sz w:val="28"/>
          <w:szCs w:val="28"/>
        </w:rPr>
        <w:t>на 2% ежегодно 486,6 тыс. рублей.</w:t>
      </w:r>
    </w:p>
    <w:p w:rsidR="00576EBE" w:rsidRDefault="00576EBE" w:rsidP="007E4DEF">
      <w:pPr>
        <w:autoSpaceDE w:val="0"/>
        <w:autoSpaceDN w:val="0"/>
        <w:adjustRightInd w:val="0"/>
        <w:spacing w:line="360" w:lineRule="exac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2019 году предусмотрено 5 000,0 тыс. рублей на создание энциклопедии </w:t>
      </w:r>
      <w:r w:rsidRPr="00760BC7">
        <w:rPr>
          <w:sz w:val="28"/>
          <w:szCs w:val="28"/>
        </w:rPr>
        <w:t>«</w:t>
      </w:r>
      <w:r>
        <w:rPr>
          <w:rFonts w:ascii="Times New Roman CYR" w:hAnsi="Times New Roman CYR" w:cs="Times New Roman CYR"/>
          <w:sz w:val="28"/>
          <w:szCs w:val="28"/>
        </w:rPr>
        <w:t>Пермский край в Великой Отечественной войне</w:t>
      </w:r>
      <w:r w:rsidRPr="00760BC7">
        <w:rPr>
          <w:sz w:val="28"/>
          <w:szCs w:val="28"/>
        </w:rPr>
        <w:t xml:space="preserve">» </w:t>
      </w:r>
      <w:r>
        <w:rPr>
          <w:sz w:val="28"/>
          <w:szCs w:val="28"/>
        </w:rPr>
        <w:br/>
      </w:r>
      <w:r>
        <w:rPr>
          <w:rFonts w:ascii="Times New Roman CYR" w:hAnsi="Times New Roman CYR" w:cs="Times New Roman CYR"/>
          <w:sz w:val="28"/>
          <w:szCs w:val="28"/>
        </w:rPr>
        <w:t xml:space="preserve">и на создание фильма, посвященного истории Уральского добровольческого танкового корпуса в рамках подготовки к празднованию 75-летия победы </w:t>
      </w:r>
      <w:r>
        <w:rPr>
          <w:rFonts w:ascii="Times New Roman CYR" w:hAnsi="Times New Roman CYR" w:cs="Times New Roman CYR"/>
          <w:sz w:val="28"/>
          <w:szCs w:val="28"/>
        </w:rPr>
        <w:br/>
        <w:t>в Великой Отечественной войне.</w:t>
      </w:r>
    </w:p>
    <w:p w:rsidR="00576EBE" w:rsidRDefault="00576EBE" w:rsidP="007E4DEF">
      <w:pPr>
        <w:autoSpaceDE w:val="0"/>
        <w:autoSpaceDN w:val="0"/>
        <w:adjustRightInd w:val="0"/>
        <w:spacing w:line="360" w:lineRule="exact"/>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рамках программы средства планируется направить по следующим направлениям:</w:t>
      </w:r>
    </w:p>
    <w:p w:rsidR="00576EBE" w:rsidRDefault="00576EBE" w:rsidP="007E4DEF">
      <w:pPr>
        <w:autoSpaceDE w:val="0"/>
        <w:autoSpaceDN w:val="0"/>
        <w:adjustRightInd w:val="0"/>
        <w:spacing w:line="360" w:lineRule="exac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обеспечение развития сферы национальных отношений в Пермском крае, содействие национально-культурному развитию народов Пермского края и межэтническому согласию в регионе; </w:t>
      </w:r>
    </w:p>
    <w:p w:rsidR="00576EBE" w:rsidRDefault="00576EBE" w:rsidP="007E4DEF">
      <w:pPr>
        <w:autoSpaceDE w:val="0"/>
        <w:autoSpaceDN w:val="0"/>
        <w:adjustRightInd w:val="0"/>
        <w:spacing w:line="360" w:lineRule="exac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развитие государственно-конфессиональных отношений на территории Пермского края; </w:t>
      </w:r>
    </w:p>
    <w:p w:rsidR="00576EBE" w:rsidRDefault="00576EBE" w:rsidP="007E4DEF">
      <w:pPr>
        <w:autoSpaceDE w:val="0"/>
        <w:autoSpaceDN w:val="0"/>
        <w:adjustRightInd w:val="0"/>
        <w:spacing w:line="360" w:lineRule="exac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поддержку социально-ориентированных некоммерческих организаций Пермского края; </w:t>
      </w:r>
    </w:p>
    <w:p w:rsidR="00576EBE" w:rsidRDefault="00576EBE" w:rsidP="007E4DEF">
      <w:pPr>
        <w:autoSpaceDE w:val="0"/>
        <w:autoSpaceDN w:val="0"/>
        <w:adjustRightInd w:val="0"/>
        <w:spacing w:line="360" w:lineRule="exact"/>
        <w:ind w:firstLine="709"/>
        <w:jc w:val="both"/>
        <w:rPr>
          <w:rFonts w:ascii="Times New Roman CYR" w:hAnsi="Times New Roman CYR" w:cs="Times New Roman CYR"/>
          <w:sz w:val="28"/>
          <w:szCs w:val="28"/>
        </w:rPr>
      </w:pPr>
      <w:r>
        <w:rPr>
          <w:rFonts w:ascii="Times New Roman CYR" w:hAnsi="Times New Roman CYR" w:cs="Times New Roman CYR"/>
          <w:color w:val="000000"/>
          <w:sz w:val="28"/>
          <w:szCs w:val="28"/>
        </w:rPr>
        <w:t>формирование ценностных представлений о любви и уважении к</w:t>
      </w:r>
      <w:r>
        <w:rPr>
          <w:color w:val="000000"/>
          <w:sz w:val="28"/>
          <w:szCs w:val="28"/>
          <w:lang w:val="en-US"/>
        </w:rPr>
        <w:t> </w:t>
      </w:r>
      <w:r>
        <w:rPr>
          <w:rFonts w:ascii="Times New Roman CYR" w:hAnsi="Times New Roman CYR" w:cs="Times New Roman CYR"/>
          <w:color w:val="000000"/>
          <w:sz w:val="28"/>
          <w:szCs w:val="28"/>
        </w:rPr>
        <w:t>Отечеству, к своей малой родине;</w:t>
      </w:r>
    </w:p>
    <w:p w:rsidR="00576EBE" w:rsidRDefault="00576EBE" w:rsidP="007E4DEF">
      <w:pPr>
        <w:autoSpaceDE w:val="0"/>
        <w:autoSpaceDN w:val="0"/>
        <w:adjustRightInd w:val="0"/>
        <w:spacing w:line="360" w:lineRule="exact"/>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повышение бюджетной и финансовой грамотности, развитие правовой культуры и правосознания населения Пермского края;</w:t>
      </w:r>
    </w:p>
    <w:p w:rsidR="00576EBE" w:rsidRPr="00760BC7" w:rsidRDefault="00576EBE" w:rsidP="007E4DEF">
      <w:pPr>
        <w:autoSpaceDE w:val="0"/>
        <w:autoSpaceDN w:val="0"/>
        <w:adjustRightInd w:val="0"/>
        <w:spacing w:line="360" w:lineRule="exac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развитие сети многофункциональных центров предоставления государственных и муниципальных услуг в Пермском крае, организация предоставления государственных и муниципальных услуг по принципу </w:t>
      </w:r>
      <w:r w:rsidRPr="00760BC7">
        <w:rPr>
          <w:sz w:val="28"/>
          <w:szCs w:val="28"/>
        </w:rPr>
        <w:t>«</w:t>
      </w:r>
      <w:r>
        <w:rPr>
          <w:rFonts w:ascii="Times New Roman CYR" w:hAnsi="Times New Roman CYR" w:cs="Times New Roman CYR"/>
          <w:sz w:val="28"/>
          <w:szCs w:val="28"/>
        </w:rPr>
        <w:t>одного окна</w:t>
      </w:r>
      <w:r w:rsidRPr="00760BC7">
        <w:rPr>
          <w:sz w:val="28"/>
          <w:szCs w:val="28"/>
        </w:rPr>
        <w:t>».</w:t>
      </w:r>
    </w:p>
    <w:p w:rsidR="00576EBE" w:rsidRDefault="00576EBE" w:rsidP="007E4DEF">
      <w:pPr>
        <w:autoSpaceDE w:val="0"/>
        <w:autoSpaceDN w:val="0"/>
        <w:adjustRightInd w:val="0"/>
        <w:spacing w:line="360" w:lineRule="exact"/>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рамках программы будут реализовываться шесть подпрограмм, основной целью которых является обеспечение эффективной системы взаимодействия органов власти с институтами гражданского общества.</w:t>
      </w:r>
    </w:p>
    <w:p w:rsidR="00576EBE" w:rsidRPr="006C1110" w:rsidRDefault="00576EBE" w:rsidP="007E4DEF">
      <w:pPr>
        <w:autoSpaceDE w:val="0"/>
        <w:autoSpaceDN w:val="0"/>
        <w:adjustRightInd w:val="0"/>
        <w:spacing w:line="360" w:lineRule="exact"/>
        <w:ind w:firstLine="709"/>
        <w:jc w:val="both"/>
        <w:rPr>
          <w:rFonts w:ascii="Times New Roman CYR" w:hAnsi="Times New Roman CYR" w:cs="Times New Roman CYR"/>
          <w:sz w:val="28"/>
          <w:szCs w:val="28"/>
        </w:rPr>
      </w:pPr>
      <w:r w:rsidRPr="006C1110">
        <w:rPr>
          <w:rFonts w:ascii="Times New Roman CYR" w:hAnsi="Times New Roman CYR" w:cs="Times New Roman CYR"/>
          <w:sz w:val="28"/>
          <w:szCs w:val="28"/>
        </w:rPr>
        <w:t>Реализация мероприятий программы позволит достигнуть плановые значения по целевым показателям программы:</w:t>
      </w:r>
    </w:p>
    <w:p w:rsidR="00576EBE" w:rsidRPr="006C1110" w:rsidRDefault="00576EBE" w:rsidP="007E4DEF">
      <w:pPr>
        <w:autoSpaceDE w:val="0"/>
        <w:autoSpaceDN w:val="0"/>
        <w:adjustRightInd w:val="0"/>
        <w:spacing w:line="360" w:lineRule="exact"/>
        <w:ind w:firstLine="709"/>
        <w:jc w:val="both"/>
        <w:rPr>
          <w:rFonts w:ascii="Times New Roman CYR" w:hAnsi="Times New Roman CYR" w:cs="Times New Roman CYR"/>
          <w:sz w:val="28"/>
          <w:szCs w:val="28"/>
        </w:rPr>
      </w:pPr>
      <w:r w:rsidRPr="006C1110">
        <w:rPr>
          <w:rFonts w:ascii="Times New Roman CYR" w:hAnsi="Times New Roman CYR" w:cs="Times New Roman CYR"/>
          <w:sz w:val="28"/>
          <w:szCs w:val="28"/>
        </w:rPr>
        <w:t xml:space="preserve">доля граждан, положительно оценивающих состояние межнациональных отношений, в общем количестве граждан Российской Федерации, проживающих в Пермском крае, к концу 2021 года составит </w:t>
      </w:r>
      <w:r>
        <w:rPr>
          <w:rFonts w:ascii="Times New Roman CYR" w:hAnsi="Times New Roman CYR" w:cs="Times New Roman CYR"/>
          <w:sz w:val="28"/>
          <w:szCs w:val="28"/>
        </w:rPr>
        <w:br/>
      </w:r>
      <w:r w:rsidRPr="006C1110">
        <w:rPr>
          <w:rFonts w:ascii="Times New Roman CYR" w:hAnsi="Times New Roman CYR" w:cs="Times New Roman CYR"/>
          <w:sz w:val="28"/>
          <w:szCs w:val="28"/>
        </w:rPr>
        <w:t>не менее 76,5%;</w:t>
      </w:r>
    </w:p>
    <w:p w:rsidR="00576EBE" w:rsidRPr="00253926" w:rsidRDefault="00576EBE" w:rsidP="007E4DEF">
      <w:pPr>
        <w:autoSpaceDE w:val="0"/>
        <w:autoSpaceDN w:val="0"/>
        <w:adjustRightInd w:val="0"/>
        <w:spacing w:line="360" w:lineRule="exact"/>
        <w:ind w:firstLine="709"/>
        <w:jc w:val="both"/>
        <w:rPr>
          <w:rFonts w:ascii="Times New Roman CYR" w:hAnsi="Times New Roman CYR" w:cs="Times New Roman CYR"/>
          <w:sz w:val="28"/>
          <w:szCs w:val="28"/>
        </w:rPr>
      </w:pPr>
      <w:r w:rsidRPr="00253926">
        <w:rPr>
          <w:rFonts w:ascii="Times New Roman CYR" w:hAnsi="Times New Roman CYR" w:cs="Times New Roman CYR"/>
          <w:sz w:val="28"/>
          <w:szCs w:val="28"/>
        </w:rPr>
        <w:t>доля граждан, удовлетворенных имеющимися возможностями реализации своих религиозных потребностей, в общем количестве взрослого населения Пермского края планируется ежегодно в размере не менее 94%;</w:t>
      </w:r>
    </w:p>
    <w:p w:rsidR="00576EBE" w:rsidRPr="00503892" w:rsidRDefault="00576EBE" w:rsidP="007E4DEF">
      <w:pPr>
        <w:autoSpaceDE w:val="0"/>
        <w:autoSpaceDN w:val="0"/>
        <w:adjustRightInd w:val="0"/>
        <w:spacing w:line="360" w:lineRule="exact"/>
        <w:ind w:firstLine="709"/>
        <w:jc w:val="both"/>
        <w:rPr>
          <w:rFonts w:ascii="Times New Roman CYR" w:hAnsi="Times New Roman CYR" w:cs="Times New Roman CYR"/>
          <w:sz w:val="28"/>
          <w:szCs w:val="28"/>
        </w:rPr>
      </w:pPr>
      <w:r w:rsidRPr="00503892">
        <w:rPr>
          <w:rFonts w:ascii="Times New Roman CYR" w:hAnsi="Times New Roman CYR" w:cs="Times New Roman CYR"/>
          <w:sz w:val="28"/>
          <w:szCs w:val="28"/>
        </w:rPr>
        <w:lastRenderedPageBreak/>
        <w:t>уровень патриотических настроений среди населения Пермского края составит не менее 94% ежегодно;</w:t>
      </w:r>
    </w:p>
    <w:p w:rsidR="00576EBE" w:rsidRPr="00503892" w:rsidRDefault="00576EBE" w:rsidP="007E4DEF">
      <w:pPr>
        <w:autoSpaceDE w:val="0"/>
        <w:autoSpaceDN w:val="0"/>
        <w:adjustRightInd w:val="0"/>
        <w:spacing w:line="360" w:lineRule="exact"/>
        <w:ind w:firstLine="709"/>
        <w:jc w:val="both"/>
        <w:rPr>
          <w:rFonts w:ascii="Times New Roman CYR" w:hAnsi="Times New Roman CYR" w:cs="Times New Roman CYR"/>
          <w:sz w:val="28"/>
          <w:szCs w:val="28"/>
        </w:rPr>
      </w:pPr>
      <w:r w:rsidRPr="00503892">
        <w:rPr>
          <w:rFonts w:ascii="Times New Roman CYR" w:hAnsi="Times New Roman CYR" w:cs="Times New Roman CYR"/>
          <w:sz w:val="28"/>
          <w:szCs w:val="28"/>
        </w:rPr>
        <w:t>количество социально ориентированных некоммерческих организаций, принявших участие в конкурсах на реализацию социальных проектов, планируется увеличить до 310 единиц к 202</w:t>
      </w:r>
      <w:r>
        <w:rPr>
          <w:rFonts w:ascii="Times New Roman CYR" w:hAnsi="Times New Roman CYR" w:cs="Times New Roman CYR"/>
          <w:sz w:val="28"/>
          <w:szCs w:val="28"/>
        </w:rPr>
        <w:t>2</w:t>
      </w:r>
      <w:r w:rsidRPr="00503892">
        <w:rPr>
          <w:rFonts w:ascii="Times New Roman CYR" w:hAnsi="Times New Roman CYR" w:cs="Times New Roman CYR"/>
          <w:sz w:val="28"/>
          <w:szCs w:val="28"/>
        </w:rPr>
        <w:t xml:space="preserve"> году;</w:t>
      </w:r>
    </w:p>
    <w:p w:rsidR="00576EBE" w:rsidRPr="0033562C" w:rsidRDefault="00576EBE" w:rsidP="007E4DEF">
      <w:pPr>
        <w:autoSpaceDE w:val="0"/>
        <w:autoSpaceDN w:val="0"/>
        <w:adjustRightInd w:val="0"/>
        <w:spacing w:line="360" w:lineRule="exact"/>
        <w:ind w:firstLine="709"/>
        <w:jc w:val="both"/>
        <w:rPr>
          <w:rFonts w:ascii="Times New Roman CYR" w:hAnsi="Times New Roman CYR" w:cs="Times New Roman CYR"/>
          <w:sz w:val="28"/>
          <w:szCs w:val="28"/>
        </w:rPr>
      </w:pPr>
      <w:r w:rsidRPr="0033562C">
        <w:rPr>
          <w:rFonts w:ascii="Times New Roman CYR" w:hAnsi="Times New Roman CYR" w:cs="Times New Roman CYR"/>
          <w:sz w:val="28"/>
          <w:szCs w:val="28"/>
        </w:rPr>
        <w:t xml:space="preserve">уровень удовлетворенности граждан качеством предоставления государственных и муниципальных услуг по принципу «одного окна» </w:t>
      </w:r>
      <w:r>
        <w:rPr>
          <w:rFonts w:ascii="Times New Roman CYR" w:hAnsi="Times New Roman CYR" w:cs="Times New Roman CYR"/>
          <w:sz w:val="28"/>
          <w:szCs w:val="28"/>
        </w:rPr>
        <w:br/>
      </w:r>
      <w:r w:rsidRPr="0033562C">
        <w:rPr>
          <w:rFonts w:ascii="Times New Roman CYR" w:hAnsi="Times New Roman CYR" w:cs="Times New Roman CYR"/>
          <w:sz w:val="28"/>
          <w:szCs w:val="28"/>
        </w:rPr>
        <w:t>в МФЦ планируется ежегодно в размере 95%;</w:t>
      </w:r>
    </w:p>
    <w:p w:rsidR="00576EBE" w:rsidRPr="007B33E1" w:rsidRDefault="00576EBE" w:rsidP="007E4DEF">
      <w:pPr>
        <w:spacing w:line="360" w:lineRule="exact"/>
        <w:ind w:firstLine="709"/>
        <w:jc w:val="both"/>
        <w:rPr>
          <w:sz w:val="28"/>
          <w:szCs w:val="28"/>
          <w:highlight w:val="yellow"/>
        </w:rPr>
      </w:pPr>
      <w:r w:rsidRPr="00B14753">
        <w:rPr>
          <w:sz w:val="28"/>
          <w:szCs w:val="28"/>
        </w:rPr>
        <w:t>Перечень основных мероприятий, целевых показателей государственной программы, показателей подпрограмм и показателей непосредственного результата основных мероприятий</w:t>
      </w:r>
      <w:r w:rsidRPr="00F934C9">
        <w:rPr>
          <w:sz w:val="28"/>
          <w:szCs w:val="28"/>
        </w:rPr>
        <w:t xml:space="preserve"> </w:t>
      </w:r>
      <w:r w:rsidRPr="009C2FB3">
        <w:rPr>
          <w:sz w:val="28"/>
          <w:szCs w:val="28"/>
        </w:rPr>
        <w:t xml:space="preserve">представлен </w:t>
      </w:r>
      <w:r>
        <w:rPr>
          <w:sz w:val="28"/>
          <w:szCs w:val="28"/>
        </w:rPr>
        <w:br/>
      </w:r>
      <w:r w:rsidRPr="009C2FB3">
        <w:rPr>
          <w:sz w:val="28"/>
          <w:szCs w:val="28"/>
        </w:rPr>
        <w:t xml:space="preserve">в </w:t>
      </w:r>
      <w:r w:rsidRPr="00E64E61">
        <w:rPr>
          <w:sz w:val="28"/>
          <w:szCs w:val="28"/>
        </w:rPr>
        <w:t xml:space="preserve">приложении </w:t>
      </w:r>
      <w:r w:rsidR="00AE4149">
        <w:rPr>
          <w:sz w:val="28"/>
          <w:szCs w:val="28"/>
        </w:rPr>
        <w:t xml:space="preserve">13 </w:t>
      </w:r>
      <w:r w:rsidRPr="00E64E61">
        <w:rPr>
          <w:sz w:val="28"/>
          <w:szCs w:val="28"/>
        </w:rPr>
        <w:t>к пояснительной записке.</w:t>
      </w:r>
    </w:p>
    <w:p w:rsidR="00054899" w:rsidRPr="008A785A" w:rsidRDefault="00054899" w:rsidP="007E4DEF">
      <w:pPr>
        <w:autoSpaceDE w:val="0"/>
        <w:autoSpaceDN w:val="0"/>
        <w:adjustRightInd w:val="0"/>
        <w:spacing w:line="360" w:lineRule="exact"/>
        <w:ind w:firstLine="709"/>
        <w:rPr>
          <w:rFonts w:ascii="Times New Roman CYR" w:hAnsi="Times New Roman CYR" w:cs="Times New Roman CYR"/>
          <w:b/>
          <w:bCs/>
          <w:i/>
          <w:iCs/>
          <w:sz w:val="28"/>
          <w:szCs w:val="28"/>
          <w:highlight w:val="yellow"/>
        </w:rPr>
      </w:pPr>
    </w:p>
    <w:p w:rsidR="00054899" w:rsidRPr="00AE4149" w:rsidRDefault="00054899" w:rsidP="007E4DEF">
      <w:pPr>
        <w:autoSpaceDE w:val="0"/>
        <w:autoSpaceDN w:val="0"/>
        <w:adjustRightInd w:val="0"/>
        <w:spacing w:line="360" w:lineRule="exact"/>
        <w:ind w:firstLine="709"/>
        <w:jc w:val="center"/>
        <w:rPr>
          <w:rFonts w:ascii="Times New Roman CYR" w:hAnsi="Times New Roman CYR" w:cs="Times New Roman CYR"/>
          <w:b/>
          <w:bCs/>
          <w:i/>
          <w:iCs/>
          <w:sz w:val="28"/>
          <w:szCs w:val="28"/>
        </w:rPr>
      </w:pPr>
      <w:r w:rsidRPr="00AE4149">
        <w:rPr>
          <w:rFonts w:ascii="Times New Roman CYR" w:hAnsi="Times New Roman CYR" w:cs="Times New Roman CYR"/>
          <w:b/>
          <w:bCs/>
          <w:i/>
          <w:iCs/>
          <w:sz w:val="28"/>
          <w:szCs w:val="28"/>
        </w:rPr>
        <w:t xml:space="preserve">Подпрограмма </w:t>
      </w:r>
      <w:r w:rsidRPr="00AE4149">
        <w:rPr>
          <w:b/>
          <w:bCs/>
          <w:i/>
          <w:iCs/>
          <w:sz w:val="28"/>
          <w:szCs w:val="28"/>
        </w:rPr>
        <w:t>«</w:t>
      </w:r>
      <w:r w:rsidRPr="00AE4149">
        <w:rPr>
          <w:rFonts w:ascii="Times New Roman CYR" w:hAnsi="Times New Roman CYR" w:cs="Times New Roman CYR"/>
          <w:b/>
          <w:bCs/>
          <w:i/>
          <w:iCs/>
          <w:sz w:val="28"/>
          <w:szCs w:val="28"/>
        </w:rPr>
        <w:t xml:space="preserve">Реализация государственной национальной </w:t>
      </w:r>
      <w:r w:rsidR="0034796A" w:rsidRPr="00AE4149">
        <w:rPr>
          <w:rFonts w:ascii="Times New Roman CYR" w:hAnsi="Times New Roman CYR" w:cs="Times New Roman CYR"/>
          <w:b/>
          <w:bCs/>
          <w:i/>
          <w:iCs/>
          <w:sz w:val="28"/>
          <w:szCs w:val="28"/>
        </w:rPr>
        <w:br/>
      </w:r>
      <w:r w:rsidRPr="00AE4149">
        <w:rPr>
          <w:rFonts w:ascii="Times New Roman CYR" w:hAnsi="Times New Roman CYR" w:cs="Times New Roman CYR"/>
          <w:b/>
          <w:bCs/>
          <w:i/>
          <w:iCs/>
          <w:sz w:val="28"/>
          <w:szCs w:val="28"/>
        </w:rPr>
        <w:t>политики в</w:t>
      </w:r>
      <w:r w:rsidR="0034796A" w:rsidRPr="00AE4149">
        <w:rPr>
          <w:rFonts w:ascii="Times New Roman CYR" w:hAnsi="Times New Roman CYR" w:cs="Times New Roman CYR"/>
          <w:b/>
          <w:bCs/>
          <w:i/>
          <w:iCs/>
          <w:sz w:val="28"/>
          <w:szCs w:val="28"/>
        </w:rPr>
        <w:t xml:space="preserve"> </w:t>
      </w:r>
      <w:r w:rsidRPr="00AE4149">
        <w:rPr>
          <w:rFonts w:ascii="Times New Roman CYR" w:hAnsi="Times New Roman CYR" w:cs="Times New Roman CYR"/>
          <w:b/>
          <w:bCs/>
          <w:i/>
          <w:iCs/>
          <w:sz w:val="28"/>
          <w:szCs w:val="28"/>
        </w:rPr>
        <w:t>Пермском крае»</w:t>
      </w:r>
    </w:p>
    <w:p w:rsidR="00AE4149" w:rsidRDefault="00AE4149" w:rsidP="007E4DEF">
      <w:pPr>
        <w:autoSpaceDE w:val="0"/>
        <w:autoSpaceDN w:val="0"/>
        <w:adjustRightInd w:val="0"/>
        <w:spacing w:line="360" w:lineRule="exact"/>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 данной подпрограмме в проекте бюджета на 2019 – 2021 годы предусмотрено по 38 300,1 тыс.</w:t>
      </w:r>
      <w:r>
        <w:rPr>
          <w:sz w:val="28"/>
          <w:szCs w:val="28"/>
          <w:lang w:val="en-US"/>
        </w:rPr>
        <w:t> </w:t>
      </w:r>
      <w:r>
        <w:rPr>
          <w:rFonts w:ascii="Times New Roman CYR" w:hAnsi="Times New Roman CYR" w:cs="Times New Roman CYR"/>
          <w:sz w:val="28"/>
          <w:szCs w:val="28"/>
        </w:rPr>
        <w:t>рублей ежегодно.</w:t>
      </w:r>
    </w:p>
    <w:p w:rsidR="00AE4149" w:rsidRDefault="00AE4149" w:rsidP="007E4DEF">
      <w:pPr>
        <w:autoSpaceDE w:val="0"/>
        <w:autoSpaceDN w:val="0"/>
        <w:adjustRightInd w:val="0"/>
        <w:spacing w:line="360" w:lineRule="exac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Объем расходов 2019 года по подпрограмме за счет средств краевого бюджета сохранен на уровне расходов 2018 года. </w:t>
      </w:r>
    </w:p>
    <w:p w:rsidR="00AE4149" w:rsidRDefault="00AE4149" w:rsidP="007E4DEF">
      <w:pPr>
        <w:autoSpaceDE w:val="0"/>
        <w:autoSpaceDN w:val="0"/>
        <w:adjustRightInd w:val="0"/>
        <w:spacing w:line="360" w:lineRule="exac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рамках подпрограммы планируется реализация мероприятий, направленных на объединение усилий всех звеньев системы власти, научных, образовательных, культурных организаций, творческих коллективов, общественных, национальных и других объединений для обеспечения стабильного позитивного развития сферы межэтнических отношений в Пермском крае. </w:t>
      </w:r>
    </w:p>
    <w:p w:rsidR="00AE4149" w:rsidRDefault="00AE4149" w:rsidP="007E4DEF">
      <w:pPr>
        <w:autoSpaceDE w:val="0"/>
        <w:autoSpaceDN w:val="0"/>
        <w:adjustRightInd w:val="0"/>
        <w:spacing w:line="360" w:lineRule="exac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На реализацию мероприятия </w:t>
      </w:r>
      <w:r w:rsidRPr="00760BC7">
        <w:rPr>
          <w:rFonts w:ascii="Times New Roman CYR" w:hAnsi="Times New Roman CYR" w:cs="Times New Roman CYR"/>
          <w:sz w:val="28"/>
          <w:szCs w:val="28"/>
        </w:rPr>
        <w:t>«</w:t>
      </w:r>
      <w:r>
        <w:rPr>
          <w:rFonts w:ascii="Times New Roman CYR" w:hAnsi="Times New Roman CYR" w:cs="Times New Roman CYR"/>
          <w:sz w:val="28"/>
          <w:szCs w:val="28"/>
        </w:rPr>
        <w:t>Обеспечение деятельности (оказание услуг, выполнение работ) государственных учреждений (организаций)</w:t>
      </w:r>
      <w:r w:rsidRPr="00760BC7">
        <w:rPr>
          <w:rFonts w:ascii="Times New Roman CYR" w:hAnsi="Times New Roman CYR" w:cs="Times New Roman CYR"/>
          <w:sz w:val="28"/>
          <w:szCs w:val="28"/>
        </w:rPr>
        <w:t xml:space="preserve">» </w:t>
      </w:r>
      <w:r>
        <w:rPr>
          <w:rFonts w:ascii="Times New Roman CYR" w:hAnsi="Times New Roman CYR" w:cs="Times New Roman CYR"/>
          <w:sz w:val="28"/>
          <w:szCs w:val="28"/>
        </w:rPr>
        <w:t>предусмотрено по 16 000,0 тыс. рублей ежегодно.</w:t>
      </w:r>
    </w:p>
    <w:p w:rsidR="00AE4149" w:rsidRDefault="00AE4149" w:rsidP="007E4DEF">
      <w:pPr>
        <w:autoSpaceDE w:val="0"/>
        <w:autoSpaceDN w:val="0"/>
        <w:adjustRightInd w:val="0"/>
        <w:spacing w:line="360" w:lineRule="exac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Средства будут направлены на приобретение оборудования </w:t>
      </w:r>
      <w:r>
        <w:rPr>
          <w:rFonts w:ascii="Times New Roman CYR" w:hAnsi="Times New Roman CYR" w:cs="Times New Roman CYR"/>
          <w:sz w:val="28"/>
          <w:szCs w:val="28"/>
        </w:rPr>
        <w:br/>
        <w:t>для образовательных организаций с этнокультурным компонентом, организацию и проведение олимпиад и конкурсов для детей, обучающихся в общеобразовательных организациях с этнокультурным компонентом, проведение традиционных народных праздников, массовых мероприятий</w:t>
      </w:r>
      <w:r>
        <w:rPr>
          <w:rFonts w:ascii="Times New Roman CYR" w:hAnsi="Times New Roman CYR" w:cs="Times New Roman CYR"/>
          <w:sz w:val="28"/>
          <w:szCs w:val="28"/>
        </w:rPr>
        <w:br/>
        <w:t>и культурных акций для народов Пермского края, организацию гастролей и участие национальных коллективов в фестивалях, смотрах, конкурсах различного уровня и других мероприятий в сфере национальной культуры.</w:t>
      </w:r>
    </w:p>
    <w:p w:rsidR="00AE4149" w:rsidRDefault="00AE4149" w:rsidP="007E4DEF">
      <w:pPr>
        <w:autoSpaceDE w:val="0"/>
        <w:autoSpaceDN w:val="0"/>
        <w:adjustRightInd w:val="0"/>
        <w:spacing w:line="360" w:lineRule="exac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На реализацию мероприятий </w:t>
      </w:r>
      <w:r w:rsidRPr="00760BC7">
        <w:rPr>
          <w:sz w:val="28"/>
          <w:szCs w:val="28"/>
        </w:rPr>
        <w:t>«</w:t>
      </w:r>
      <w:r>
        <w:rPr>
          <w:rFonts w:ascii="Times New Roman CYR" w:hAnsi="Times New Roman CYR" w:cs="Times New Roman CYR"/>
          <w:sz w:val="28"/>
          <w:szCs w:val="28"/>
        </w:rPr>
        <w:t>Поддержка и развитие деятельности национальных общественных объединений, содействие социальной адаптации мигрантов</w:t>
      </w:r>
      <w:r w:rsidRPr="00760BC7">
        <w:rPr>
          <w:sz w:val="28"/>
          <w:szCs w:val="28"/>
        </w:rPr>
        <w:t xml:space="preserve">» </w:t>
      </w:r>
      <w:r>
        <w:rPr>
          <w:rFonts w:ascii="Times New Roman CYR" w:hAnsi="Times New Roman CYR" w:cs="Times New Roman CYR"/>
          <w:sz w:val="28"/>
          <w:szCs w:val="28"/>
        </w:rPr>
        <w:t xml:space="preserve">и </w:t>
      </w:r>
      <w:r w:rsidRPr="00760BC7">
        <w:rPr>
          <w:sz w:val="28"/>
          <w:szCs w:val="28"/>
        </w:rPr>
        <w:t>«</w:t>
      </w:r>
      <w:r>
        <w:rPr>
          <w:rFonts w:ascii="Times New Roman CYR" w:hAnsi="Times New Roman CYR" w:cs="Times New Roman CYR"/>
          <w:sz w:val="28"/>
          <w:szCs w:val="28"/>
        </w:rPr>
        <w:t xml:space="preserve">Развитие позитивного межнационального взаимодействия, а также </w:t>
      </w:r>
      <w:proofErr w:type="spellStart"/>
      <w:r>
        <w:rPr>
          <w:rFonts w:ascii="Times New Roman CYR" w:hAnsi="Times New Roman CYR" w:cs="Times New Roman CYR"/>
          <w:sz w:val="28"/>
          <w:szCs w:val="28"/>
        </w:rPr>
        <w:t>внутриэтнических</w:t>
      </w:r>
      <w:proofErr w:type="spellEnd"/>
      <w:r>
        <w:rPr>
          <w:rFonts w:ascii="Times New Roman CYR" w:hAnsi="Times New Roman CYR" w:cs="Times New Roman CYR"/>
          <w:sz w:val="28"/>
          <w:szCs w:val="28"/>
        </w:rPr>
        <w:t xml:space="preserve">, межрегиональных </w:t>
      </w:r>
      <w:r>
        <w:rPr>
          <w:rFonts w:ascii="Times New Roman CYR" w:hAnsi="Times New Roman CYR" w:cs="Times New Roman CYR"/>
          <w:sz w:val="28"/>
          <w:szCs w:val="28"/>
        </w:rPr>
        <w:br/>
      </w:r>
      <w:r>
        <w:rPr>
          <w:rFonts w:ascii="Times New Roman CYR" w:hAnsi="Times New Roman CYR" w:cs="Times New Roman CYR"/>
          <w:sz w:val="28"/>
          <w:szCs w:val="28"/>
        </w:rPr>
        <w:lastRenderedPageBreak/>
        <w:t>и международных связей</w:t>
      </w:r>
      <w:r w:rsidRPr="00760BC7">
        <w:rPr>
          <w:sz w:val="28"/>
          <w:szCs w:val="28"/>
        </w:rPr>
        <w:t xml:space="preserve">» </w:t>
      </w:r>
      <w:r>
        <w:rPr>
          <w:rFonts w:ascii="Times New Roman CYR" w:hAnsi="Times New Roman CYR" w:cs="Times New Roman CYR"/>
          <w:sz w:val="28"/>
          <w:szCs w:val="28"/>
        </w:rPr>
        <w:t>ежегодно предлагается направить по 12</w:t>
      </w:r>
      <w:r>
        <w:rPr>
          <w:rFonts w:ascii="Times New Roman CYR" w:hAnsi="Times New Roman CYR" w:cs="Times New Roman CYR"/>
          <w:sz w:val="28"/>
          <w:szCs w:val="28"/>
          <w:lang w:val="en-US"/>
        </w:rPr>
        <w:t> </w:t>
      </w:r>
      <w:r w:rsidRPr="00760BC7">
        <w:rPr>
          <w:rFonts w:ascii="Times New Roman CYR" w:hAnsi="Times New Roman CYR" w:cs="Times New Roman CYR"/>
          <w:sz w:val="28"/>
          <w:szCs w:val="28"/>
        </w:rPr>
        <w:t xml:space="preserve">504,1 </w:t>
      </w:r>
      <w:r>
        <w:rPr>
          <w:rFonts w:ascii="Times New Roman CYR" w:hAnsi="Times New Roman CYR" w:cs="Times New Roman CYR"/>
          <w:sz w:val="28"/>
          <w:szCs w:val="28"/>
        </w:rPr>
        <w:t>тыс. рублей и 2 260,0 тыс. рублей соответственно.</w:t>
      </w:r>
    </w:p>
    <w:p w:rsidR="00AE4149" w:rsidRDefault="00AE4149" w:rsidP="007E4DEF">
      <w:pPr>
        <w:autoSpaceDE w:val="0"/>
        <w:autoSpaceDN w:val="0"/>
        <w:adjustRightInd w:val="0"/>
        <w:spacing w:line="360" w:lineRule="exac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Мероприятия направлены на содействие деятельности национальных общественных объединений Пермского края; урегулирование миграционных процессов, вопросов социальной и культурной интеграции и адаптации мигрантов, повышение уровня юридической грамотности этнических трудовых мигрантов и изучение ими русского языка, работа с этническими диаспорами; обеспечение участия представителей народов Пермского края в межрегиональных и международных мероприятиях. </w:t>
      </w:r>
    </w:p>
    <w:p w:rsidR="00AE4149" w:rsidRDefault="00AE4149" w:rsidP="007E4DEF">
      <w:pPr>
        <w:autoSpaceDE w:val="0"/>
        <w:autoSpaceDN w:val="0"/>
        <w:adjustRightInd w:val="0"/>
        <w:spacing w:line="360" w:lineRule="exac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На реализацию мероприятия </w:t>
      </w:r>
      <w:r w:rsidRPr="00760BC7">
        <w:rPr>
          <w:sz w:val="28"/>
          <w:szCs w:val="28"/>
        </w:rPr>
        <w:t>«</w:t>
      </w:r>
      <w:r>
        <w:rPr>
          <w:rFonts w:ascii="Times New Roman CYR" w:hAnsi="Times New Roman CYR" w:cs="Times New Roman CYR"/>
          <w:sz w:val="28"/>
          <w:szCs w:val="28"/>
        </w:rPr>
        <w:t>Развитие национального книгоиздания, поддержка и развитие национальных СМИ</w:t>
      </w:r>
      <w:r w:rsidRPr="00760BC7">
        <w:rPr>
          <w:sz w:val="28"/>
          <w:szCs w:val="28"/>
        </w:rPr>
        <w:t xml:space="preserve">» </w:t>
      </w:r>
      <w:r>
        <w:rPr>
          <w:rFonts w:ascii="Times New Roman CYR" w:hAnsi="Times New Roman CYR" w:cs="Times New Roman CYR"/>
          <w:sz w:val="28"/>
          <w:szCs w:val="28"/>
        </w:rPr>
        <w:t>предлагается направить расходы в сумме 5</w:t>
      </w:r>
      <w:r>
        <w:rPr>
          <w:rFonts w:ascii="Times New Roman CYR" w:hAnsi="Times New Roman CYR" w:cs="Times New Roman CYR"/>
          <w:sz w:val="28"/>
          <w:szCs w:val="28"/>
          <w:lang w:val="en-US"/>
        </w:rPr>
        <w:t> </w:t>
      </w:r>
      <w:r w:rsidRPr="00760BC7">
        <w:rPr>
          <w:rFonts w:ascii="Times New Roman CYR" w:hAnsi="Times New Roman CYR" w:cs="Times New Roman CYR"/>
          <w:sz w:val="28"/>
          <w:szCs w:val="28"/>
        </w:rPr>
        <w:t xml:space="preserve">036,0 </w:t>
      </w:r>
      <w:r>
        <w:rPr>
          <w:rFonts w:ascii="Times New Roman CYR" w:hAnsi="Times New Roman CYR" w:cs="Times New Roman CYR"/>
          <w:sz w:val="28"/>
          <w:szCs w:val="28"/>
        </w:rPr>
        <w:t>тыс. рублей ежегодно.</w:t>
      </w:r>
    </w:p>
    <w:p w:rsidR="00AE4149" w:rsidRDefault="00AE4149" w:rsidP="007E4DEF">
      <w:pPr>
        <w:autoSpaceDE w:val="0"/>
        <w:autoSpaceDN w:val="0"/>
        <w:adjustRightInd w:val="0"/>
        <w:spacing w:line="360" w:lineRule="exact"/>
        <w:ind w:firstLine="709"/>
        <w:jc w:val="both"/>
        <w:rPr>
          <w:rFonts w:ascii="Times New Roman CYR" w:hAnsi="Times New Roman CYR" w:cs="Times New Roman CYR"/>
          <w:sz w:val="28"/>
          <w:szCs w:val="28"/>
        </w:rPr>
      </w:pPr>
      <w:r w:rsidRPr="005069BD">
        <w:rPr>
          <w:rFonts w:ascii="Times New Roman CYR" w:hAnsi="Times New Roman CYR" w:cs="Times New Roman CYR"/>
          <w:sz w:val="28"/>
          <w:szCs w:val="28"/>
        </w:rPr>
        <w:t xml:space="preserve">В рамках указанных мероприятий планируется: издание книг </w:t>
      </w:r>
      <w:r w:rsidRPr="005069BD">
        <w:rPr>
          <w:rFonts w:ascii="Times New Roman CYR" w:hAnsi="Times New Roman CYR" w:cs="Times New Roman CYR"/>
          <w:sz w:val="28"/>
          <w:szCs w:val="28"/>
        </w:rPr>
        <w:br/>
        <w:t>и литературы о народах Пермского края, а также написанных представителями различных национальностей на национальных языках; оказывать поддержку средствам массовой информации, ведущим теле-, радиопередачи, издающим газеты и журналы на национальных языках.</w:t>
      </w:r>
    </w:p>
    <w:p w:rsidR="00AE4149" w:rsidRDefault="00AE4149" w:rsidP="007E4DEF">
      <w:pPr>
        <w:autoSpaceDE w:val="0"/>
        <w:autoSpaceDN w:val="0"/>
        <w:adjustRightInd w:val="0"/>
        <w:spacing w:line="360" w:lineRule="exac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На реализацию мероприятия </w:t>
      </w:r>
      <w:r w:rsidRPr="00760BC7">
        <w:rPr>
          <w:sz w:val="28"/>
          <w:szCs w:val="28"/>
        </w:rPr>
        <w:t>«</w:t>
      </w:r>
      <w:r>
        <w:rPr>
          <w:rFonts w:ascii="Times New Roman CYR" w:hAnsi="Times New Roman CYR" w:cs="Times New Roman CYR"/>
          <w:sz w:val="28"/>
          <w:szCs w:val="28"/>
        </w:rPr>
        <w:t>Проведение этнокультурных мероприятий в отношении коми-пермяцкого народа</w:t>
      </w:r>
      <w:r w:rsidRPr="00760BC7">
        <w:rPr>
          <w:rFonts w:ascii="Times New Roman CYR" w:hAnsi="Times New Roman CYR" w:cs="Times New Roman CYR"/>
          <w:sz w:val="28"/>
          <w:szCs w:val="28"/>
        </w:rPr>
        <w:t xml:space="preserve">» </w:t>
      </w:r>
      <w:r>
        <w:rPr>
          <w:rFonts w:ascii="Times New Roman CYR" w:hAnsi="Times New Roman CYR" w:cs="Times New Roman CYR"/>
          <w:sz w:val="28"/>
          <w:szCs w:val="28"/>
        </w:rPr>
        <w:t>предусмотрены средства в сумме 2</w:t>
      </w:r>
      <w:r>
        <w:rPr>
          <w:sz w:val="28"/>
          <w:szCs w:val="28"/>
          <w:lang w:val="en-US"/>
        </w:rPr>
        <w:t> </w:t>
      </w:r>
      <w:r w:rsidRPr="00760BC7">
        <w:rPr>
          <w:sz w:val="28"/>
          <w:szCs w:val="28"/>
        </w:rPr>
        <w:t xml:space="preserve">500,0 </w:t>
      </w:r>
      <w:r>
        <w:rPr>
          <w:rFonts w:ascii="Times New Roman CYR" w:hAnsi="Times New Roman CYR" w:cs="Times New Roman CYR"/>
          <w:sz w:val="28"/>
          <w:szCs w:val="28"/>
        </w:rPr>
        <w:t>тыс. рублей ежегодно. Ежегодно планируется проведение не менее 10 мероприятий (фестивалей, акций, народных праздников, семинаров и круглых столов), направленных на сохранение коми-пермяцкого языка, традиций и обычаев коми-пермяцкого народа.</w:t>
      </w:r>
    </w:p>
    <w:p w:rsidR="00AE4149" w:rsidRDefault="00AE4149" w:rsidP="007E4DEF">
      <w:pPr>
        <w:autoSpaceDE w:val="0"/>
        <w:autoSpaceDN w:val="0"/>
        <w:adjustRightInd w:val="0"/>
        <w:spacing w:line="360" w:lineRule="exact"/>
        <w:ind w:firstLine="709"/>
        <w:jc w:val="both"/>
        <w:rPr>
          <w:rFonts w:ascii="Times New Roman CYR" w:hAnsi="Times New Roman CYR" w:cs="Times New Roman CYR"/>
          <w:sz w:val="28"/>
          <w:szCs w:val="28"/>
        </w:rPr>
      </w:pPr>
      <w:r w:rsidRPr="007F6840">
        <w:rPr>
          <w:rFonts w:ascii="Times New Roman CYR" w:hAnsi="Times New Roman CYR" w:cs="Times New Roman CYR"/>
          <w:sz w:val="28"/>
          <w:szCs w:val="28"/>
        </w:rPr>
        <w:t>В результате реализации мероприятий подпрограммы, к концу 2021 года уровень толерантного отношения к представителям другой национальности увеличится до 87%.</w:t>
      </w:r>
    </w:p>
    <w:p w:rsidR="00054899" w:rsidRPr="008A785A" w:rsidRDefault="00054899" w:rsidP="007E4DEF">
      <w:pPr>
        <w:autoSpaceDE w:val="0"/>
        <w:autoSpaceDN w:val="0"/>
        <w:adjustRightInd w:val="0"/>
        <w:spacing w:line="360" w:lineRule="exact"/>
        <w:ind w:firstLine="709"/>
        <w:jc w:val="both"/>
        <w:rPr>
          <w:rFonts w:ascii="Times New Roman CYR" w:hAnsi="Times New Roman CYR" w:cs="Times New Roman CYR"/>
          <w:sz w:val="28"/>
          <w:szCs w:val="28"/>
          <w:highlight w:val="yellow"/>
        </w:rPr>
      </w:pPr>
    </w:p>
    <w:p w:rsidR="00054899" w:rsidRPr="00AE4149" w:rsidRDefault="00054899" w:rsidP="007E4DEF">
      <w:pPr>
        <w:autoSpaceDE w:val="0"/>
        <w:autoSpaceDN w:val="0"/>
        <w:adjustRightInd w:val="0"/>
        <w:spacing w:line="360" w:lineRule="exact"/>
        <w:ind w:firstLine="709"/>
        <w:jc w:val="center"/>
        <w:rPr>
          <w:rFonts w:ascii="Times New Roman CYR" w:hAnsi="Times New Roman CYR" w:cs="Times New Roman CYR"/>
          <w:b/>
          <w:bCs/>
          <w:i/>
          <w:iCs/>
          <w:sz w:val="28"/>
          <w:szCs w:val="28"/>
        </w:rPr>
      </w:pPr>
      <w:r w:rsidRPr="00AE4149">
        <w:rPr>
          <w:rFonts w:ascii="Times New Roman CYR" w:hAnsi="Times New Roman CYR" w:cs="Times New Roman CYR"/>
          <w:b/>
          <w:bCs/>
          <w:i/>
          <w:iCs/>
          <w:sz w:val="28"/>
          <w:szCs w:val="28"/>
        </w:rPr>
        <w:t xml:space="preserve">Подпрограмма </w:t>
      </w:r>
      <w:r w:rsidR="0034796A" w:rsidRPr="00AE4149">
        <w:rPr>
          <w:rFonts w:ascii="Times New Roman CYR" w:hAnsi="Times New Roman CYR" w:cs="Times New Roman CYR"/>
          <w:b/>
          <w:bCs/>
          <w:i/>
          <w:iCs/>
          <w:sz w:val="28"/>
          <w:szCs w:val="28"/>
        </w:rPr>
        <w:t xml:space="preserve"> </w:t>
      </w:r>
      <w:r w:rsidRPr="00AE4149">
        <w:rPr>
          <w:b/>
          <w:bCs/>
          <w:i/>
          <w:iCs/>
          <w:sz w:val="28"/>
          <w:szCs w:val="28"/>
        </w:rPr>
        <w:t>«</w:t>
      </w:r>
      <w:r w:rsidRPr="00AE4149">
        <w:rPr>
          <w:rFonts w:ascii="Times New Roman CYR" w:hAnsi="Times New Roman CYR" w:cs="Times New Roman CYR"/>
          <w:b/>
          <w:bCs/>
          <w:i/>
          <w:iCs/>
          <w:sz w:val="28"/>
          <w:szCs w:val="28"/>
        </w:rPr>
        <w:t xml:space="preserve">Развитие государственно-конфессиональных </w:t>
      </w:r>
      <w:r w:rsidR="0034796A" w:rsidRPr="00AE4149">
        <w:rPr>
          <w:rFonts w:ascii="Times New Roman CYR" w:hAnsi="Times New Roman CYR" w:cs="Times New Roman CYR"/>
          <w:b/>
          <w:bCs/>
          <w:i/>
          <w:iCs/>
          <w:sz w:val="28"/>
          <w:szCs w:val="28"/>
        </w:rPr>
        <w:br/>
      </w:r>
      <w:r w:rsidRPr="00AE4149">
        <w:rPr>
          <w:rFonts w:ascii="Times New Roman CYR" w:hAnsi="Times New Roman CYR" w:cs="Times New Roman CYR"/>
          <w:b/>
          <w:bCs/>
          <w:i/>
          <w:iCs/>
          <w:sz w:val="28"/>
          <w:szCs w:val="28"/>
        </w:rPr>
        <w:t>отношений</w:t>
      </w:r>
      <w:r w:rsidR="0034796A" w:rsidRPr="00AE4149">
        <w:rPr>
          <w:rFonts w:ascii="Times New Roman CYR" w:hAnsi="Times New Roman CYR" w:cs="Times New Roman CYR"/>
          <w:b/>
          <w:bCs/>
          <w:i/>
          <w:iCs/>
          <w:sz w:val="28"/>
          <w:szCs w:val="28"/>
        </w:rPr>
        <w:t xml:space="preserve"> </w:t>
      </w:r>
      <w:r w:rsidRPr="00AE4149">
        <w:rPr>
          <w:rFonts w:ascii="Times New Roman CYR" w:hAnsi="Times New Roman CYR" w:cs="Times New Roman CYR"/>
          <w:b/>
          <w:bCs/>
          <w:i/>
          <w:iCs/>
          <w:sz w:val="28"/>
          <w:szCs w:val="28"/>
        </w:rPr>
        <w:t>в Пермском крае»</w:t>
      </w:r>
    </w:p>
    <w:p w:rsidR="00AE4149" w:rsidRDefault="00AE4149" w:rsidP="007E4DEF">
      <w:pPr>
        <w:autoSpaceDE w:val="0"/>
        <w:autoSpaceDN w:val="0"/>
        <w:adjustRightInd w:val="0"/>
        <w:spacing w:line="360" w:lineRule="exact"/>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 подпрограмме в проекте бюджета на 2019-2021 годы предусмотрено по 80</w:t>
      </w:r>
      <w:r>
        <w:rPr>
          <w:sz w:val="28"/>
          <w:szCs w:val="28"/>
          <w:lang w:val="en-US"/>
        </w:rPr>
        <w:t> </w:t>
      </w:r>
      <w:r w:rsidRPr="00760BC7">
        <w:rPr>
          <w:sz w:val="28"/>
          <w:szCs w:val="28"/>
        </w:rPr>
        <w:t xml:space="preserve">151,0 </w:t>
      </w:r>
      <w:r>
        <w:rPr>
          <w:rFonts w:ascii="Times New Roman CYR" w:hAnsi="Times New Roman CYR" w:cs="Times New Roman CYR"/>
          <w:sz w:val="28"/>
          <w:szCs w:val="28"/>
        </w:rPr>
        <w:t>тыс.</w:t>
      </w:r>
      <w:r>
        <w:rPr>
          <w:sz w:val="28"/>
          <w:szCs w:val="28"/>
          <w:lang w:val="en-US"/>
        </w:rPr>
        <w:t> </w:t>
      </w:r>
      <w:r>
        <w:rPr>
          <w:rFonts w:ascii="Times New Roman CYR" w:hAnsi="Times New Roman CYR" w:cs="Times New Roman CYR"/>
          <w:sz w:val="28"/>
          <w:szCs w:val="28"/>
        </w:rPr>
        <w:t>рублей ежегодно, в том числе на проведение работ по сохранению объектов культурного наследия религиозного назначения предусмотрено по 76</w:t>
      </w:r>
      <w:r>
        <w:rPr>
          <w:sz w:val="28"/>
          <w:szCs w:val="28"/>
          <w:lang w:val="en-US"/>
        </w:rPr>
        <w:t> </w:t>
      </w:r>
      <w:r w:rsidRPr="00760BC7">
        <w:rPr>
          <w:sz w:val="28"/>
          <w:szCs w:val="28"/>
        </w:rPr>
        <w:t xml:space="preserve">000,0 </w:t>
      </w:r>
      <w:r>
        <w:rPr>
          <w:rFonts w:ascii="Times New Roman CYR" w:hAnsi="Times New Roman CYR" w:cs="Times New Roman CYR"/>
          <w:sz w:val="28"/>
          <w:szCs w:val="28"/>
        </w:rPr>
        <w:t>тыс. рублей, на развитие позитивных межконфессиональных отношений и поддержку социально значимых конфессиональных проектов - по 4</w:t>
      </w:r>
      <w:r>
        <w:rPr>
          <w:sz w:val="28"/>
          <w:szCs w:val="28"/>
          <w:lang w:val="en-US"/>
        </w:rPr>
        <w:t> </w:t>
      </w:r>
      <w:r w:rsidRPr="00760BC7">
        <w:rPr>
          <w:sz w:val="28"/>
          <w:szCs w:val="28"/>
        </w:rPr>
        <w:t xml:space="preserve">151,0 </w:t>
      </w:r>
      <w:r>
        <w:rPr>
          <w:rFonts w:ascii="Times New Roman CYR" w:hAnsi="Times New Roman CYR" w:cs="Times New Roman CYR"/>
          <w:sz w:val="28"/>
          <w:szCs w:val="28"/>
        </w:rPr>
        <w:t>тыс. рублей.</w:t>
      </w:r>
    </w:p>
    <w:p w:rsidR="00AE4149" w:rsidRDefault="00AE4149" w:rsidP="007E4DEF">
      <w:pPr>
        <w:autoSpaceDE w:val="0"/>
        <w:autoSpaceDN w:val="0"/>
        <w:adjustRightInd w:val="0"/>
        <w:spacing w:line="360" w:lineRule="exact"/>
        <w:ind w:firstLine="709"/>
        <w:jc w:val="both"/>
        <w:rPr>
          <w:rFonts w:ascii="Times New Roman CYR" w:hAnsi="Times New Roman CYR" w:cs="Times New Roman CYR"/>
          <w:sz w:val="28"/>
          <w:szCs w:val="28"/>
        </w:rPr>
      </w:pPr>
      <w:r>
        <w:rPr>
          <w:rFonts w:ascii="Times New Roman CYR" w:hAnsi="Times New Roman CYR" w:cs="Times New Roman CYR"/>
          <w:sz w:val="28"/>
          <w:szCs w:val="28"/>
        </w:rPr>
        <w:t>Объем расходов по подпрограмме на 2019 год и плановый период 2020 и 2021 годов предусмотрен на уровне первоначальных расходов 2018 года.</w:t>
      </w:r>
    </w:p>
    <w:p w:rsidR="00AE4149" w:rsidRDefault="00AE4149" w:rsidP="007E4DEF">
      <w:pPr>
        <w:autoSpaceDE w:val="0"/>
        <w:autoSpaceDN w:val="0"/>
        <w:adjustRightInd w:val="0"/>
        <w:spacing w:line="360" w:lineRule="exact"/>
        <w:ind w:firstLine="709"/>
        <w:jc w:val="both"/>
        <w:rPr>
          <w:rFonts w:ascii="Times New Roman CYR" w:hAnsi="Times New Roman CYR" w:cs="Times New Roman CYR"/>
          <w:sz w:val="28"/>
          <w:szCs w:val="28"/>
        </w:rPr>
      </w:pPr>
      <w:r>
        <w:rPr>
          <w:rFonts w:ascii="Times New Roman CYR" w:hAnsi="Times New Roman CYR" w:cs="Times New Roman CYR"/>
          <w:sz w:val="28"/>
          <w:szCs w:val="28"/>
        </w:rPr>
        <w:t>Целью данной подпрограммы является объединение усилий всех звеньев системы власти, религиозных объединений и организаций, научных организаций и верующих граждан для обеспечения стабильного позитивного развития сферы межрелигиозных отношений в Пермском крае.</w:t>
      </w:r>
    </w:p>
    <w:p w:rsidR="00AE4149" w:rsidRDefault="00AE4149" w:rsidP="007E4DEF">
      <w:pPr>
        <w:autoSpaceDE w:val="0"/>
        <w:autoSpaceDN w:val="0"/>
        <w:adjustRightInd w:val="0"/>
        <w:spacing w:line="360" w:lineRule="exact"/>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Формирование и развитие толерантного общества в Пермском крае обеспечит конкурентоспособность региона, развитие духовной, культурной и иных сфер жизни общества, а также совершенствование системы государственно-конфессионального диалога.</w:t>
      </w:r>
    </w:p>
    <w:p w:rsidR="00AE4149" w:rsidRDefault="00AE4149" w:rsidP="007E4DEF">
      <w:pPr>
        <w:autoSpaceDE w:val="0"/>
        <w:autoSpaceDN w:val="0"/>
        <w:adjustRightInd w:val="0"/>
        <w:spacing w:line="360" w:lineRule="exact"/>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2019 году планируется направить средства на проведение ремонтно-реставрационных работ 19 культовых зданий и сооружений, совместно с</w:t>
      </w:r>
      <w:r>
        <w:rPr>
          <w:rFonts w:ascii="Times New Roman CYR" w:hAnsi="Times New Roman CYR" w:cs="Times New Roman CYR"/>
          <w:sz w:val="28"/>
          <w:szCs w:val="28"/>
          <w:lang w:val="en-US"/>
        </w:rPr>
        <w:t> </w:t>
      </w:r>
      <w:r>
        <w:rPr>
          <w:rFonts w:ascii="Times New Roman CYR" w:hAnsi="Times New Roman CYR" w:cs="Times New Roman CYR"/>
          <w:sz w:val="28"/>
          <w:szCs w:val="28"/>
        </w:rPr>
        <w:t xml:space="preserve">религиозными организациями провести не менее 8 крупных мероприятий межрегионального уровня (Форум мусульманской культуры </w:t>
      </w:r>
      <w:r w:rsidRPr="00760BC7">
        <w:rPr>
          <w:rFonts w:ascii="Times New Roman CYR" w:hAnsi="Times New Roman CYR" w:cs="Times New Roman CYR"/>
          <w:sz w:val="28"/>
          <w:szCs w:val="28"/>
        </w:rPr>
        <w:t>«</w:t>
      </w:r>
      <w:r>
        <w:rPr>
          <w:rFonts w:ascii="Times New Roman CYR" w:hAnsi="Times New Roman CYR" w:cs="Times New Roman CYR"/>
          <w:sz w:val="28"/>
          <w:szCs w:val="28"/>
        </w:rPr>
        <w:t>Мусульманский мир</w:t>
      </w:r>
      <w:r w:rsidRPr="00760BC7">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дни Славянской письменности и культуры, благотворительный концерт </w:t>
      </w:r>
      <w:r w:rsidRPr="00760BC7">
        <w:rPr>
          <w:rFonts w:ascii="Times New Roman CYR" w:hAnsi="Times New Roman CYR" w:cs="Times New Roman CYR"/>
          <w:sz w:val="28"/>
          <w:szCs w:val="28"/>
        </w:rPr>
        <w:t>«</w:t>
      </w:r>
      <w:r>
        <w:rPr>
          <w:rFonts w:ascii="Times New Roman CYR" w:hAnsi="Times New Roman CYR" w:cs="Times New Roman CYR"/>
          <w:sz w:val="28"/>
          <w:szCs w:val="28"/>
        </w:rPr>
        <w:t>Свет Белой горы</w:t>
      </w:r>
      <w:r w:rsidRPr="00760BC7">
        <w:rPr>
          <w:rFonts w:ascii="Times New Roman CYR" w:hAnsi="Times New Roman CYR" w:cs="Times New Roman CYR"/>
          <w:sz w:val="28"/>
          <w:szCs w:val="28"/>
        </w:rPr>
        <w:t>», «</w:t>
      </w:r>
      <w:r>
        <w:rPr>
          <w:rFonts w:ascii="Times New Roman CYR" w:hAnsi="Times New Roman CYR" w:cs="Times New Roman CYR"/>
          <w:sz w:val="28"/>
          <w:szCs w:val="28"/>
        </w:rPr>
        <w:t>Рождество Христово</w:t>
      </w:r>
      <w:r w:rsidRPr="00760BC7">
        <w:rPr>
          <w:rFonts w:ascii="Times New Roman CYR" w:hAnsi="Times New Roman CYR" w:cs="Times New Roman CYR"/>
          <w:sz w:val="28"/>
          <w:szCs w:val="28"/>
        </w:rPr>
        <w:t xml:space="preserve">», </w:t>
      </w:r>
      <w:r>
        <w:rPr>
          <w:rFonts w:ascii="Times New Roman CYR" w:hAnsi="Times New Roman CYR" w:cs="Times New Roman CYR"/>
          <w:sz w:val="28"/>
          <w:szCs w:val="28"/>
        </w:rPr>
        <w:t>праздник Курбан-Байрам и другие), 7 научных исследований конфессиональной ситуации в Пермском крае.</w:t>
      </w:r>
    </w:p>
    <w:p w:rsidR="00AE4149" w:rsidRDefault="00AE4149" w:rsidP="007E4DEF">
      <w:pPr>
        <w:autoSpaceDE w:val="0"/>
        <w:autoSpaceDN w:val="0"/>
        <w:adjustRightInd w:val="0"/>
        <w:spacing w:line="360" w:lineRule="exact"/>
        <w:ind w:firstLine="709"/>
        <w:jc w:val="both"/>
        <w:rPr>
          <w:rFonts w:ascii="Times New Roman CYR" w:hAnsi="Times New Roman CYR" w:cs="Times New Roman CYR"/>
          <w:sz w:val="28"/>
          <w:szCs w:val="28"/>
        </w:rPr>
      </w:pPr>
      <w:r w:rsidRPr="006357A4">
        <w:rPr>
          <w:rFonts w:ascii="Times New Roman CYR" w:hAnsi="Times New Roman CYR" w:cs="Times New Roman CYR"/>
          <w:sz w:val="28"/>
          <w:szCs w:val="28"/>
        </w:rPr>
        <w:t>В</w:t>
      </w:r>
      <w:r>
        <w:rPr>
          <w:rFonts w:ascii="Times New Roman CYR" w:hAnsi="Times New Roman CYR" w:cs="Times New Roman CYR"/>
          <w:sz w:val="28"/>
          <w:szCs w:val="28"/>
        </w:rPr>
        <w:t xml:space="preserve"> </w:t>
      </w:r>
      <w:r w:rsidRPr="006357A4">
        <w:rPr>
          <w:rFonts w:ascii="Times New Roman CYR" w:hAnsi="Times New Roman CYR" w:cs="Times New Roman CYR"/>
          <w:sz w:val="28"/>
          <w:szCs w:val="28"/>
        </w:rPr>
        <w:t>результате реализации мероприятий подпрограммы, к концу 2021 года доля граждан, положительно оценивающих состояние межконфессиональных отношений, в общем количестве взрослого населения Пермского края, составит 92,0 %.</w:t>
      </w:r>
    </w:p>
    <w:p w:rsidR="00054899" w:rsidRDefault="00054899" w:rsidP="007E4DEF">
      <w:pPr>
        <w:autoSpaceDE w:val="0"/>
        <w:autoSpaceDN w:val="0"/>
        <w:adjustRightInd w:val="0"/>
        <w:spacing w:line="360" w:lineRule="exact"/>
        <w:ind w:firstLine="709"/>
        <w:rPr>
          <w:b/>
          <w:bCs/>
          <w:i/>
          <w:iCs/>
          <w:sz w:val="28"/>
          <w:szCs w:val="28"/>
          <w:highlight w:val="yellow"/>
        </w:rPr>
      </w:pPr>
    </w:p>
    <w:p w:rsidR="00054899" w:rsidRPr="00AE4149" w:rsidRDefault="00054899" w:rsidP="007E4DEF">
      <w:pPr>
        <w:autoSpaceDE w:val="0"/>
        <w:autoSpaceDN w:val="0"/>
        <w:adjustRightInd w:val="0"/>
        <w:spacing w:line="360" w:lineRule="exact"/>
        <w:ind w:firstLine="709"/>
        <w:jc w:val="center"/>
        <w:rPr>
          <w:rFonts w:ascii="Times New Roman CYR" w:hAnsi="Times New Roman CYR" w:cs="Times New Roman CYR"/>
          <w:b/>
          <w:bCs/>
          <w:i/>
          <w:iCs/>
          <w:sz w:val="28"/>
          <w:szCs w:val="28"/>
        </w:rPr>
      </w:pPr>
      <w:r w:rsidRPr="00AE4149">
        <w:rPr>
          <w:rFonts w:ascii="Times New Roman CYR" w:hAnsi="Times New Roman CYR" w:cs="Times New Roman CYR"/>
          <w:b/>
          <w:bCs/>
          <w:i/>
          <w:iCs/>
          <w:sz w:val="28"/>
          <w:szCs w:val="28"/>
        </w:rPr>
        <w:t xml:space="preserve">Подпрограмма </w:t>
      </w:r>
      <w:r w:rsidRPr="00AE4149">
        <w:rPr>
          <w:b/>
          <w:bCs/>
          <w:i/>
          <w:iCs/>
          <w:sz w:val="28"/>
          <w:szCs w:val="28"/>
        </w:rPr>
        <w:t>«</w:t>
      </w:r>
      <w:r w:rsidRPr="00AE4149">
        <w:rPr>
          <w:rFonts w:ascii="Times New Roman CYR" w:hAnsi="Times New Roman CYR" w:cs="Times New Roman CYR"/>
          <w:b/>
          <w:bCs/>
          <w:i/>
          <w:iCs/>
          <w:sz w:val="28"/>
          <w:szCs w:val="28"/>
        </w:rPr>
        <w:t>Сотрудничество социально</w:t>
      </w:r>
      <w:r w:rsidR="00E6578D" w:rsidRPr="00AE4149">
        <w:rPr>
          <w:rFonts w:ascii="Times New Roman CYR" w:hAnsi="Times New Roman CYR" w:cs="Times New Roman CYR"/>
          <w:b/>
          <w:bCs/>
          <w:i/>
          <w:iCs/>
          <w:sz w:val="28"/>
          <w:szCs w:val="28"/>
        </w:rPr>
        <w:t>-</w:t>
      </w:r>
      <w:r w:rsidRPr="00AE4149">
        <w:rPr>
          <w:rFonts w:ascii="Times New Roman CYR" w:hAnsi="Times New Roman CYR" w:cs="Times New Roman CYR"/>
          <w:b/>
          <w:bCs/>
          <w:i/>
          <w:iCs/>
          <w:sz w:val="28"/>
          <w:szCs w:val="28"/>
        </w:rPr>
        <w:t>ориентированных некоммерческих организаций и власти в решении социально</w:t>
      </w:r>
      <w:r w:rsidR="00E6578D" w:rsidRPr="00AE4149">
        <w:rPr>
          <w:rFonts w:ascii="Times New Roman CYR" w:hAnsi="Times New Roman CYR" w:cs="Times New Roman CYR"/>
          <w:b/>
          <w:bCs/>
          <w:i/>
          <w:iCs/>
          <w:sz w:val="28"/>
          <w:szCs w:val="28"/>
        </w:rPr>
        <w:t>-</w:t>
      </w:r>
      <w:r w:rsidRPr="00AE4149">
        <w:rPr>
          <w:rFonts w:ascii="Times New Roman CYR" w:hAnsi="Times New Roman CYR" w:cs="Times New Roman CYR"/>
          <w:b/>
          <w:bCs/>
          <w:i/>
          <w:iCs/>
          <w:sz w:val="28"/>
          <w:szCs w:val="28"/>
        </w:rPr>
        <w:t>значимых задач»</w:t>
      </w:r>
    </w:p>
    <w:p w:rsidR="00AE4149" w:rsidRDefault="00AE4149" w:rsidP="007E4DEF">
      <w:pPr>
        <w:autoSpaceDE w:val="0"/>
        <w:autoSpaceDN w:val="0"/>
        <w:adjustRightInd w:val="0"/>
        <w:spacing w:line="360" w:lineRule="exact"/>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 данной подпрограмме в проекте бюджета предусмотрено 59</w:t>
      </w:r>
      <w:r>
        <w:rPr>
          <w:rFonts w:ascii="Times New Roman CYR" w:hAnsi="Times New Roman CYR" w:cs="Times New Roman CYR"/>
          <w:sz w:val="28"/>
          <w:szCs w:val="28"/>
          <w:lang w:val="en-US"/>
        </w:rPr>
        <w:t> </w:t>
      </w:r>
      <w:r w:rsidRPr="00760BC7">
        <w:rPr>
          <w:rFonts w:ascii="Times New Roman CYR" w:hAnsi="Times New Roman CYR" w:cs="Times New Roman CYR"/>
          <w:sz w:val="28"/>
          <w:szCs w:val="28"/>
        </w:rPr>
        <w:t>067,7</w:t>
      </w:r>
      <w:r w:rsidRPr="00760BC7">
        <w:rPr>
          <w:sz w:val="28"/>
          <w:szCs w:val="28"/>
        </w:rPr>
        <w:t xml:space="preserve"> </w:t>
      </w:r>
      <w:r>
        <w:rPr>
          <w:rFonts w:ascii="Times New Roman CYR" w:hAnsi="Times New Roman CYR" w:cs="Times New Roman CYR"/>
          <w:sz w:val="28"/>
          <w:szCs w:val="28"/>
        </w:rPr>
        <w:t>тыс.</w:t>
      </w:r>
      <w:r>
        <w:rPr>
          <w:rFonts w:ascii="Times New Roman CYR" w:hAnsi="Times New Roman CYR" w:cs="Times New Roman CYR"/>
          <w:sz w:val="28"/>
          <w:szCs w:val="28"/>
          <w:lang w:val="en-US"/>
        </w:rPr>
        <w:t> </w:t>
      </w:r>
      <w:r>
        <w:rPr>
          <w:rFonts w:ascii="Times New Roman CYR" w:hAnsi="Times New Roman CYR" w:cs="Times New Roman CYR"/>
          <w:sz w:val="28"/>
          <w:szCs w:val="28"/>
        </w:rPr>
        <w:t>рублей на 2019 год, 56</w:t>
      </w:r>
      <w:r>
        <w:rPr>
          <w:rFonts w:ascii="Times New Roman CYR" w:hAnsi="Times New Roman CYR" w:cs="Times New Roman CYR"/>
          <w:sz w:val="28"/>
          <w:szCs w:val="28"/>
          <w:lang w:val="en-US"/>
        </w:rPr>
        <w:t> </w:t>
      </w:r>
      <w:r w:rsidRPr="00760BC7">
        <w:rPr>
          <w:rFonts w:ascii="Times New Roman CYR" w:hAnsi="Times New Roman CYR" w:cs="Times New Roman CYR"/>
          <w:sz w:val="28"/>
          <w:szCs w:val="28"/>
        </w:rPr>
        <w:t xml:space="preserve">567,7 </w:t>
      </w:r>
      <w:r>
        <w:rPr>
          <w:rFonts w:ascii="Times New Roman CYR" w:hAnsi="Times New Roman CYR" w:cs="Times New Roman CYR"/>
          <w:sz w:val="28"/>
          <w:szCs w:val="28"/>
        </w:rPr>
        <w:t xml:space="preserve">тыс. рублей на 2020-2021 годы. </w:t>
      </w:r>
    </w:p>
    <w:p w:rsidR="00AE4149" w:rsidRDefault="00AE4149" w:rsidP="007E4DEF">
      <w:pPr>
        <w:autoSpaceDE w:val="0"/>
        <w:autoSpaceDN w:val="0"/>
        <w:adjustRightInd w:val="0"/>
        <w:spacing w:line="360" w:lineRule="exact"/>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 отношению к расходам 2018 года, расходы 2019 года уменьшены на</w:t>
      </w:r>
      <w:r>
        <w:rPr>
          <w:sz w:val="28"/>
          <w:szCs w:val="28"/>
          <w:lang w:val="en-US"/>
        </w:rPr>
        <w:t> </w:t>
      </w:r>
      <w:r w:rsidRPr="00760BC7">
        <w:rPr>
          <w:sz w:val="28"/>
          <w:szCs w:val="28"/>
        </w:rPr>
        <w:t>3</w:t>
      </w:r>
      <w:r>
        <w:rPr>
          <w:sz w:val="28"/>
          <w:szCs w:val="28"/>
          <w:lang w:val="en-US"/>
        </w:rPr>
        <w:t> </w:t>
      </w:r>
      <w:r w:rsidRPr="00760BC7">
        <w:rPr>
          <w:sz w:val="28"/>
          <w:szCs w:val="28"/>
        </w:rPr>
        <w:t xml:space="preserve">811,1 </w:t>
      </w:r>
      <w:r>
        <w:rPr>
          <w:rFonts w:ascii="Times New Roman CYR" w:hAnsi="Times New Roman CYR" w:cs="Times New Roman CYR"/>
          <w:sz w:val="28"/>
          <w:szCs w:val="28"/>
        </w:rPr>
        <w:t>тыс. рублей, или на 6,1 %, расходы 2020-21 годов уменьшены на</w:t>
      </w:r>
      <w:r>
        <w:rPr>
          <w:sz w:val="28"/>
          <w:szCs w:val="28"/>
          <w:lang w:val="en-US"/>
        </w:rPr>
        <w:t> </w:t>
      </w:r>
      <w:r w:rsidRPr="00760BC7">
        <w:rPr>
          <w:sz w:val="28"/>
          <w:szCs w:val="28"/>
        </w:rPr>
        <w:t>6</w:t>
      </w:r>
      <w:r>
        <w:rPr>
          <w:sz w:val="28"/>
          <w:szCs w:val="28"/>
          <w:lang w:val="en-US"/>
        </w:rPr>
        <w:t> </w:t>
      </w:r>
      <w:r w:rsidRPr="00760BC7">
        <w:rPr>
          <w:sz w:val="28"/>
          <w:szCs w:val="28"/>
        </w:rPr>
        <w:t>311,1</w:t>
      </w:r>
      <w:r>
        <w:rPr>
          <w:sz w:val="28"/>
          <w:szCs w:val="28"/>
          <w:lang w:val="en-US"/>
        </w:rPr>
        <w:t> </w:t>
      </w:r>
      <w:r>
        <w:rPr>
          <w:rFonts w:ascii="Times New Roman CYR" w:hAnsi="Times New Roman CYR" w:cs="Times New Roman CYR"/>
          <w:sz w:val="28"/>
          <w:szCs w:val="28"/>
        </w:rPr>
        <w:t>тыс.</w:t>
      </w:r>
      <w:r>
        <w:rPr>
          <w:sz w:val="28"/>
          <w:szCs w:val="28"/>
          <w:lang w:val="en-US"/>
        </w:rPr>
        <w:t> </w:t>
      </w:r>
      <w:r>
        <w:rPr>
          <w:rFonts w:ascii="Times New Roman CYR" w:hAnsi="Times New Roman CYR" w:cs="Times New Roman CYR"/>
          <w:sz w:val="28"/>
          <w:szCs w:val="28"/>
        </w:rPr>
        <w:t>рублей, или на 10,0 %.</w:t>
      </w:r>
    </w:p>
    <w:p w:rsidR="00AE4149" w:rsidRDefault="00AE4149" w:rsidP="007E4DEF">
      <w:pPr>
        <w:autoSpaceDE w:val="0"/>
        <w:autoSpaceDN w:val="0"/>
        <w:adjustRightInd w:val="0"/>
        <w:spacing w:line="360" w:lineRule="exact"/>
        <w:ind w:firstLine="709"/>
        <w:jc w:val="both"/>
        <w:rPr>
          <w:rFonts w:ascii="Times New Roman CYR" w:hAnsi="Times New Roman CYR" w:cs="Times New Roman CYR"/>
          <w:color w:val="000000"/>
          <w:sz w:val="28"/>
          <w:szCs w:val="28"/>
        </w:rPr>
      </w:pPr>
      <w:r>
        <w:rPr>
          <w:rFonts w:ascii="Times New Roman CYR" w:hAnsi="Times New Roman CYR" w:cs="Times New Roman CYR"/>
          <w:sz w:val="28"/>
          <w:szCs w:val="28"/>
        </w:rPr>
        <w:t xml:space="preserve">Уменьшение расходов по подпрограмме, в основном, связано </w:t>
      </w:r>
      <w:r>
        <w:rPr>
          <w:rFonts w:ascii="Times New Roman CYR" w:hAnsi="Times New Roman CYR" w:cs="Times New Roman CYR"/>
          <w:sz w:val="28"/>
          <w:szCs w:val="28"/>
        </w:rPr>
        <w:br/>
        <w:t xml:space="preserve">с переносом мероприятий по повышению финансовой грамотности населения Пермского края в подпрограмму 5 </w:t>
      </w:r>
      <w:r w:rsidRPr="00760BC7">
        <w:rPr>
          <w:sz w:val="28"/>
          <w:szCs w:val="28"/>
        </w:rPr>
        <w:t>«</w:t>
      </w:r>
      <w:r>
        <w:rPr>
          <w:rFonts w:ascii="Times New Roman CYR" w:hAnsi="Times New Roman CYR" w:cs="Times New Roman CYR"/>
          <w:color w:val="000000"/>
          <w:sz w:val="28"/>
          <w:szCs w:val="28"/>
        </w:rPr>
        <w:t xml:space="preserve">Повышение бюджетной </w:t>
      </w:r>
      <w:r>
        <w:rPr>
          <w:rFonts w:ascii="Times New Roman CYR" w:hAnsi="Times New Roman CYR" w:cs="Times New Roman CYR"/>
          <w:color w:val="000000"/>
          <w:sz w:val="28"/>
          <w:szCs w:val="28"/>
        </w:rPr>
        <w:br/>
        <w:t>и финансовой грамотности, развитие правовой культуры и правосознания населения Пермского края</w:t>
      </w:r>
      <w:r w:rsidRPr="00760BC7">
        <w:rPr>
          <w:color w:val="000000"/>
          <w:sz w:val="28"/>
          <w:szCs w:val="28"/>
        </w:rPr>
        <w:t xml:space="preserve">». </w:t>
      </w:r>
      <w:r>
        <w:rPr>
          <w:rFonts w:ascii="Times New Roman CYR" w:hAnsi="Times New Roman CYR" w:cs="Times New Roman CYR"/>
          <w:color w:val="000000"/>
          <w:sz w:val="28"/>
          <w:szCs w:val="28"/>
        </w:rPr>
        <w:t>В результате уменьшение ежегодно составило 6</w:t>
      </w:r>
      <w:r>
        <w:rPr>
          <w:color w:val="000000"/>
          <w:sz w:val="28"/>
          <w:szCs w:val="28"/>
          <w:lang w:val="en-US"/>
        </w:rPr>
        <w:t> </w:t>
      </w:r>
      <w:r w:rsidRPr="00760BC7">
        <w:rPr>
          <w:color w:val="000000"/>
          <w:sz w:val="28"/>
          <w:szCs w:val="28"/>
        </w:rPr>
        <w:t xml:space="preserve">512,5 </w:t>
      </w:r>
      <w:r>
        <w:rPr>
          <w:rFonts w:ascii="Times New Roman CYR" w:hAnsi="Times New Roman CYR" w:cs="Times New Roman CYR"/>
          <w:color w:val="000000"/>
          <w:sz w:val="28"/>
          <w:szCs w:val="28"/>
        </w:rPr>
        <w:t>тыс. рублей.</w:t>
      </w:r>
    </w:p>
    <w:p w:rsidR="00AE4149" w:rsidRPr="00760BC7" w:rsidRDefault="00AE4149" w:rsidP="007E4DEF">
      <w:pPr>
        <w:autoSpaceDE w:val="0"/>
        <w:autoSpaceDN w:val="0"/>
        <w:adjustRightInd w:val="0"/>
        <w:spacing w:line="360" w:lineRule="exact"/>
        <w:ind w:firstLine="709"/>
        <w:jc w:val="both"/>
        <w:rPr>
          <w:sz w:val="28"/>
          <w:szCs w:val="28"/>
        </w:rPr>
      </w:pPr>
      <w:r>
        <w:rPr>
          <w:rFonts w:ascii="Times New Roman CYR" w:hAnsi="Times New Roman CYR" w:cs="Times New Roman CYR"/>
          <w:sz w:val="28"/>
          <w:szCs w:val="28"/>
        </w:rPr>
        <w:t xml:space="preserve">На 2019 год в рамках подготовки к 75-летию победы в Великой Отечественной войне предусмотрено 2500,0 тыс. рублей на создание энциклопедии </w:t>
      </w:r>
      <w:r w:rsidRPr="00760BC7">
        <w:rPr>
          <w:sz w:val="28"/>
          <w:szCs w:val="28"/>
        </w:rPr>
        <w:t>«</w:t>
      </w:r>
      <w:r>
        <w:rPr>
          <w:rFonts w:ascii="Times New Roman CYR" w:hAnsi="Times New Roman CYR" w:cs="Times New Roman CYR"/>
          <w:sz w:val="28"/>
          <w:szCs w:val="28"/>
        </w:rPr>
        <w:t>Пермский край в Великой Отечественной войне</w:t>
      </w:r>
      <w:r w:rsidRPr="00760BC7">
        <w:rPr>
          <w:sz w:val="28"/>
          <w:szCs w:val="28"/>
        </w:rPr>
        <w:t>».</w:t>
      </w:r>
    </w:p>
    <w:p w:rsidR="00AE4149" w:rsidRDefault="00AE4149" w:rsidP="007E4DEF">
      <w:pPr>
        <w:autoSpaceDE w:val="0"/>
        <w:autoSpaceDN w:val="0"/>
        <w:adjustRightInd w:val="0"/>
        <w:spacing w:line="360" w:lineRule="exac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Начиная с 2019 года, реализация мероприятий для пенсионеров - бывших работников государственных органов планируется в рамках мероприятия </w:t>
      </w:r>
      <w:r w:rsidRPr="00760BC7">
        <w:rPr>
          <w:sz w:val="28"/>
          <w:szCs w:val="28"/>
        </w:rPr>
        <w:t>«</w:t>
      </w:r>
      <w:r>
        <w:rPr>
          <w:rFonts w:ascii="Times New Roman CYR" w:hAnsi="Times New Roman CYR" w:cs="Times New Roman CYR"/>
          <w:sz w:val="28"/>
          <w:szCs w:val="28"/>
        </w:rPr>
        <w:t>Оказание материальной и финансовой поддержки социально ориентированных некоммерческих организаций</w:t>
      </w:r>
      <w:r w:rsidRPr="00760BC7">
        <w:rPr>
          <w:sz w:val="28"/>
          <w:szCs w:val="28"/>
        </w:rPr>
        <w:t xml:space="preserve">», </w:t>
      </w:r>
      <w:r>
        <w:rPr>
          <w:rFonts w:ascii="Times New Roman CYR" w:hAnsi="Times New Roman CYR" w:cs="Times New Roman CYR"/>
          <w:sz w:val="28"/>
          <w:szCs w:val="28"/>
        </w:rPr>
        <w:t xml:space="preserve">в связи с чем, расходы, ранее предусмотренные в непрограммных мероприятиях в сумме 201,4 </w:t>
      </w:r>
      <w:r w:rsidR="00A55365">
        <w:rPr>
          <w:rFonts w:ascii="Times New Roman CYR" w:hAnsi="Times New Roman CYR" w:cs="Times New Roman CYR"/>
          <w:sz w:val="28"/>
          <w:szCs w:val="28"/>
        </w:rPr>
        <w:br/>
      </w:r>
      <w:r>
        <w:rPr>
          <w:rFonts w:ascii="Times New Roman CYR" w:hAnsi="Times New Roman CYR" w:cs="Times New Roman CYR"/>
          <w:sz w:val="28"/>
          <w:szCs w:val="28"/>
        </w:rPr>
        <w:t>тыс. рублей ежегодно перераспределены на указанную подпрограмму.</w:t>
      </w:r>
    </w:p>
    <w:p w:rsidR="00AE4149" w:rsidRDefault="00AE4149" w:rsidP="007E4DEF">
      <w:pPr>
        <w:autoSpaceDE w:val="0"/>
        <w:autoSpaceDN w:val="0"/>
        <w:adjustRightInd w:val="0"/>
        <w:spacing w:line="360" w:lineRule="exact"/>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В рамках подпрограммы предусмотрена финансовая поддержка социально ориентированным некоммерческим организациям путем предоставления субсидий на реализацию социальных проектов, планируется проведение лекций, круглых столов, конференций, общественных слушаний, семинаров, форумов; издание книг, сборников и журналов, материалов, брошюр.</w:t>
      </w:r>
    </w:p>
    <w:p w:rsidR="00AE4149" w:rsidRDefault="00AE4149" w:rsidP="007E4DEF">
      <w:pPr>
        <w:autoSpaceDE w:val="0"/>
        <w:autoSpaceDN w:val="0"/>
        <w:adjustRightInd w:val="0"/>
        <w:spacing w:line="360" w:lineRule="exact"/>
        <w:ind w:firstLine="709"/>
        <w:jc w:val="both"/>
        <w:rPr>
          <w:rFonts w:ascii="Times New Roman CYR" w:hAnsi="Times New Roman CYR" w:cs="Times New Roman CYR"/>
          <w:sz w:val="28"/>
          <w:szCs w:val="28"/>
        </w:rPr>
      </w:pPr>
      <w:r w:rsidRPr="00782B6D">
        <w:rPr>
          <w:rFonts w:ascii="Times New Roman CYR" w:hAnsi="Times New Roman CYR" w:cs="Times New Roman CYR"/>
          <w:sz w:val="28"/>
          <w:szCs w:val="28"/>
        </w:rPr>
        <w:t>В результате реализации мероприятий подпрограммы количество социально ориентированных некоммерческих организаций, работающих в</w:t>
      </w:r>
      <w:r>
        <w:rPr>
          <w:rFonts w:ascii="Times New Roman CYR" w:hAnsi="Times New Roman CYR" w:cs="Times New Roman CYR"/>
          <w:sz w:val="28"/>
          <w:szCs w:val="28"/>
        </w:rPr>
        <w:t> </w:t>
      </w:r>
      <w:r w:rsidRPr="00782B6D">
        <w:rPr>
          <w:rFonts w:ascii="Times New Roman CYR" w:hAnsi="Times New Roman CYR" w:cs="Times New Roman CYR"/>
          <w:sz w:val="28"/>
          <w:szCs w:val="28"/>
        </w:rPr>
        <w:t>социальной сфере, к 202 году составит не менее 885 единиц.</w:t>
      </w:r>
    </w:p>
    <w:p w:rsidR="00054899" w:rsidRPr="008A785A" w:rsidRDefault="00054899" w:rsidP="007E4DEF">
      <w:pPr>
        <w:spacing w:line="360" w:lineRule="exact"/>
        <w:ind w:firstLine="709"/>
        <w:contextualSpacing/>
        <w:jc w:val="both"/>
        <w:rPr>
          <w:sz w:val="28"/>
          <w:szCs w:val="28"/>
          <w:highlight w:val="yellow"/>
        </w:rPr>
      </w:pPr>
    </w:p>
    <w:p w:rsidR="00054899" w:rsidRPr="00AE4149" w:rsidRDefault="00054899" w:rsidP="007E4DEF">
      <w:pPr>
        <w:autoSpaceDE w:val="0"/>
        <w:autoSpaceDN w:val="0"/>
        <w:adjustRightInd w:val="0"/>
        <w:spacing w:line="360" w:lineRule="exact"/>
        <w:ind w:firstLine="709"/>
        <w:jc w:val="center"/>
        <w:rPr>
          <w:rFonts w:ascii="Times New Roman CYR" w:hAnsi="Times New Roman CYR" w:cs="Times New Roman CYR"/>
          <w:b/>
          <w:bCs/>
          <w:i/>
          <w:iCs/>
          <w:color w:val="000000"/>
          <w:sz w:val="28"/>
          <w:szCs w:val="28"/>
        </w:rPr>
      </w:pPr>
      <w:r w:rsidRPr="00AE4149">
        <w:rPr>
          <w:rFonts w:ascii="Times New Roman CYR" w:hAnsi="Times New Roman CYR" w:cs="Times New Roman CYR"/>
          <w:b/>
          <w:bCs/>
          <w:i/>
          <w:iCs/>
          <w:color w:val="000000"/>
          <w:sz w:val="28"/>
          <w:szCs w:val="28"/>
        </w:rPr>
        <w:t xml:space="preserve">Подпрограмма </w:t>
      </w:r>
      <w:r w:rsidRPr="00AE4149">
        <w:rPr>
          <w:b/>
          <w:bCs/>
          <w:i/>
          <w:iCs/>
          <w:color w:val="000000"/>
          <w:sz w:val="28"/>
          <w:szCs w:val="28"/>
        </w:rPr>
        <w:t>«</w:t>
      </w:r>
      <w:r w:rsidRPr="00AE4149">
        <w:rPr>
          <w:rFonts w:ascii="Times New Roman CYR" w:hAnsi="Times New Roman CYR" w:cs="Times New Roman CYR"/>
          <w:b/>
          <w:bCs/>
          <w:i/>
          <w:iCs/>
          <w:color w:val="000000"/>
          <w:sz w:val="28"/>
          <w:szCs w:val="28"/>
        </w:rPr>
        <w:t>Формирование у жителей Пермского края уважения к традициям и историческим ценностям малой родины</w:t>
      </w:r>
      <w:r w:rsidRPr="00AE4149">
        <w:rPr>
          <w:b/>
          <w:bCs/>
          <w:i/>
          <w:iCs/>
          <w:color w:val="000000"/>
          <w:sz w:val="28"/>
          <w:szCs w:val="28"/>
        </w:rPr>
        <w:t>»</w:t>
      </w:r>
    </w:p>
    <w:p w:rsidR="00AE4149" w:rsidRDefault="00AE4149" w:rsidP="007E4DEF">
      <w:pPr>
        <w:autoSpaceDE w:val="0"/>
        <w:autoSpaceDN w:val="0"/>
        <w:adjustRightInd w:val="0"/>
        <w:spacing w:line="360" w:lineRule="exact"/>
        <w:ind w:firstLine="709"/>
        <w:jc w:val="both"/>
        <w:rPr>
          <w:rFonts w:ascii="Times New Roman CYR" w:hAnsi="Times New Roman CYR" w:cs="Times New Roman CYR"/>
          <w:sz w:val="28"/>
          <w:szCs w:val="28"/>
        </w:rPr>
      </w:pPr>
      <w:r>
        <w:rPr>
          <w:rFonts w:ascii="Times New Roman CYR" w:hAnsi="Times New Roman CYR" w:cs="Times New Roman CYR"/>
          <w:color w:val="000000"/>
          <w:sz w:val="28"/>
          <w:szCs w:val="28"/>
        </w:rPr>
        <w:t xml:space="preserve">По данной подпрограмме в проекте бюджета </w:t>
      </w:r>
      <w:r>
        <w:rPr>
          <w:rFonts w:ascii="Times New Roman CYR" w:hAnsi="Times New Roman CYR" w:cs="Times New Roman CYR"/>
          <w:sz w:val="28"/>
          <w:szCs w:val="28"/>
        </w:rPr>
        <w:t>предусмотрено 89</w:t>
      </w:r>
      <w:r>
        <w:rPr>
          <w:rFonts w:ascii="Times New Roman CYR" w:hAnsi="Times New Roman CYR" w:cs="Times New Roman CYR"/>
          <w:sz w:val="28"/>
          <w:szCs w:val="28"/>
          <w:lang w:val="en-US"/>
        </w:rPr>
        <w:t> </w:t>
      </w:r>
      <w:r w:rsidRPr="00760BC7">
        <w:rPr>
          <w:rFonts w:ascii="Times New Roman CYR" w:hAnsi="Times New Roman CYR" w:cs="Times New Roman CYR"/>
          <w:sz w:val="28"/>
          <w:szCs w:val="28"/>
        </w:rPr>
        <w:t>486,6</w:t>
      </w:r>
      <w:r>
        <w:rPr>
          <w:rFonts w:ascii="Times New Roman CYR" w:hAnsi="Times New Roman CYR" w:cs="Times New Roman CYR"/>
          <w:sz w:val="28"/>
          <w:szCs w:val="28"/>
          <w:lang w:val="en-US"/>
        </w:rPr>
        <w:t> </w:t>
      </w:r>
      <w:r>
        <w:rPr>
          <w:rFonts w:ascii="Times New Roman CYR" w:hAnsi="Times New Roman CYR" w:cs="Times New Roman CYR"/>
          <w:sz w:val="28"/>
          <w:szCs w:val="28"/>
        </w:rPr>
        <w:t>тыс.</w:t>
      </w:r>
      <w:r>
        <w:rPr>
          <w:rFonts w:ascii="Times New Roman CYR" w:hAnsi="Times New Roman CYR" w:cs="Times New Roman CYR"/>
          <w:sz w:val="28"/>
          <w:szCs w:val="28"/>
          <w:lang w:val="en-US"/>
        </w:rPr>
        <w:t> </w:t>
      </w:r>
      <w:r>
        <w:rPr>
          <w:rFonts w:ascii="Times New Roman CYR" w:hAnsi="Times New Roman CYR" w:cs="Times New Roman CYR"/>
          <w:sz w:val="28"/>
          <w:szCs w:val="28"/>
        </w:rPr>
        <w:t>рублей на 2019 год, 91</w:t>
      </w:r>
      <w:r>
        <w:rPr>
          <w:rFonts w:ascii="Times New Roman CYR" w:hAnsi="Times New Roman CYR" w:cs="Times New Roman CYR"/>
          <w:sz w:val="28"/>
          <w:szCs w:val="28"/>
          <w:lang w:val="en-US"/>
        </w:rPr>
        <w:t> </w:t>
      </w:r>
      <w:r w:rsidRPr="00760BC7">
        <w:rPr>
          <w:rFonts w:ascii="Times New Roman CYR" w:hAnsi="Times New Roman CYR" w:cs="Times New Roman CYR"/>
          <w:sz w:val="28"/>
          <w:szCs w:val="28"/>
        </w:rPr>
        <w:t xml:space="preserve">486,6 </w:t>
      </w:r>
      <w:r>
        <w:rPr>
          <w:rFonts w:ascii="Times New Roman CYR" w:hAnsi="Times New Roman CYR" w:cs="Times New Roman CYR"/>
          <w:sz w:val="28"/>
          <w:szCs w:val="28"/>
        </w:rPr>
        <w:t>тыс. рублей на 2020 год и</w:t>
      </w:r>
      <w:r>
        <w:rPr>
          <w:rFonts w:ascii="Times New Roman CYR" w:hAnsi="Times New Roman CYR" w:cs="Times New Roman CYR"/>
          <w:sz w:val="28"/>
          <w:szCs w:val="28"/>
          <w:lang w:val="en-US"/>
        </w:rPr>
        <w:t> </w:t>
      </w:r>
      <w:r w:rsidRPr="00760BC7">
        <w:rPr>
          <w:rFonts w:ascii="Times New Roman CYR" w:hAnsi="Times New Roman CYR" w:cs="Times New Roman CYR"/>
          <w:sz w:val="28"/>
          <w:szCs w:val="28"/>
        </w:rPr>
        <w:t>86</w:t>
      </w:r>
      <w:r>
        <w:rPr>
          <w:rFonts w:ascii="Times New Roman CYR" w:hAnsi="Times New Roman CYR" w:cs="Times New Roman CYR"/>
          <w:sz w:val="28"/>
          <w:szCs w:val="28"/>
          <w:lang w:val="en-US"/>
        </w:rPr>
        <w:t> </w:t>
      </w:r>
      <w:r w:rsidRPr="00760BC7">
        <w:rPr>
          <w:rFonts w:ascii="Times New Roman CYR" w:hAnsi="Times New Roman CYR" w:cs="Times New Roman CYR"/>
          <w:sz w:val="28"/>
          <w:szCs w:val="28"/>
        </w:rPr>
        <w:t>486,6</w:t>
      </w:r>
      <w:r>
        <w:rPr>
          <w:rFonts w:ascii="Times New Roman CYR" w:hAnsi="Times New Roman CYR" w:cs="Times New Roman CYR"/>
          <w:sz w:val="28"/>
          <w:szCs w:val="28"/>
          <w:lang w:val="en-US"/>
        </w:rPr>
        <w:t> </w:t>
      </w:r>
      <w:r>
        <w:rPr>
          <w:rFonts w:ascii="Times New Roman CYR" w:hAnsi="Times New Roman CYR" w:cs="Times New Roman CYR"/>
          <w:sz w:val="28"/>
          <w:szCs w:val="28"/>
        </w:rPr>
        <w:t xml:space="preserve">тыс. рублей на 2021 год. </w:t>
      </w:r>
    </w:p>
    <w:p w:rsidR="00AE4149" w:rsidRDefault="00AE4149" w:rsidP="007E4DEF">
      <w:pPr>
        <w:autoSpaceDE w:val="0"/>
        <w:autoSpaceDN w:val="0"/>
        <w:adjustRightInd w:val="0"/>
        <w:spacing w:line="360" w:lineRule="exact"/>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 отношению к расходам 2018 года, расходы 2019 года увеличены на</w:t>
      </w:r>
      <w:r>
        <w:rPr>
          <w:sz w:val="28"/>
          <w:szCs w:val="28"/>
          <w:lang w:val="en-US"/>
        </w:rPr>
        <w:t> </w:t>
      </w:r>
      <w:r w:rsidRPr="00760BC7">
        <w:rPr>
          <w:sz w:val="28"/>
          <w:szCs w:val="28"/>
        </w:rPr>
        <w:t>13</w:t>
      </w:r>
      <w:r>
        <w:rPr>
          <w:sz w:val="28"/>
          <w:szCs w:val="28"/>
          <w:lang w:val="en-US"/>
        </w:rPr>
        <w:t> </w:t>
      </w:r>
      <w:r w:rsidRPr="00760BC7">
        <w:rPr>
          <w:sz w:val="28"/>
          <w:szCs w:val="28"/>
        </w:rPr>
        <w:t xml:space="preserve">486,6 </w:t>
      </w:r>
      <w:r>
        <w:rPr>
          <w:rFonts w:ascii="Times New Roman CYR" w:hAnsi="Times New Roman CYR" w:cs="Times New Roman CYR"/>
          <w:sz w:val="28"/>
          <w:szCs w:val="28"/>
        </w:rPr>
        <w:t>тыс. рублей, или на 17,7 %.</w:t>
      </w:r>
    </w:p>
    <w:p w:rsidR="00AE4149" w:rsidRDefault="00AE4149" w:rsidP="007E4DEF">
      <w:pPr>
        <w:autoSpaceDE w:val="0"/>
        <w:autoSpaceDN w:val="0"/>
        <w:adjustRightInd w:val="0"/>
        <w:spacing w:line="360" w:lineRule="exact"/>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Проектом бюджета предусмотрено ежегодно дополнительное выделение средств в сумме 10</w:t>
      </w:r>
      <w:r>
        <w:rPr>
          <w:sz w:val="28"/>
          <w:szCs w:val="28"/>
          <w:lang w:val="en-US"/>
        </w:rPr>
        <w:t> </w:t>
      </w:r>
      <w:r w:rsidRPr="00760BC7">
        <w:rPr>
          <w:sz w:val="28"/>
          <w:szCs w:val="28"/>
        </w:rPr>
        <w:t xml:space="preserve">000,0 </w:t>
      </w:r>
      <w:r>
        <w:rPr>
          <w:rFonts w:ascii="Times New Roman CYR" w:hAnsi="Times New Roman CYR" w:cs="Times New Roman CYR"/>
          <w:sz w:val="28"/>
          <w:szCs w:val="28"/>
        </w:rPr>
        <w:t xml:space="preserve">тыс. рублей на материально-техническое обеспечение образовательных организаций, имеющих кадетские классы, 486,6 тыс. рублей на индексацию материальных затрат ГАУ </w:t>
      </w:r>
      <w:r w:rsidRPr="00760BC7">
        <w:rPr>
          <w:sz w:val="28"/>
          <w:szCs w:val="28"/>
        </w:rPr>
        <w:t>«</w:t>
      </w:r>
      <w:r>
        <w:rPr>
          <w:rFonts w:ascii="Times New Roman CYR" w:hAnsi="Times New Roman CYR" w:cs="Times New Roman CYR"/>
          <w:sz w:val="28"/>
          <w:szCs w:val="28"/>
        </w:rPr>
        <w:t>Пермский краевой центр военно-патриотического воспитания и подготовки граждан (молодежи) к военной службе</w:t>
      </w:r>
      <w:r w:rsidRPr="00760BC7">
        <w:rPr>
          <w:sz w:val="28"/>
          <w:szCs w:val="28"/>
        </w:rPr>
        <w:t xml:space="preserve">» </w:t>
      </w:r>
      <w:r>
        <w:rPr>
          <w:sz w:val="28"/>
          <w:szCs w:val="28"/>
        </w:rPr>
        <w:t>в размере</w:t>
      </w:r>
      <w:r>
        <w:rPr>
          <w:rFonts w:ascii="Times New Roman CYR" w:hAnsi="Times New Roman CYR" w:cs="Times New Roman CYR"/>
          <w:sz w:val="28"/>
          <w:szCs w:val="28"/>
        </w:rPr>
        <w:t xml:space="preserve"> 2%.</w:t>
      </w:r>
    </w:p>
    <w:p w:rsidR="00AE4149" w:rsidRDefault="00AE4149" w:rsidP="007E4DEF">
      <w:pPr>
        <w:autoSpaceDE w:val="0"/>
        <w:autoSpaceDN w:val="0"/>
        <w:adjustRightInd w:val="0"/>
        <w:spacing w:line="360" w:lineRule="exact"/>
        <w:ind w:firstLine="709"/>
        <w:jc w:val="both"/>
        <w:rPr>
          <w:rFonts w:ascii="Times New Roman CYR" w:hAnsi="Times New Roman CYR" w:cs="Times New Roman CYR"/>
          <w:sz w:val="28"/>
          <w:szCs w:val="28"/>
        </w:rPr>
      </w:pPr>
      <w:r>
        <w:rPr>
          <w:rFonts w:ascii="Times New Roman CYR" w:hAnsi="Times New Roman CYR" w:cs="Times New Roman CYR"/>
          <w:sz w:val="28"/>
          <w:szCs w:val="28"/>
        </w:rPr>
        <w:t>Кроме того, на 2019 год дополнительно предусмотрено 3</w:t>
      </w:r>
      <w:r>
        <w:rPr>
          <w:sz w:val="28"/>
          <w:szCs w:val="28"/>
          <w:lang w:val="en-US"/>
        </w:rPr>
        <w:t> </w:t>
      </w:r>
      <w:r w:rsidRPr="00760BC7">
        <w:rPr>
          <w:sz w:val="28"/>
          <w:szCs w:val="28"/>
        </w:rPr>
        <w:t xml:space="preserve">486,6 </w:t>
      </w:r>
      <w:r w:rsidR="00A55365">
        <w:rPr>
          <w:sz w:val="28"/>
          <w:szCs w:val="28"/>
        </w:rPr>
        <w:br/>
      </w:r>
      <w:r>
        <w:rPr>
          <w:rFonts w:ascii="Times New Roman CYR" w:hAnsi="Times New Roman CYR" w:cs="Times New Roman CYR"/>
          <w:sz w:val="28"/>
          <w:szCs w:val="28"/>
        </w:rPr>
        <w:t xml:space="preserve">тыс. рублей, в том числе на создание фильма, посвященного истории Уральского добровольческого танкового корпуса предусмотрено 2 500,0 </w:t>
      </w:r>
      <w:r w:rsidR="00A55365">
        <w:rPr>
          <w:rFonts w:ascii="Times New Roman CYR" w:hAnsi="Times New Roman CYR" w:cs="Times New Roman CYR"/>
          <w:sz w:val="28"/>
          <w:szCs w:val="28"/>
        </w:rPr>
        <w:br/>
      </w:r>
      <w:r>
        <w:rPr>
          <w:rFonts w:ascii="Times New Roman CYR" w:hAnsi="Times New Roman CYR" w:cs="Times New Roman CYR"/>
          <w:sz w:val="28"/>
          <w:szCs w:val="28"/>
        </w:rPr>
        <w:t xml:space="preserve">тыс. рублей, на проведение мероприятий, посвященных выводу войск </w:t>
      </w:r>
      <w:r w:rsidR="00A55365">
        <w:rPr>
          <w:rFonts w:ascii="Times New Roman CYR" w:hAnsi="Times New Roman CYR" w:cs="Times New Roman CYR"/>
          <w:sz w:val="28"/>
          <w:szCs w:val="28"/>
        </w:rPr>
        <w:br/>
      </w:r>
      <w:r>
        <w:rPr>
          <w:rFonts w:ascii="Times New Roman CYR" w:hAnsi="Times New Roman CYR" w:cs="Times New Roman CYR"/>
          <w:sz w:val="28"/>
          <w:szCs w:val="28"/>
        </w:rPr>
        <w:t xml:space="preserve">из Афганистана 500,0 тыс. рублей. </w:t>
      </w:r>
    </w:p>
    <w:p w:rsidR="00AE4149" w:rsidRDefault="00AE4149" w:rsidP="007E4DEF">
      <w:pPr>
        <w:autoSpaceDE w:val="0"/>
        <w:autoSpaceDN w:val="0"/>
        <w:adjustRightInd w:val="0"/>
        <w:spacing w:line="360" w:lineRule="exact"/>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Основной целью подпрограммы является создание координированной системы действий органов государственной власти, общественных организаций, учреждений системы образования и культуры, иных субъектов патриотического воспитания по формированию у жителей Пермского края гражданской позиции, нравственных взглядов, содержанием которых является любовь к Отечеству, уважение истории и культурных особенностей Родины, готовности к</w:t>
      </w:r>
      <w:r>
        <w:rPr>
          <w:color w:val="000000"/>
          <w:sz w:val="28"/>
          <w:szCs w:val="28"/>
          <w:lang w:val="en-US"/>
        </w:rPr>
        <w:t> </w:t>
      </w:r>
      <w:r>
        <w:rPr>
          <w:rFonts w:ascii="Times New Roman CYR" w:hAnsi="Times New Roman CYR" w:cs="Times New Roman CYR"/>
          <w:color w:val="000000"/>
          <w:sz w:val="28"/>
          <w:szCs w:val="28"/>
        </w:rPr>
        <w:t>выполнению гражданского долга и конституционных обязанностей по защите Родины.</w:t>
      </w:r>
    </w:p>
    <w:p w:rsidR="00AE4149" w:rsidRDefault="00AE4149" w:rsidP="007E4DEF">
      <w:pPr>
        <w:autoSpaceDE w:val="0"/>
        <w:autoSpaceDN w:val="0"/>
        <w:adjustRightInd w:val="0"/>
        <w:spacing w:line="360" w:lineRule="exact"/>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рамках подпрограммы реализуются мероприятия, направленные </w:t>
      </w:r>
      <w:r>
        <w:rPr>
          <w:rFonts w:ascii="Times New Roman CYR" w:hAnsi="Times New Roman CYR" w:cs="Times New Roman CYR"/>
          <w:color w:val="000000"/>
          <w:sz w:val="28"/>
          <w:szCs w:val="28"/>
        </w:rPr>
        <w:br/>
        <w:t>на:</w:t>
      </w:r>
    </w:p>
    <w:p w:rsidR="00AE4149" w:rsidRDefault="00AE4149" w:rsidP="007E4DEF">
      <w:pPr>
        <w:autoSpaceDE w:val="0"/>
        <w:autoSpaceDN w:val="0"/>
        <w:adjustRightInd w:val="0"/>
        <w:spacing w:line="360" w:lineRule="exact"/>
        <w:ind w:firstLine="709"/>
        <w:jc w:val="both"/>
        <w:rPr>
          <w:rFonts w:ascii="Times New Roman CYR" w:hAnsi="Times New Roman CYR" w:cs="Times New Roman CYR"/>
          <w:color w:val="000000"/>
          <w:sz w:val="28"/>
          <w:szCs w:val="28"/>
        </w:rPr>
      </w:pPr>
      <w:r w:rsidRPr="00760BC7">
        <w:rPr>
          <w:color w:val="000000"/>
          <w:sz w:val="28"/>
          <w:szCs w:val="28"/>
        </w:rPr>
        <w:t xml:space="preserve">- </w:t>
      </w:r>
      <w:r>
        <w:rPr>
          <w:rFonts w:ascii="Times New Roman CYR" w:hAnsi="Times New Roman CYR" w:cs="Times New Roman CYR"/>
          <w:color w:val="000000"/>
          <w:sz w:val="28"/>
          <w:szCs w:val="28"/>
        </w:rPr>
        <w:t xml:space="preserve">повышение знаний об истории и культуре России и края: организация выездных экскурсий школьников Пермского края в города-герои; поддержка </w:t>
      </w:r>
      <w:r>
        <w:rPr>
          <w:rFonts w:ascii="Times New Roman CYR" w:hAnsi="Times New Roman CYR" w:cs="Times New Roman CYR"/>
          <w:color w:val="000000"/>
          <w:sz w:val="28"/>
          <w:szCs w:val="28"/>
        </w:rPr>
        <w:lastRenderedPageBreak/>
        <w:t xml:space="preserve">школьных музеев; краевой краеведческий интернет-проект </w:t>
      </w:r>
      <w:r w:rsidRPr="00760BC7">
        <w:rPr>
          <w:color w:val="000000"/>
          <w:sz w:val="28"/>
          <w:szCs w:val="28"/>
        </w:rPr>
        <w:t>«</w:t>
      </w:r>
      <w:r>
        <w:rPr>
          <w:rFonts w:ascii="Times New Roman CYR" w:hAnsi="Times New Roman CYR" w:cs="Times New Roman CYR"/>
          <w:color w:val="000000"/>
          <w:sz w:val="28"/>
          <w:szCs w:val="28"/>
        </w:rPr>
        <w:t>Открой край</w:t>
      </w:r>
      <w:r w:rsidRPr="00760BC7">
        <w:rPr>
          <w:color w:val="000000"/>
          <w:sz w:val="28"/>
          <w:szCs w:val="28"/>
        </w:rPr>
        <w:t xml:space="preserve">»; </w:t>
      </w:r>
      <w:r>
        <w:rPr>
          <w:rFonts w:ascii="Times New Roman CYR" w:hAnsi="Times New Roman CYR" w:cs="Times New Roman CYR"/>
          <w:color w:val="000000"/>
          <w:sz w:val="28"/>
          <w:szCs w:val="28"/>
        </w:rPr>
        <w:t xml:space="preserve">экскурсионные поездки детей по территориям Пермского края; </w:t>
      </w:r>
    </w:p>
    <w:p w:rsidR="00AE4149" w:rsidRDefault="00AE4149" w:rsidP="007E4DEF">
      <w:pPr>
        <w:autoSpaceDE w:val="0"/>
        <w:autoSpaceDN w:val="0"/>
        <w:adjustRightInd w:val="0"/>
        <w:spacing w:line="360" w:lineRule="exact"/>
        <w:ind w:firstLine="709"/>
        <w:jc w:val="both"/>
        <w:rPr>
          <w:rFonts w:ascii="Times New Roman CYR" w:hAnsi="Times New Roman CYR" w:cs="Times New Roman CYR"/>
          <w:color w:val="000000"/>
          <w:sz w:val="28"/>
          <w:szCs w:val="28"/>
        </w:rPr>
      </w:pPr>
      <w:r w:rsidRPr="00760BC7">
        <w:rPr>
          <w:color w:val="000000"/>
          <w:sz w:val="28"/>
          <w:szCs w:val="28"/>
        </w:rPr>
        <w:t xml:space="preserve">- </w:t>
      </w:r>
      <w:r>
        <w:rPr>
          <w:rFonts w:ascii="Times New Roman CYR" w:hAnsi="Times New Roman CYR" w:cs="Times New Roman CYR"/>
          <w:color w:val="000000"/>
          <w:sz w:val="28"/>
          <w:szCs w:val="28"/>
        </w:rPr>
        <w:t xml:space="preserve">подготовку молодежи к военной службе: круглогодичные учебные сборы допризывников; молодежные соревнования по военно-учетным специальностям; проведение окружных, всероссийских и международных мероприятий; организация и проведение военно-спортивных игр </w:t>
      </w:r>
      <w:r>
        <w:rPr>
          <w:rFonts w:ascii="Times New Roman CYR" w:hAnsi="Times New Roman CYR" w:cs="Times New Roman CYR"/>
          <w:color w:val="000000"/>
          <w:sz w:val="28"/>
          <w:szCs w:val="28"/>
        </w:rPr>
        <w:br/>
        <w:t xml:space="preserve">на местности; краевые мероприятия по повышению престижа службы </w:t>
      </w:r>
      <w:r>
        <w:rPr>
          <w:rFonts w:ascii="Times New Roman CYR" w:hAnsi="Times New Roman CYR" w:cs="Times New Roman CYR"/>
          <w:color w:val="000000"/>
          <w:sz w:val="28"/>
          <w:szCs w:val="28"/>
        </w:rPr>
        <w:br/>
        <w:t>в армии; участие в</w:t>
      </w:r>
      <w:r>
        <w:rPr>
          <w:color w:val="000000"/>
          <w:sz w:val="28"/>
          <w:szCs w:val="28"/>
          <w:lang w:val="en-US"/>
        </w:rPr>
        <w:t> </w:t>
      </w:r>
      <w:r>
        <w:rPr>
          <w:rFonts w:ascii="Times New Roman CYR" w:hAnsi="Times New Roman CYR" w:cs="Times New Roman CYR"/>
          <w:color w:val="000000"/>
          <w:sz w:val="28"/>
          <w:szCs w:val="28"/>
        </w:rPr>
        <w:t xml:space="preserve">международных, всероссийских фестивалях - конкурсах, </w:t>
      </w:r>
      <w:proofErr w:type="spellStart"/>
      <w:r>
        <w:rPr>
          <w:rFonts w:ascii="Times New Roman CYR" w:hAnsi="Times New Roman CYR" w:cs="Times New Roman CYR"/>
          <w:color w:val="000000"/>
          <w:sz w:val="28"/>
          <w:szCs w:val="28"/>
        </w:rPr>
        <w:t>молодежно</w:t>
      </w:r>
      <w:proofErr w:type="spellEnd"/>
      <w:r>
        <w:rPr>
          <w:rFonts w:ascii="Times New Roman CYR" w:hAnsi="Times New Roman CYR" w:cs="Times New Roman CYR"/>
          <w:color w:val="000000"/>
          <w:sz w:val="28"/>
          <w:szCs w:val="28"/>
        </w:rPr>
        <w:t xml:space="preserve"> - патриотических акциях, слетах, соревнованиях, профильных сменах, сборах; </w:t>
      </w:r>
      <w:r>
        <w:rPr>
          <w:rFonts w:ascii="Times New Roman CYR" w:hAnsi="Times New Roman CYR" w:cs="Times New Roman CYR"/>
          <w:sz w:val="28"/>
          <w:szCs w:val="28"/>
        </w:rPr>
        <w:t xml:space="preserve">развитие и поддержка ВВПОД </w:t>
      </w:r>
      <w:r w:rsidRPr="00760BC7">
        <w:rPr>
          <w:sz w:val="28"/>
          <w:szCs w:val="28"/>
        </w:rPr>
        <w:t>«</w:t>
      </w:r>
      <w:r>
        <w:rPr>
          <w:rFonts w:ascii="Times New Roman CYR" w:hAnsi="Times New Roman CYR" w:cs="Times New Roman CYR"/>
          <w:sz w:val="28"/>
          <w:szCs w:val="28"/>
        </w:rPr>
        <w:t>ЮНАРМИЯ</w:t>
      </w:r>
      <w:r w:rsidRPr="00760BC7">
        <w:rPr>
          <w:sz w:val="28"/>
          <w:szCs w:val="28"/>
        </w:rPr>
        <w:t xml:space="preserve">» </w:t>
      </w:r>
      <w:r>
        <w:rPr>
          <w:rFonts w:ascii="Times New Roman CYR" w:hAnsi="Times New Roman CYR" w:cs="Times New Roman CYR"/>
          <w:sz w:val="28"/>
          <w:szCs w:val="28"/>
        </w:rPr>
        <w:t>Пермского края.</w:t>
      </w:r>
    </w:p>
    <w:p w:rsidR="00AE4149" w:rsidRDefault="00AE4149" w:rsidP="007E4DEF">
      <w:pPr>
        <w:autoSpaceDE w:val="0"/>
        <w:autoSpaceDN w:val="0"/>
        <w:adjustRightInd w:val="0"/>
        <w:spacing w:line="360" w:lineRule="exact"/>
        <w:ind w:firstLine="709"/>
        <w:jc w:val="both"/>
        <w:rPr>
          <w:rFonts w:ascii="Times New Roman CYR" w:hAnsi="Times New Roman CYR" w:cs="Times New Roman CYR"/>
          <w:color w:val="000000"/>
          <w:sz w:val="28"/>
          <w:szCs w:val="28"/>
        </w:rPr>
      </w:pPr>
      <w:r w:rsidRPr="00760BC7">
        <w:rPr>
          <w:color w:val="000000"/>
          <w:sz w:val="28"/>
          <w:szCs w:val="28"/>
        </w:rPr>
        <w:t xml:space="preserve">- </w:t>
      </w:r>
      <w:r>
        <w:rPr>
          <w:rFonts w:ascii="Times New Roman CYR" w:hAnsi="Times New Roman CYR" w:cs="Times New Roman CYR"/>
          <w:color w:val="000000"/>
          <w:sz w:val="28"/>
          <w:szCs w:val="28"/>
        </w:rPr>
        <w:t>поддержку 20 общественных организаций Пермского края, занимающихся патриотическим и военно-патриотическим.</w:t>
      </w:r>
    </w:p>
    <w:p w:rsidR="00AE4149" w:rsidRDefault="00AE4149" w:rsidP="007E4DEF">
      <w:pPr>
        <w:autoSpaceDE w:val="0"/>
        <w:autoSpaceDN w:val="0"/>
        <w:adjustRightInd w:val="0"/>
        <w:spacing w:line="360" w:lineRule="exact"/>
        <w:ind w:firstLine="709"/>
        <w:jc w:val="both"/>
        <w:rPr>
          <w:color w:val="000000"/>
          <w:sz w:val="28"/>
          <w:szCs w:val="28"/>
        </w:rPr>
      </w:pPr>
      <w:r w:rsidRPr="00CE24F5">
        <w:rPr>
          <w:rFonts w:ascii="Times New Roman CYR" w:hAnsi="Times New Roman CYR" w:cs="Times New Roman CYR"/>
          <w:color w:val="000000"/>
          <w:sz w:val="28"/>
          <w:szCs w:val="28"/>
        </w:rPr>
        <w:t xml:space="preserve">В результате реализации мероприятий подпрограммы доля жителей </w:t>
      </w:r>
      <w:r w:rsidRPr="00CE24F5">
        <w:rPr>
          <w:sz w:val="28"/>
          <w:szCs w:val="28"/>
        </w:rPr>
        <w:t>Пермского края, участвующих в мероприятиях по формированию уважения к</w:t>
      </w:r>
      <w:r>
        <w:rPr>
          <w:sz w:val="28"/>
          <w:szCs w:val="28"/>
        </w:rPr>
        <w:t> </w:t>
      </w:r>
      <w:r w:rsidRPr="00CE24F5">
        <w:rPr>
          <w:sz w:val="28"/>
          <w:szCs w:val="28"/>
        </w:rPr>
        <w:t>традициям и историческим ценностям Пермского края, к 2022 году составит 58,0%</w:t>
      </w:r>
      <w:r w:rsidRPr="00CE24F5">
        <w:rPr>
          <w:color w:val="000000"/>
          <w:sz w:val="28"/>
          <w:szCs w:val="28"/>
        </w:rPr>
        <w:t>.</w:t>
      </w:r>
    </w:p>
    <w:p w:rsidR="00AE4149" w:rsidRDefault="00AE4149" w:rsidP="007E4DEF">
      <w:pPr>
        <w:autoSpaceDE w:val="0"/>
        <w:autoSpaceDN w:val="0"/>
        <w:adjustRightInd w:val="0"/>
        <w:spacing w:line="360" w:lineRule="exact"/>
        <w:ind w:firstLine="709"/>
        <w:jc w:val="center"/>
        <w:rPr>
          <w:rFonts w:ascii="Times New Roman CYR" w:hAnsi="Times New Roman CYR" w:cs="Times New Roman CYR"/>
          <w:b/>
          <w:bCs/>
          <w:i/>
          <w:iCs/>
          <w:color w:val="000000"/>
          <w:sz w:val="28"/>
          <w:szCs w:val="28"/>
        </w:rPr>
      </w:pPr>
    </w:p>
    <w:p w:rsidR="00AE4149" w:rsidRDefault="00AE4149" w:rsidP="007E4DEF">
      <w:pPr>
        <w:autoSpaceDE w:val="0"/>
        <w:autoSpaceDN w:val="0"/>
        <w:adjustRightInd w:val="0"/>
        <w:spacing w:line="360" w:lineRule="exact"/>
        <w:ind w:firstLine="709"/>
        <w:jc w:val="center"/>
        <w:rPr>
          <w:rFonts w:ascii="Times New Roman CYR" w:hAnsi="Times New Roman CYR" w:cs="Times New Roman CYR"/>
          <w:b/>
          <w:bCs/>
          <w:i/>
          <w:iCs/>
          <w:color w:val="000000"/>
          <w:sz w:val="28"/>
          <w:szCs w:val="28"/>
        </w:rPr>
      </w:pPr>
      <w:r>
        <w:rPr>
          <w:rFonts w:ascii="Times New Roman CYR" w:hAnsi="Times New Roman CYR" w:cs="Times New Roman CYR"/>
          <w:b/>
          <w:bCs/>
          <w:i/>
          <w:iCs/>
          <w:color w:val="000000"/>
          <w:sz w:val="28"/>
          <w:szCs w:val="28"/>
        </w:rPr>
        <w:t xml:space="preserve">Подпрограмма </w:t>
      </w:r>
    </w:p>
    <w:p w:rsidR="00AE4149" w:rsidRPr="00760BC7" w:rsidRDefault="00AE4149" w:rsidP="007E4DEF">
      <w:pPr>
        <w:autoSpaceDE w:val="0"/>
        <w:autoSpaceDN w:val="0"/>
        <w:adjustRightInd w:val="0"/>
        <w:spacing w:line="360" w:lineRule="exact"/>
        <w:ind w:firstLine="709"/>
        <w:jc w:val="center"/>
        <w:rPr>
          <w:b/>
          <w:bCs/>
          <w:i/>
          <w:iCs/>
          <w:color w:val="000000"/>
          <w:sz w:val="28"/>
          <w:szCs w:val="28"/>
        </w:rPr>
      </w:pPr>
      <w:r w:rsidRPr="00760BC7">
        <w:rPr>
          <w:b/>
          <w:bCs/>
          <w:i/>
          <w:iCs/>
          <w:color w:val="000000"/>
          <w:sz w:val="28"/>
          <w:szCs w:val="28"/>
        </w:rPr>
        <w:t>«</w:t>
      </w:r>
      <w:r>
        <w:rPr>
          <w:rFonts w:ascii="Times New Roman CYR" w:hAnsi="Times New Roman CYR" w:cs="Times New Roman CYR"/>
          <w:b/>
          <w:bCs/>
          <w:i/>
          <w:iCs/>
          <w:color w:val="000000"/>
          <w:sz w:val="28"/>
          <w:szCs w:val="28"/>
        </w:rPr>
        <w:t>Повышение бюджетной и финансовой грамотности, развитие правовой культуры и правосознания населения Пермского края</w:t>
      </w:r>
      <w:r w:rsidRPr="00760BC7">
        <w:rPr>
          <w:b/>
          <w:bCs/>
          <w:i/>
          <w:iCs/>
          <w:color w:val="000000"/>
          <w:sz w:val="28"/>
          <w:szCs w:val="28"/>
        </w:rPr>
        <w:t>»</w:t>
      </w:r>
    </w:p>
    <w:p w:rsidR="00AE4149" w:rsidRDefault="00AE4149" w:rsidP="007E4DEF">
      <w:pPr>
        <w:autoSpaceDE w:val="0"/>
        <w:autoSpaceDN w:val="0"/>
        <w:adjustRightInd w:val="0"/>
        <w:spacing w:line="360" w:lineRule="exact"/>
        <w:ind w:firstLine="709"/>
        <w:jc w:val="both"/>
        <w:rPr>
          <w:rFonts w:ascii="Times New Roman CYR" w:hAnsi="Times New Roman CYR" w:cs="Times New Roman CYR"/>
          <w:sz w:val="28"/>
          <w:szCs w:val="28"/>
        </w:rPr>
      </w:pPr>
      <w:r>
        <w:rPr>
          <w:rFonts w:ascii="Times New Roman CYR" w:hAnsi="Times New Roman CYR" w:cs="Times New Roman CYR"/>
          <w:color w:val="000000"/>
          <w:sz w:val="28"/>
          <w:szCs w:val="28"/>
        </w:rPr>
        <w:t xml:space="preserve">По данной подпрограмме в проекте бюджета </w:t>
      </w:r>
      <w:r>
        <w:rPr>
          <w:rFonts w:ascii="Times New Roman CYR" w:hAnsi="Times New Roman CYR" w:cs="Times New Roman CYR"/>
          <w:sz w:val="28"/>
          <w:szCs w:val="28"/>
        </w:rPr>
        <w:t xml:space="preserve">предусмотрено </w:t>
      </w:r>
      <w:r w:rsidR="007033AF">
        <w:rPr>
          <w:rFonts w:ascii="Times New Roman CYR" w:hAnsi="Times New Roman CYR" w:cs="Times New Roman CYR"/>
          <w:sz w:val="28"/>
          <w:szCs w:val="28"/>
        </w:rPr>
        <w:br/>
        <w:t xml:space="preserve">по </w:t>
      </w:r>
      <w:r>
        <w:rPr>
          <w:rFonts w:ascii="Times New Roman CYR" w:hAnsi="Times New Roman CYR" w:cs="Times New Roman CYR"/>
          <w:sz w:val="28"/>
          <w:szCs w:val="28"/>
        </w:rPr>
        <w:t>9</w:t>
      </w:r>
      <w:r>
        <w:rPr>
          <w:rFonts w:ascii="Times New Roman CYR" w:hAnsi="Times New Roman CYR" w:cs="Times New Roman CYR"/>
          <w:sz w:val="28"/>
          <w:szCs w:val="28"/>
          <w:lang w:val="en-US"/>
        </w:rPr>
        <w:t> </w:t>
      </w:r>
      <w:r w:rsidRPr="00760BC7">
        <w:rPr>
          <w:rFonts w:ascii="Times New Roman CYR" w:hAnsi="Times New Roman CYR" w:cs="Times New Roman CYR"/>
          <w:sz w:val="28"/>
          <w:szCs w:val="28"/>
        </w:rPr>
        <w:t>749,4</w:t>
      </w:r>
      <w:r>
        <w:rPr>
          <w:rFonts w:ascii="Times New Roman CYR" w:hAnsi="Times New Roman CYR" w:cs="Times New Roman CYR"/>
          <w:sz w:val="28"/>
          <w:szCs w:val="28"/>
          <w:lang w:val="en-US"/>
        </w:rPr>
        <w:t> </w:t>
      </w:r>
      <w:r>
        <w:rPr>
          <w:rFonts w:ascii="Times New Roman CYR" w:hAnsi="Times New Roman CYR" w:cs="Times New Roman CYR"/>
          <w:sz w:val="28"/>
          <w:szCs w:val="28"/>
        </w:rPr>
        <w:t>тыс.</w:t>
      </w:r>
      <w:r>
        <w:rPr>
          <w:rFonts w:ascii="Times New Roman CYR" w:hAnsi="Times New Roman CYR" w:cs="Times New Roman CYR"/>
          <w:sz w:val="28"/>
          <w:szCs w:val="28"/>
          <w:lang w:val="en-US"/>
        </w:rPr>
        <w:t> </w:t>
      </w:r>
      <w:r>
        <w:rPr>
          <w:rFonts w:ascii="Times New Roman CYR" w:hAnsi="Times New Roman CYR" w:cs="Times New Roman CYR"/>
          <w:sz w:val="28"/>
          <w:szCs w:val="28"/>
        </w:rPr>
        <w:t>рублей ежегодно.</w:t>
      </w:r>
    </w:p>
    <w:p w:rsidR="00AE4149" w:rsidRDefault="00AE4149" w:rsidP="007E4DEF">
      <w:pPr>
        <w:autoSpaceDE w:val="0"/>
        <w:autoSpaceDN w:val="0"/>
        <w:adjustRightInd w:val="0"/>
        <w:spacing w:line="360" w:lineRule="exac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Целью подпрограммы является повышение правовой и финансовой грамотности населения Пермского края, в связи с чем, принято решение объединить в одной подпрограмме мероприятия по повышению финансовой грамотности, ранее реализуемые в рамках подпрограммы 3 </w:t>
      </w:r>
      <w:r w:rsidRPr="00760BC7">
        <w:rPr>
          <w:sz w:val="28"/>
          <w:szCs w:val="28"/>
        </w:rPr>
        <w:t>«</w:t>
      </w:r>
      <w:r>
        <w:rPr>
          <w:rFonts w:ascii="Times New Roman CYR" w:hAnsi="Times New Roman CYR" w:cs="Times New Roman CYR"/>
          <w:sz w:val="28"/>
          <w:szCs w:val="28"/>
        </w:rPr>
        <w:t xml:space="preserve">Сотрудничество социально ориентированных некоммерческих организаций и власти </w:t>
      </w:r>
      <w:r>
        <w:rPr>
          <w:rFonts w:ascii="Times New Roman CYR" w:hAnsi="Times New Roman CYR" w:cs="Times New Roman CYR"/>
          <w:sz w:val="28"/>
          <w:szCs w:val="28"/>
        </w:rPr>
        <w:br/>
        <w:t>в решении социально значимых задач</w:t>
      </w:r>
      <w:r w:rsidRPr="00760BC7">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в сумме 6 512,5 тыс. рублей, </w:t>
      </w:r>
      <w:r w:rsidRPr="00760BC7">
        <w:rPr>
          <w:sz w:val="28"/>
          <w:szCs w:val="28"/>
        </w:rPr>
        <w:t>«</w:t>
      </w:r>
      <w:r>
        <w:rPr>
          <w:rFonts w:ascii="Times New Roman CYR" w:hAnsi="Times New Roman CYR" w:cs="Times New Roman CYR"/>
          <w:sz w:val="28"/>
          <w:szCs w:val="28"/>
        </w:rPr>
        <w:t xml:space="preserve">Профилактика коррупционных и иных правонарушений на гражданской </w:t>
      </w:r>
      <w:r>
        <w:rPr>
          <w:rFonts w:ascii="Times New Roman CYR" w:hAnsi="Times New Roman CYR" w:cs="Times New Roman CYR"/>
          <w:sz w:val="28"/>
          <w:szCs w:val="28"/>
        </w:rPr>
        <w:br/>
        <w:t>и муниципальной службе</w:t>
      </w:r>
      <w:r w:rsidRPr="00760BC7">
        <w:rPr>
          <w:sz w:val="28"/>
          <w:szCs w:val="28"/>
        </w:rPr>
        <w:t xml:space="preserve">», </w:t>
      </w:r>
      <w:r>
        <w:rPr>
          <w:rFonts w:ascii="Times New Roman CYR" w:hAnsi="Times New Roman CYR" w:cs="Times New Roman CYR"/>
          <w:sz w:val="28"/>
          <w:szCs w:val="28"/>
        </w:rPr>
        <w:t>ранее реализуемые в рамках непрограммных мероприятий в сумме 236,9 тыс. рублей ежегодно.</w:t>
      </w:r>
    </w:p>
    <w:p w:rsidR="00AE4149" w:rsidRDefault="00AE4149" w:rsidP="007E4DEF">
      <w:pPr>
        <w:autoSpaceDE w:val="0"/>
        <w:autoSpaceDN w:val="0"/>
        <w:adjustRightInd w:val="0"/>
        <w:spacing w:line="360" w:lineRule="exact"/>
        <w:ind w:firstLine="709"/>
        <w:jc w:val="both"/>
        <w:rPr>
          <w:rFonts w:ascii="Times New Roman CYR" w:hAnsi="Times New Roman CYR" w:cs="Times New Roman CYR"/>
          <w:sz w:val="28"/>
          <w:szCs w:val="28"/>
        </w:rPr>
      </w:pPr>
      <w:r>
        <w:rPr>
          <w:rFonts w:ascii="Times New Roman CYR" w:hAnsi="Times New Roman CYR" w:cs="Times New Roman CYR"/>
          <w:sz w:val="28"/>
          <w:szCs w:val="28"/>
        </w:rPr>
        <w:t>Кроме того, начиная с 2019 года, предусмотрено по 3 000,0 тыс. рублей ежегодно на проведение Пермского конгресса юристов.</w:t>
      </w:r>
    </w:p>
    <w:p w:rsidR="00AE4149" w:rsidRPr="00904557" w:rsidRDefault="00AE4149" w:rsidP="007E4DEF">
      <w:pPr>
        <w:autoSpaceDE w:val="0"/>
        <w:autoSpaceDN w:val="0"/>
        <w:adjustRightInd w:val="0"/>
        <w:spacing w:line="360" w:lineRule="exact"/>
        <w:ind w:firstLine="709"/>
        <w:jc w:val="both"/>
        <w:rPr>
          <w:rFonts w:ascii="Times New Roman CYR" w:hAnsi="Times New Roman CYR" w:cs="Times New Roman CYR"/>
          <w:color w:val="000000"/>
          <w:sz w:val="28"/>
          <w:szCs w:val="28"/>
        </w:rPr>
      </w:pPr>
      <w:r>
        <w:rPr>
          <w:rFonts w:ascii="Times New Roman CYR" w:hAnsi="Times New Roman CYR" w:cs="Times New Roman CYR"/>
          <w:sz w:val="28"/>
          <w:szCs w:val="28"/>
        </w:rPr>
        <w:t xml:space="preserve">В рамках подпрограммы планируются обучающие мероприятия </w:t>
      </w:r>
      <w:r>
        <w:rPr>
          <w:rFonts w:ascii="Times New Roman CYR" w:hAnsi="Times New Roman CYR" w:cs="Times New Roman CYR"/>
          <w:sz w:val="28"/>
          <w:szCs w:val="28"/>
        </w:rPr>
        <w:br/>
        <w:t xml:space="preserve">для учителей и учащихся, ежегодное мероприятие </w:t>
      </w:r>
      <w:r w:rsidRPr="00760BC7">
        <w:rPr>
          <w:sz w:val="28"/>
          <w:szCs w:val="28"/>
        </w:rPr>
        <w:t>«</w:t>
      </w:r>
      <w:r>
        <w:rPr>
          <w:rFonts w:ascii="Times New Roman CYR" w:hAnsi="Times New Roman CYR" w:cs="Times New Roman CYR"/>
          <w:sz w:val="28"/>
          <w:szCs w:val="28"/>
        </w:rPr>
        <w:t>Дни финансовой грамотности</w:t>
      </w:r>
      <w:r w:rsidRPr="00760BC7">
        <w:rPr>
          <w:sz w:val="28"/>
          <w:szCs w:val="28"/>
        </w:rPr>
        <w:t xml:space="preserve">» </w:t>
      </w:r>
      <w:r>
        <w:rPr>
          <w:rFonts w:ascii="Times New Roman CYR" w:hAnsi="Times New Roman CYR" w:cs="Times New Roman CYR"/>
          <w:sz w:val="28"/>
          <w:szCs w:val="28"/>
        </w:rPr>
        <w:t xml:space="preserve">в учебных заведениях; занятия для взрослого населения </w:t>
      </w:r>
      <w:r>
        <w:rPr>
          <w:rFonts w:ascii="Times New Roman CYR" w:hAnsi="Times New Roman CYR" w:cs="Times New Roman CYR"/>
          <w:sz w:val="28"/>
          <w:szCs w:val="28"/>
        </w:rPr>
        <w:br/>
        <w:t xml:space="preserve">с индивидуальным консультированием; материалы в СМИ, финансовый форум; проведение Пермского конгресса ученых-юристов; </w:t>
      </w:r>
      <w:r w:rsidRPr="00904557">
        <w:rPr>
          <w:rFonts w:ascii="Times New Roman CYR" w:hAnsi="Times New Roman CYR" w:cs="Times New Roman CYR"/>
          <w:color w:val="000000"/>
          <w:sz w:val="28"/>
          <w:szCs w:val="28"/>
        </w:rPr>
        <w:t xml:space="preserve">мероприятия </w:t>
      </w:r>
      <w:r>
        <w:rPr>
          <w:rFonts w:ascii="Times New Roman CYR" w:hAnsi="Times New Roman CYR" w:cs="Times New Roman CYR"/>
          <w:color w:val="000000"/>
          <w:sz w:val="28"/>
          <w:szCs w:val="28"/>
        </w:rPr>
        <w:br/>
      </w:r>
      <w:r w:rsidRPr="00904557">
        <w:rPr>
          <w:rFonts w:ascii="Times New Roman CYR" w:hAnsi="Times New Roman CYR" w:cs="Times New Roman CYR"/>
          <w:color w:val="000000"/>
          <w:sz w:val="28"/>
          <w:szCs w:val="28"/>
        </w:rPr>
        <w:t>по антикоррупционному просвещению.</w:t>
      </w:r>
    </w:p>
    <w:p w:rsidR="00AE4149" w:rsidRPr="00904557" w:rsidRDefault="00AE4149" w:rsidP="007E4DEF">
      <w:pPr>
        <w:autoSpaceDE w:val="0"/>
        <w:autoSpaceDN w:val="0"/>
        <w:adjustRightInd w:val="0"/>
        <w:spacing w:line="360" w:lineRule="exact"/>
        <w:ind w:firstLine="709"/>
        <w:jc w:val="both"/>
        <w:rPr>
          <w:rFonts w:ascii="Times New Roman CYR" w:hAnsi="Times New Roman CYR" w:cs="Times New Roman CYR"/>
          <w:color w:val="000000"/>
          <w:sz w:val="28"/>
          <w:szCs w:val="28"/>
        </w:rPr>
      </w:pPr>
      <w:r w:rsidRPr="00904557">
        <w:rPr>
          <w:rFonts w:ascii="Times New Roman CYR" w:hAnsi="Times New Roman CYR" w:cs="Times New Roman CYR"/>
          <w:color w:val="000000"/>
          <w:sz w:val="28"/>
          <w:szCs w:val="28"/>
        </w:rPr>
        <w:t>В результате реализации мероприятий подпрограммы:</w:t>
      </w:r>
    </w:p>
    <w:p w:rsidR="00AE4149" w:rsidRPr="00904557" w:rsidRDefault="00AE4149" w:rsidP="007E4DEF">
      <w:pPr>
        <w:autoSpaceDE w:val="0"/>
        <w:autoSpaceDN w:val="0"/>
        <w:adjustRightInd w:val="0"/>
        <w:spacing w:line="360" w:lineRule="exact"/>
        <w:ind w:firstLine="709"/>
        <w:jc w:val="both"/>
        <w:rPr>
          <w:rFonts w:ascii="Times New Roman CYR" w:hAnsi="Times New Roman CYR" w:cs="Times New Roman CYR"/>
          <w:color w:val="000000"/>
          <w:sz w:val="28"/>
          <w:szCs w:val="28"/>
        </w:rPr>
      </w:pPr>
      <w:r w:rsidRPr="00904557">
        <w:rPr>
          <w:rFonts w:ascii="Times New Roman CYR" w:hAnsi="Times New Roman CYR" w:cs="Times New Roman CYR"/>
          <w:color w:val="000000"/>
          <w:sz w:val="28"/>
          <w:szCs w:val="28"/>
        </w:rPr>
        <w:lastRenderedPageBreak/>
        <w:t>к 2022 году не менее 1650 жителей Пермского края повысят правовую грамотность;</w:t>
      </w:r>
    </w:p>
    <w:p w:rsidR="00AE4149" w:rsidRDefault="00AE4149" w:rsidP="007E4DEF">
      <w:pPr>
        <w:autoSpaceDE w:val="0"/>
        <w:autoSpaceDN w:val="0"/>
        <w:adjustRightInd w:val="0"/>
        <w:spacing w:line="360" w:lineRule="exact"/>
        <w:ind w:firstLine="709"/>
        <w:jc w:val="both"/>
        <w:rPr>
          <w:rFonts w:ascii="Times New Roman CYR" w:hAnsi="Times New Roman CYR" w:cs="Times New Roman CYR"/>
          <w:color w:val="000000"/>
          <w:sz w:val="28"/>
          <w:szCs w:val="28"/>
        </w:rPr>
      </w:pPr>
      <w:r w:rsidRPr="00904557">
        <w:rPr>
          <w:rFonts w:ascii="Times New Roman CYR" w:hAnsi="Times New Roman CYR" w:cs="Times New Roman CYR"/>
          <w:color w:val="000000"/>
          <w:sz w:val="28"/>
          <w:szCs w:val="28"/>
        </w:rPr>
        <w:t>не менее 4000 человек ежегодно повысят свою финансовую грамотность.</w:t>
      </w:r>
    </w:p>
    <w:p w:rsidR="00AE4149" w:rsidRDefault="00AE4149" w:rsidP="007E4DEF">
      <w:pPr>
        <w:autoSpaceDE w:val="0"/>
        <w:autoSpaceDN w:val="0"/>
        <w:adjustRightInd w:val="0"/>
        <w:spacing w:line="360" w:lineRule="exact"/>
        <w:ind w:firstLine="709"/>
        <w:jc w:val="both"/>
        <w:rPr>
          <w:rFonts w:ascii="Times New Roman CYR" w:hAnsi="Times New Roman CYR" w:cs="Times New Roman CYR"/>
          <w:b/>
          <w:bCs/>
          <w:i/>
          <w:iCs/>
          <w:color w:val="000000"/>
          <w:sz w:val="28"/>
          <w:szCs w:val="28"/>
        </w:rPr>
      </w:pPr>
    </w:p>
    <w:p w:rsidR="00AE4149" w:rsidRDefault="00AE4149" w:rsidP="007E4DEF">
      <w:pPr>
        <w:autoSpaceDE w:val="0"/>
        <w:autoSpaceDN w:val="0"/>
        <w:adjustRightInd w:val="0"/>
        <w:spacing w:line="360" w:lineRule="exact"/>
        <w:ind w:firstLine="709"/>
        <w:jc w:val="center"/>
        <w:rPr>
          <w:rFonts w:ascii="Times New Roman CYR" w:hAnsi="Times New Roman CYR" w:cs="Times New Roman CYR"/>
          <w:b/>
          <w:bCs/>
          <w:i/>
          <w:iCs/>
          <w:color w:val="000000"/>
          <w:sz w:val="28"/>
          <w:szCs w:val="28"/>
        </w:rPr>
      </w:pPr>
      <w:r>
        <w:rPr>
          <w:rFonts w:ascii="Times New Roman CYR" w:hAnsi="Times New Roman CYR" w:cs="Times New Roman CYR"/>
          <w:b/>
          <w:bCs/>
          <w:i/>
          <w:iCs/>
          <w:color w:val="000000"/>
          <w:sz w:val="28"/>
          <w:szCs w:val="28"/>
        </w:rPr>
        <w:t xml:space="preserve">Подпрограмма </w:t>
      </w:r>
    </w:p>
    <w:p w:rsidR="00AE4149" w:rsidRPr="00760BC7" w:rsidRDefault="00AE4149" w:rsidP="007E4DEF">
      <w:pPr>
        <w:autoSpaceDE w:val="0"/>
        <w:autoSpaceDN w:val="0"/>
        <w:adjustRightInd w:val="0"/>
        <w:spacing w:line="360" w:lineRule="exact"/>
        <w:ind w:firstLine="709"/>
        <w:jc w:val="center"/>
        <w:rPr>
          <w:b/>
          <w:bCs/>
          <w:i/>
          <w:iCs/>
          <w:color w:val="000000"/>
          <w:sz w:val="28"/>
          <w:szCs w:val="28"/>
        </w:rPr>
      </w:pPr>
      <w:r w:rsidRPr="00760BC7">
        <w:rPr>
          <w:b/>
          <w:bCs/>
          <w:i/>
          <w:iCs/>
          <w:color w:val="000000"/>
          <w:sz w:val="28"/>
          <w:szCs w:val="28"/>
        </w:rPr>
        <w:t>«</w:t>
      </w:r>
      <w:r>
        <w:rPr>
          <w:rFonts w:ascii="Times New Roman CYR" w:hAnsi="Times New Roman CYR" w:cs="Times New Roman CYR"/>
          <w:b/>
          <w:bCs/>
          <w:i/>
          <w:iCs/>
          <w:color w:val="000000"/>
          <w:sz w:val="28"/>
          <w:szCs w:val="28"/>
        </w:rPr>
        <w:t xml:space="preserve">Развитие сети многофункциональных центров предоставления государственных и муниципальных услуг в Пермском крае, организация предоставления государственных и муниципальных услуг по принципу </w:t>
      </w:r>
      <w:r w:rsidRPr="00760BC7">
        <w:rPr>
          <w:rFonts w:ascii="Times New Roman CYR" w:hAnsi="Times New Roman CYR" w:cs="Times New Roman CYR"/>
          <w:b/>
          <w:bCs/>
          <w:i/>
          <w:iCs/>
          <w:color w:val="000000"/>
          <w:sz w:val="28"/>
          <w:szCs w:val="28"/>
        </w:rPr>
        <w:t>«</w:t>
      </w:r>
      <w:r>
        <w:rPr>
          <w:rFonts w:ascii="Times New Roman CYR" w:hAnsi="Times New Roman CYR" w:cs="Times New Roman CYR"/>
          <w:b/>
          <w:bCs/>
          <w:i/>
          <w:iCs/>
          <w:color w:val="000000"/>
          <w:sz w:val="28"/>
          <w:szCs w:val="28"/>
        </w:rPr>
        <w:t>одного окна</w:t>
      </w:r>
      <w:r w:rsidRPr="00760BC7">
        <w:rPr>
          <w:rFonts w:ascii="Times New Roman CYR" w:hAnsi="Times New Roman CYR" w:cs="Times New Roman CYR"/>
          <w:b/>
          <w:bCs/>
          <w:i/>
          <w:iCs/>
          <w:color w:val="000000"/>
          <w:sz w:val="28"/>
          <w:szCs w:val="28"/>
        </w:rPr>
        <w:t>»</w:t>
      </w:r>
    </w:p>
    <w:p w:rsidR="00AE4149" w:rsidRDefault="00AE4149" w:rsidP="007E4DEF">
      <w:pPr>
        <w:autoSpaceDE w:val="0"/>
        <w:autoSpaceDN w:val="0"/>
        <w:adjustRightInd w:val="0"/>
        <w:spacing w:line="360" w:lineRule="exact"/>
        <w:ind w:firstLine="709"/>
        <w:jc w:val="both"/>
        <w:rPr>
          <w:rFonts w:ascii="Times New Roman CYR" w:hAnsi="Times New Roman CYR" w:cs="Times New Roman CYR"/>
          <w:sz w:val="28"/>
          <w:szCs w:val="28"/>
        </w:rPr>
      </w:pPr>
      <w:r>
        <w:rPr>
          <w:rFonts w:ascii="Times New Roman CYR" w:hAnsi="Times New Roman CYR" w:cs="Times New Roman CYR"/>
          <w:color w:val="000000"/>
          <w:sz w:val="28"/>
          <w:szCs w:val="28"/>
        </w:rPr>
        <w:t xml:space="preserve">По данной подпрограмме в проекте бюджета </w:t>
      </w:r>
      <w:r>
        <w:rPr>
          <w:rFonts w:ascii="Times New Roman CYR" w:hAnsi="Times New Roman CYR" w:cs="Times New Roman CYR"/>
          <w:sz w:val="28"/>
          <w:szCs w:val="28"/>
        </w:rPr>
        <w:t xml:space="preserve">предусмотрено </w:t>
      </w:r>
      <w:r w:rsidR="007033AF">
        <w:rPr>
          <w:rFonts w:ascii="Times New Roman CYR" w:hAnsi="Times New Roman CYR" w:cs="Times New Roman CYR"/>
          <w:sz w:val="28"/>
          <w:szCs w:val="28"/>
        </w:rPr>
        <w:br/>
        <w:t xml:space="preserve">по </w:t>
      </w:r>
      <w:r>
        <w:rPr>
          <w:rFonts w:ascii="Times New Roman CYR" w:hAnsi="Times New Roman CYR" w:cs="Times New Roman CYR"/>
          <w:sz w:val="28"/>
          <w:szCs w:val="28"/>
        </w:rPr>
        <w:t>731</w:t>
      </w:r>
      <w:r>
        <w:rPr>
          <w:rFonts w:ascii="Times New Roman CYR" w:hAnsi="Times New Roman CYR" w:cs="Times New Roman CYR"/>
          <w:sz w:val="28"/>
          <w:szCs w:val="28"/>
          <w:lang w:val="en-US"/>
        </w:rPr>
        <w:t> </w:t>
      </w:r>
      <w:r w:rsidRPr="00760BC7">
        <w:rPr>
          <w:rFonts w:ascii="Times New Roman CYR" w:hAnsi="Times New Roman CYR" w:cs="Times New Roman CYR"/>
          <w:sz w:val="28"/>
          <w:szCs w:val="28"/>
        </w:rPr>
        <w:t>105,2</w:t>
      </w:r>
      <w:r>
        <w:rPr>
          <w:rFonts w:ascii="Times New Roman CYR" w:hAnsi="Times New Roman CYR" w:cs="Times New Roman CYR"/>
          <w:sz w:val="28"/>
          <w:szCs w:val="28"/>
          <w:lang w:val="en-US"/>
        </w:rPr>
        <w:t> </w:t>
      </w:r>
      <w:r>
        <w:rPr>
          <w:rFonts w:ascii="Times New Roman CYR" w:hAnsi="Times New Roman CYR" w:cs="Times New Roman CYR"/>
          <w:sz w:val="28"/>
          <w:szCs w:val="28"/>
        </w:rPr>
        <w:t>тыс.</w:t>
      </w:r>
      <w:r>
        <w:rPr>
          <w:rFonts w:ascii="Times New Roman CYR" w:hAnsi="Times New Roman CYR" w:cs="Times New Roman CYR"/>
          <w:sz w:val="28"/>
          <w:szCs w:val="28"/>
          <w:lang w:val="en-US"/>
        </w:rPr>
        <w:t> </w:t>
      </w:r>
      <w:r>
        <w:rPr>
          <w:rFonts w:ascii="Times New Roman CYR" w:hAnsi="Times New Roman CYR" w:cs="Times New Roman CYR"/>
          <w:sz w:val="28"/>
          <w:szCs w:val="28"/>
        </w:rPr>
        <w:t xml:space="preserve">рублей ежегодно. </w:t>
      </w:r>
    </w:p>
    <w:p w:rsidR="00AE4149" w:rsidRPr="00760BC7" w:rsidRDefault="00AE4149" w:rsidP="007E4DEF">
      <w:pPr>
        <w:autoSpaceDE w:val="0"/>
        <w:autoSpaceDN w:val="0"/>
        <w:adjustRightInd w:val="0"/>
        <w:spacing w:line="360" w:lineRule="exact"/>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Начиная с 2019 года, расходы на организацию предоставления государственных услуг на территории Пермского края по принципу </w:t>
      </w:r>
      <w:r w:rsidRPr="00760BC7">
        <w:rPr>
          <w:sz w:val="28"/>
          <w:szCs w:val="28"/>
        </w:rPr>
        <w:t>«</w:t>
      </w:r>
      <w:r>
        <w:rPr>
          <w:rFonts w:ascii="Times New Roman CYR" w:hAnsi="Times New Roman CYR" w:cs="Times New Roman CYR"/>
          <w:sz w:val="28"/>
          <w:szCs w:val="28"/>
        </w:rPr>
        <w:t>одного окна</w:t>
      </w:r>
      <w:r w:rsidRPr="00760BC7">
        <w:rPr>
          <w:sz w:val="28"/>
          <w:szCs w:val="28"/>
        </w:rPr>
        <w:t xml:space="preserve">», </w:t>
      </w:r>
      <w:r>
        <w:rPr>
          <w:rFonts w:ascii="Times New Roman CYR" w:hAnsi="Times New Roman CYR" w:cs="Times New Roman CYR"/>
          <w:sz w:val="28"/>
          <w:szCs w:val="28"/>
        </w:rPr>
        <w:t xml:space="preserve">развитие сети многофункциональных центров предоставления государственных и муниципальных услуг в Пермском крае предусмотрены в государственной программе Пермского края </w:t>
      </w:r>
      <w:r w:rsidRPr="00760BC7">
        <w:rPr>
          <w:sz w:val="28"/>
          <w:szCs w:val="28"/>
        </w:rPr>
        <w:t>«</w:t>
      </w:r>
      <w:r>
        <w:rPr>
          <w:rFonts w:ascii="Times New Roman CYR" w:hAnsi="Times New Roman CYR" w:cs="Times New Roman CYR"/>
          <w:sz w:val="28"/>
          <w:szCs w:val="28"/>
        </w:rPr>
        <w:t>Общество и власть</w:t>
      </w:r>
      <w:r w:rsidRPr="00760BC7">
        <w:rPr>
          <w:sz w:val="28"/>
          <w:szCs w:val="28"/>
        </w:rPr>
        <w:t xml:space="preserve">». </w:t>
      </w:r>
      <w:r>
        <w:rPr>
          <w:rFonts w:ascii="Times New Roman CYR" w:hAnsi="Times New Roman CYR" w:cs="Times New Roman CYR"/>
          <w:sz w:val="28"/>
          <w:szCs w:val="28"/>
        </w:rPr>
        <w:t xml:space="preserve">Ранее мероприятие реализовывалось в рамках государственной программы </w:t>
      </w:r>
      <w:r w:rsidRPr="00760BC7">
        <w:rPr>
          <w:sz w:val="28"/>
          <w:szCs w:val="28"/>
        </w:rPr>
        <w:t>«</w:t>
      </w:r>
      <w:r>
        <w:rPr>
          <w:rFonts w:ascii="Times New Roman CYR" w:hAnsi="Times New Roman CYR" w:cs="Times New Roman CYR"/>
          <w:sz w:val="28"/>
          <w:szCs w:val="28"/>
        </w:rPr>
        <w:t>Развитие информационного общества</w:t>
      </w:r>
      <w:r w:rsidRPr="00760BC7">
        <w:rPr>
          <w:sz w:val="28"/>
          <w:szCs w:val="28"/>
        </w:rPr>
        <w:t>».</w:t>
      </w:r>
    </w:p>
    <w:p w:rsidR="00AE4149" w:rsidRPr="0063086C" w:rsidRDefault="00AE4149" w:rsidP="007E4DEF">
      <w:pPr>
        <w:autoSpaceDE w:val="0"/>
        <w:autoSpaceDN w:val="0"/>
        <w:adjustRightInd w:val="0"/>
        <w:spacing w:line="360" w:lineRule="exact"/>
        <w:ind w:firstLine="709"/>
        <w:jc w:val="both"/>
        <w:rPr>
          <w:sz w:val="28"/>
          <w:szCs w:val="28"/>
        </w:rPr>
      </w:pPr>
      <w:r>
        <w:rPr>
          <w:rFonts w:ascii="Times New Roman CYR" w:hAnsi="Times New Roman CYR" w:cs="Times New Roman CYR"/>
          <w:sz w:val="28"/>
          <w:szCs w:val="28"/>
        </w:rPr>
        <w:t xml:space="preserve">В рамках мероприятия планируется обеспечение деятельности КГАУ </w:t>
      </w:r>
      <w:r w:rsidRPr="00760BC7">
        <w:rPr>
          <w:sz w:val="28"/>
          <w:szCs w:val="28"/>
        </w:rPr>
        <w:t>«</w:t>
      </w:r>
      <w:r w:rsidRPr="0063086C">
        <w:rPr>
          <w:sz w:val="28"/>
          <w:szCs w:val="28"/>
        </w:rPr>
        <w:t xml:space="preserve">Пермский краевой </w:t>
      </w:r>
      <w:r>
        <w:rPr>
          <w:sz w:val="28"/>
          <w:szCs w:val="28"/>
        </w:rPr>
        <w:t>многофункциональный центр</w:t>
      </w:r>
      <w:r w:rsidRPr="0063086C">
        <w:rPr>
          <w:sz w:val="28"/>
          <w:szCs w:val="28"/>
        </w:rPr>
        <w:t>».</w:t>
      </w:r>
    </w:p>
    <w:p w:rsidR="00AE4149" w:rsidRPr="0063086C" w:rsidRDefault="00AE4149" w:rsidP="007E4DEF">
      <w:pPr>
        <w:widowControl w:val="0"/>
        <w:autoSpaceDE w:val="0"/>
        <w:autoSpaceDN w:val="0"/>
        <w:adjustRightInd w:val="0"/>
        <w:spacing w:line="360" w:lineRule="exact"/>
        <w:ind w:firstLine="709"/>
        <w:jc w:val="both"/>
        <w:rPr>
          <w:color w:val="000000"/>
          <w:sz w:val="28"/>
          <w:szCs w:val="28"/>
        </w:rPr>
      </w:pPr>
      <w:r w:rsidRPr="0063086C">
        <w:rPr>
          <w:color w:val="000000"/>
          <w:sz w:val="28"/>
          <w:szCs w:val="28"/>
        </w:rPr>
        <w:t xml:space="preserve">В результате реализации мероприятий подпрограммы </w:t>
      </w:r>
      <w:r w:rsidRPr="0063086C">
        <w:rPr>
          <w:sz w:val="28"/>
          <w:szCs w:val="28"/>
        </w:rPr>
        <w:t>уровень удовлетворенности граждан качеством предоставления государственных и муниципальных услуг по принципу «одного окна» в МФЦ</w:t>
      </w:r>
      <w:r w:rsidRPr="0063086C">
        <w:rPr>
          <w:color w:val="000000"/>
          <w:sz w:val="28"/>
          <w:szCs w:val="28"/>
        </w:rPr>
        <w:t xml:space="preserve"> ежегодно составит 95%. </w:t>
      </w:r>
    </w:p>
    <w:p w:rsidR="00054899" w:rsidRPr="008A785A" w:rsidRDefault="00054899" w:rsidP="007E4DEF">
      <w:pPr>
        <w:spacing w:line="360" w:lineRule="exact"/>
        <w:ind w:firstLine="709"/>
        <w:jc w:val="both"/>
        <w:rPr>
          <w:sz w:val="28"/>
          <w:szCs w:val="28"/>
          <w:highlight w:val="yellow"/>
        </w:rPr>
      </w:pPr>
    </w:p>
    <w:p w:rsidR="00D86505" w:rsidRPr="00AE4149" w:rsidRDefault="00D86505" w:rsidP="007E4DEF">
      <w:pPr>
        <w:spacing w:line="360" w:lineRule="exact"/>
        <w:ind w:firstLine="709"/>
        <w:jc w:val="center"/>
        <w:rPr>
          <w:b/>
          <w:sz w:val="28"/>
        </w:rPr>
      </w:pPr>
      <w:r w:rsidRPr="00AE4149">
        <w:rPr>
          <w:b/>
          <w:sz w:val="28"/>
        </w:rPr>
        <w:t>Государственная программа Пермского края</w:t>
      </w:r>
    </w:p>
    <w:p w:rsidR="00D86505" w:rsidRPr="00AE4149" w:rsidRDefault="00D86505" w:rsidP="007E4DEF">
      <w:pPr>
        <w:spacing w:line="360" w:lineRule="exact"/>
        <w:ind w:firstLine="709"/>
        <w:jc w:val="center"/>
        <w:rPr>
          <w:b/>
          <w:sz w:val="28"/>
          <w:szCs w:val="28"/>
        </w:rPr>
      </w:pPr>
      <w:r w:rsidRPr="00AE4149">
        <w:rPr>
          <w:b/>
          <w:sz w:val="28"/>
          <w:szCs w:val="28"/>
        </w:rPr>
        <w:t>«Развитие информационного общества»</w:t>
      </w:r>
    </w:p>
    <w:p w:rsidR="00AC5871" w:rsidRPr="00197B87" w:rsidRDefault="00AC5871" w:rsidP="007E4DEF">
      <w:pPr>
        <w:spacing w:line="360" w:lineRule="exact"/>
        <w:ind w:firstLine="709"/>
        <w:jc w:val="both"/>
        <w:rPr>
          <w:sz w:val="28"/>
          <w:szCs w:val="28"/>
        </w:rPr>
      </w:pPr>
      <w:r w:rsidRPr="00197B87">
        <w:rPr>
          <w:sz w:val="28"/>
          <w:szCs w:val="28"/>
        </w:rPr>
        <w:t xml:space="preserve">В проекте бюджета Пермского края на </w:t>
      </w:r>
      <w:r>
        <w:rPr>
          <w:sz w:val="28"/>
          <w:szCs w:val="28"/>
        </w:rPr>
        <w:t>2019</w:t>
      </w:r>
      <w:r w:rsidRPr="00197B87">
        <w:rPr>
          <w:sz w:val="28"/>
          <w:szCs w:val="28"/>
        </w:rPr>
        <w:t xml:space="preserve"> год и на плано</w:t>
      </w:r>
      <w:r>
        <w:rPr>
          <w:sz w:val="28"/>
          <w:szCs w:val="28"/>
        </w:rPr>
        <w:t>вый период 2020 и 2021</w:t>
      </w:r>
      <w:r w:rsidRPr="00197B87">
        <w:rPr>
          <w:sz w:val="28"/>
          <w:szCs w:val="28"/>
        </w:rPr>
        <w:t xml:space="preserve"> годов предусмотрены расход</w:t>
      </w:r>
      <w:r>
        <w:rPr>
          <w:sz w:val="28"/>
          <w:szCs w:val="28"/>
        </w:rPr>
        <w:t xml:space="preserve">ы на реализацию государственной </w:t>
      </w:r>
      <w:r w:rsidRPr="00197B87">
        <w:rPr>
          <w:sz w:val="28"/>
          <w:szCs w:val="28"/>
        </w:rPr>
        <w:t>программы Пермского края «Развитие информационного общества» в сумме</w:t>
      </w:r>
      <w:r>
        <w:rPr>
          <w:sz w:val="28"/>
          <w:szCs w:val="28"/>
        </w:rPr>
        <w:t xml:space="preserve"> на 2019 год</w:t>
      </w:r>
      <w:r w:rsidRPr="00197B87">
        <w:rPr>
          <w:sz w:val="28"/>
          <w:szCs w:val="28"/>
        </w:rPr>
        <w:t xml:space="preserve"> </w:t>
      </w:r>
      <w:r w:rsidRPr="00235A53">
        <w:rPr>
          <w:sz w:val="28"/>
          <w:szCs w:val="28"/>
        </w:rPr>
        <w:t>1</w:t>
      </w:r>
      <w:r>
        <w:rPr>
          <w:sz w:val="28"/>
          <w:szCs w:val="28"/>
        </w:rPr>
        <w:t> 810 066</w:t>
      </w:r>
      <w:r w:rsidRPr="00235A53">
        <w:rPr>
          <w:sz w:val="28"/>
          <w:szCs w:val="28"/>
        </w:rPr>
        <w:t>,6</w:t>
      </w:r>
      <w:r>
        <w:rPr>
          <w:sz w:val="28"/>
          <w:szCs w:val="28"/>
        </w:rPr>
        <w:t xml:space="preserve"> тыс. рублей, на 2020 год</w:t>
      </w:r>
      <w:r w:rsidRPr="00197B87">
        <w:rPr>
          <w:sz w:val="28"/>
          <w:szCs w:val="28"/>
        </w:rPr>
        <w:t xml:space="preserve"> </w:t>
      </w:r>
      <w:r>
        <w:rPr>
          <w:sz w:val="28"/>
          <w:szCs w:val="28"/>
        </w:rPr>
        <w:t>1 785 610</w:t>
      </w:r>
      <w:r w:rsidRPr="00235A53">
        <w:rPr>
          <w:sz w:val="28"/>
          <w:szCs w:val="28"/>
        </w:rPr>
        <w:t>,</w:t>
      </w:r>
      <w:r>
        <w:rPr>
          <w:sz w:val="28"/>
          <w:szCs w:val="28"/>
        </w:rPr>
        <w:t xml:space="preserve">9 тыс. рублей, </w:t>
      </w:r>
      <w:r>
        <w:rPr>
          <w:sz w:val="28"/>
          <w:szCs w:val="28"/>
        </w:rPr>
        <w:br/>
        <w:t>на 2021 год 1 461 699</w:t>
      </w:r>
      <w:r w:rsidRPr="00235A53">
        <w:rPr>
          <w:sz w:val="28"/>
          <w:szCs w:val="28"/>
        </w:rPr>
        <w:t>,</w:t>
      </w:r>
      <w:r>
        <w:rPr>
          <w:sz w:val="28"/>
          <w:szCs w:val="28"/>
        </w:rPr>
        <w:t xml:space="preserve">3 </w:t>
      </w:r>
      <w:r w:rsidRPr="00197B87">
        <w:rPr>
          <w:sz w:val="28"/>
          <w:szCs w:val="28"/>
        </w:rPr>
        <w:t xml:space="preserve">тыс. рублей. Расходы, запланированные на </w:t>
      </w:r>
      <w:r>
        <w:rPr>
          <w:sz w:val="28"/>
          <w:szCs w:val="28"/>
        </w:rPr>
        <w:t xml:space="preserve">2019 год, увеличены по </w:t>
      </w:r>
      <w:r w:rsidRPr="00197B87">
        <w:rPr>
          <w:sz w:val="28"/>
          <w:szCs w:val="28"/>
        </w:rPr>
        <w:t xml:space="preserve">сравнению с </w:t>
      </w:r>
      <w:r>
        <w:rPr>
          <w:sz w:val="28"/>
          <w:szCs w:val="28"/>
        </w:rPr>
        <w:t>2018</w:t>
      </w:r>
      <w:r w:rsidRPr="00197B87">
        <w:rPr>
          <w:sz w:val="28"/>
          <w:szCs w:val="28"/>
        </w:rPr>
        <w:t xml:space="preserve"> годом на </w:t>
      </w:r>
      <w:r w:rsidR="00E85D25">
        <w:rPr>
          <w:sz w:val="28"/>
          <w:szCs w:val="28"/>
        </w:rPr>
        <w:t>308 584,7</w:t>
      </w:r>
      <w:r w:rsidRPr="00EA63EC">
        <w:rPr>
          <w:sz w:val="28"/>
          <w:szCs w:val="28"/>
        </w:rPr>
        <w:t xml:space="preserve"> тыс. рублей, </w:t>
      </w:r>
      <w:r w:rsidR="00E85D25">
        <w:rPr>
          <w:sz w:val="28"/>
          <w:szCs w:val="28"/>
        </w:rPr>
        <w:br/>
      </w:r>
      <w:r w:rsidRPr="00EA63EC">
        <w:rPr>
          <w:sz w:val="28"/>
          <w:szCs w:val="28"/>
        </w:rPr>
        <w:t xml:space="preserve">или на </w:t>
      </w:r>
      <w:r w:rsidR="00E85D25">
        <w:rPr>
          <w:sz w:val="28"/>
          <w:szCs w:val="28"/>
        </w:rPr>
        <w:t>20,6</w:t>
      </w:r>
      <w:r w:rsidRPr="00EA63EC">
        <w:rPr>
          <w:sz w:val="28"/>
          <w:szCs w:val="28"/>
        </w:rPr>
        <w:t xml:space="preserve"> %.</w:t>
      </w:r>
    </w:p>
    <w:p w:rsidR="00AC5871" w:rsidRPr="007B33E1" w:rsidRDefault="00AC5871" w:rsidP="007E4DEF">
      <w:pPr>
        <w:spacing w:line="360" w:lineRule="exact"/>
        <w:ind w:firstLine="709"/>
        <w:jc w:val="both"/>
        <w:rPr>
          <w:sz w:val="28"/>
          <w:szCs w:val="28"/>
          <w:highlight w:val="yellow"/>
        </w:rPr>
      </w:pPr>
      <w:r w:rsidRPr="00B14753">
        <w:rPr>
          <w:sz w:val="28"/>
          <w:szCs w:val="28"/>
        </w:rPr>
        <w:t>Перечень основных мероприятий, целевых показателей государственной программы, показателей подпрограмм и показателей непосредственного результата основных мероприятий</w:t>
      </w:r>
      <w:r w:rsidRPr="00F934C9">
        <w:rPr>
          <w:sz w:val="28"/>
          <w:szCs w:val="28"/>
        </w:rPr>
        <w:t xml:space="preserve"> </w:t>
      </w:r>
      <w:r w:rsidRPr="009C2FB3">
        <w:rPr>
          <w:sz w:val="28"/>
          <w:szCs w:val="28"/>
        </w:rPr>
        <w:t xml:space="preserve">представлен </w:t>
      </w:r>
      <w:r>
        <w:rPr>
          <w:sz w:val="28"/>
          <w:szCs w:val="28"/>
        </w:rPr>
        <w:br/>
      </w:r>
      <w:r w:rsidRPr="009C2FB3">
        <w:rPr>
          <w:sz w:val="28"/>
          <w:szCs w:val="28"/>
        </w:rPr>
        <w:t xml:space="preserve">в </w:t>
      </w:r>
      <w:r w:rsidRPr="00E64E61">
        <w:rPr>
          <w:sz w:val="28"/>
          <w:szCs w:val="28"/>
        </w:rPr>
        <w:t xml:space="preserve">приложении </w:t>
      </w:r>
      <w:r>
        <w:rPr>
          <w:sz w:val="28"/>
          <w:szCs w:val="28"/>
        </w:rPr>
        <w:t xml:space="preserve">14 </w:t>
      </w:r>
      <w:r w:rsidRPr="00E64E61">
        <w:rPr>
          <w:sz w:val="28"/>
          <w:szCs w:val="28"/>
        </w:rPr>
        <w:t>к пояснительной записке.</w:t>
      </w:r>
    </w:p>
    <w:p w:rsidR="00D86505" w:rsidRDefault="00D86505" w:rsidP="007E4DEF">
      <w:pPr>
        <w:tabs>
          <w:tab w:val="left" w:pos="1134"/>
        </w:tabs>
        <w:spacing w:line="360" w:lineRule="exact"/>
        <w:ind w:firstLine="709"/>
        <w:jc w:val="both"/>
        <w:rPr>
          <w:rFonts w:eastAsia="Calibri"/>
          <w:sz w:val="28"/>
          <w:szCs w:val="28"/>
          <w:highlight w:val="yellow"/>
        </w:rPr>
      </w:pPr>
    </w:p>
    <w:p w:rsidR="00340702" w:rsidRDefault="00340702" w:rsidP="007E4DEF">
      <w:pPr>
        <w:tabs>
          <w:tab w:val="left" w:pos="1134"/>
        </w:tabs>
        <w:spacing w:line="360" w:lineRule="exact"/>
        <w:ind w:firstLine="709"/>
        <w:jc w:val="both"/>
        <w:rPr>
          <w:rFonts w:eastAsia="Calibri"/>
          <w:sz w:val="28"/>
          <w:szCs w:val="28"/>
          <w:highlight w:val="yellow"/>
        </w:rPr>
      </w:pPr>
    </w:p>
    <w:p w:rsidR="00D86505" w:rsidRPr="00AC5871" w:rsidRDefault="00D86505" w:rsidP="007E4DEF">
      <w:pPr>
        <w:widowControl w:val="0"/>
        <w:tabs>
          <w:tab w:val="left" w:pos="1134"/>
        </w:tabs>
        <w:autoSpaceDE w:val="0"/>
        <w:autoSpaceDN w:val="0"/>
        <w:adjustRightInd w:val="0"/>
        <w:spacing w:line="360" w:lineRule="exact"/>
        <w:ind w:firstLine="709"/>
        <w:jc w:val="center"/>
        <w:outlineLvl w:val="1"/>
        <w:rPr>
          <w:rFonts w:eastAsia="Calibri"/>
          <w:b/>
          <w:i/>
          <w:sz w:val="28"/>
          <w:szCs w:val="28"/>
        </w:rPr>
      </w:pPr>
      <w:r w:rsidRPr="00AC5871">
        <w:rPr>
          <w:rFonts w:eastAsia="Calibri"/>
          <w:b/>
          <w:i/>
          <w:sz w:val="28"/>
          <w:szCs w:val="28"/>
        </w:rPr>
        <w:lastRenderedPageBreak/>
        <w:t>Подпрограмма «</w:t>
      </w:r>
      <w:r w:rsidRPr="00AC5871">
        <w:rPr>
          <w:b/>
          <w:i/>
          <w:sz w:val="28"/>
          <w:szCs w:val="28"/>
        </w:rPr>
        <w:t>Развитие информационно-</w:t>
      </w:r>
      <w:r w:rsidR="0034796A" w:rsidRPr="00AC5871">
        <w:rPr>
          <w:b/>
          <w:i/>
          <w:sz w:val="28"/>
          <w:szCs w:val="28"/>
        </w:rPr>
        <w:br/>
      </w:r>
      <w:r w:rsidRPr="00AC5871">
        <w:rPr>
          <w:b/>
          <w:i/>
          <w:sz w:val="28"/>
          <w:szCs w:val="28"/>
        </w:rPr>
        <w:t>телекоммуникационной инфраструктуры</w:t>
      </w:r>
      <w:r w:rsidRPr="00AC5871">
        <w:rPr>
          <w:rFonts w:eastAsia="Calibri"/>
          <w:b/>
          <w:i/>
          <w:sz w:val="28"/>
          <w:szCs w:val="28"/>
        </w:rPr>
        <w:t>»</w:t>
      </w:r>
    </w:p>
    <w:p w:rsidR="00AC5871" w:rsidRDefault="00AC5871" w:rsidP="007E4DEF">
      <w:pPr>
        <w:widowControl w:val="0"/>
        <w:tabs>
          <w:tab w:val="left" w:pos="1134"/>
        </w:tabs>
        <w:autoSpaceDE w:val="0"/>
        <w:autoSpaceDN w:val="0"/>
        <w:adjustRightInd w:val="0"/>
        <w:spacing w:line="360" w:lineRule="exact"/>
        <w:ind w:firstLine="709"/>
        <w:jc w:val="both"/>
        <w:outlineLvl w:val="1"/>
        <w:rPr>
          <w:sz w:val="28"/>
          <w:szCs w:val="28"/>
        </w:rPr>
      </w:pPr>
      <w:r w:rsidRPr="0007063D">
        <w:rPr>
          <w:sz w:val="28"/>
          <w:szCs w:val="28"/>
        </w:rPr>
        <w:t>Объем средств, предусмотренный на финансирование мероприятий подпрограммы за счет средств бюджета Пермского края, составляет</w:t>
      </w:r>
      <w:r w:rsidRPr="00197B87">
        <w:rPr>
          <w:rFonts w:eastAsia="Calibri"/>
          <w:sz w:val="28"/>
          <w:szCs w:val="28"/>
        </w:rPr>
        <w:t xml:space="preserve"> </w:t>
      </w:r>
      <w:r>
        <w:rPr>
          <w:sz w:val="28"/>
          <w:szCs w:val="28"/>
        </w:rPr>
        <w:t>555 577</w:t>
      </w:r>
      <w:r w:rsidRPr="00235A53">
        <w:rPr>
          <w:sz w:val="28"/>
          <w:szCs w:val="28"/>
        </w:rPr>
        <w:t>,</w:t>
      </w:r>
      <w:r>
        <w:rPr>
          <w:sz w:val="28"/>
          <w:szCs w:val="28"/>
        </w:rPr>
        <w:t xml:space="preserve">0 </w:t>
      </w:r>
      <w:r>
        <w:rPr>
          <w:rFonts w:eastAsia="Calibri"/>
          <w:sz w:val="28"/>
          <w:szCs w:val="28"/>
        </w:rPr>
        <w:t xml:space="preserve">тыс. рублей на 2019 год, </w:t>
      </w:r>
      <w:r>
        <w:rPr>
          <w:sz w:val="28"/>
          <w:szCs w:val="28"/>
        </w:rPr>
        <w:t>на 2020 год</w:t>
      </w:r>
      <w:r w:rsidRPr="00197B87">
        <w:rPr>
          <w:sz w:val="28"/>
          <w:szCs w:val="28"/>
        </w:rPr>
        <w:t xml:space="preserve"> </w:t>
      </w:r>
      <w:r>
        <w:rPr>
          <w:sz w:val="28"/>
          <w:szCs w:val="28"/>
        </w:rPr>
        <w:t>674 752</w:t>
      </w:r>
      <w:r w:rsidRPr="00235A53">
        <w:rPr>
          <w:sz w:val="28"/>
          <w:szCs w:val="28"/>
        </w:rPr>
        <w:t>,</w:t>
      </w:r>
      <w:r>
        <w:rPr>
          <w:sz w:val="28"/>
          <w:szCs w:val="28"/>
        </w:rPr>
        <w:t>5</w:t>
      </w:r>
      <w:r w:rsidRPr="00197B87">
        <w:rPr>
          <w:sz w:val="28"/>
          <w:szCs w:val="28"/>
        </w:rPr>
        <w:t xml:space="preserve"> тыс. рублей, </w:t>
      </w:r>
      <w:r>
        <w:rPr>
          <w:sz w:val="28"/>
          <w:szCs w:val="28"/>
        </w:rPr>
        <w:t>на 2021 год</w:t>
      </w:r>
      <w:r w:rsidRPr="00197B87">
        <w:rPr>
          <w:sz w:val="28"/>
          <w:szCs w:val="28"/>
        </w:rPr>
        <w:t xml:space="preserve"> </w:t>
      </w:r>
      <w:r>
        <w:rPr>
          <w:sz w:val="28"/>
          <w:szCs w:val="28"/>
        </w:rPr>
        <w:t>377  643</w:t>
      </w:r>
      <w:r w:rsidRPr="00235A53">
        <w:rPr>
          <w:sz w:val="28"/>
          <w:szCs w:val="28"/>
        </w:rPr>
        <w:t>,</w:t>
      </w:r>
      <w:r>
        <w:rPr>
          <w:sz w:val="28"/>
          <w:szCs w:val="28"/>
        </w:rPr>
        <w:t xml:space="preserve">5 </w:t>
      </w:r>
      <w:r w:rsidRPr="00197B87">
        <w:rPr>
          <w:sz w:val="28"/>
          <w:szCs w:val="28"/>
        </w:rPr>
        <w:t>тыс. рублей.</w:t>
      </w:r>
    </w:p>
    <w:p w:rsidR="00AC5871" w:rsidRPr="0003158C" w:rsidRDefault="00AC5871" w:rsidP="007E4DEF">
      <w:pPr>
        <w:widowControl w:val="0"/>
        <w:tabs>
          <w:tab w:val="left" w:pos="1134"/>
        </w:tabs>
        <w:autoSpaceDE w:val="0"/>
        <w:autoSpaceDN w:val="0"/>
        <w:adjustRightInd w:val="0"/>
        <w:spacing w:line="360" w:lineRule="exact"/>
        <w:ind w:firstLine="709"/>
        <w:jc w:val="both"/>
        <w:outlineLvl w:val="1"/>
        <w:rPr>
          <w:rFonts w:eastAsia="Calibri"/>
          <w:sz w:val="28"/>
          <w:szCs w:val="28"/>
        </w:rPr>
      </w:pPr>
      <w:r w:rsidRPr="0003158C">
        <w:rPr>
          <w:rFonts w:eastAsia="Calibri"/>
          <w:sz w:val="28"/>
          <w:szCs w:val="28"/>
        </w:rPr>
        <w:t>В рамках реализации данной подпрограммы планируется</w:t>
      </w:r>
      <w:r>
        <w:rPr>
          <w:rFonts w:eastAsia="Calibri"/>
          <w:sz w:val="28"/>
          <w:szCs w:val="28"/>
        </w:rPr>
        <w:t xml:space="preserve"> обеспечить</w:t>
      </w:r>
      <w:r w:rsidRPr="0003158C">
        <w:rPr>
          <w:rFonts w:eastAsia="Calibri"/>
          <w:sz w:val="28"/>
          <w:szCs w:val="28"/>
        </w:rPr>
        <w:t>:</w:t>
      </w:r>
    </w:p>
    <w:p w:rsidR="00AC5871" w:rsidRDefault="00AC5871" w:rsidP="007E4DEF">
      <w:pPr>
        <w:widowControl w:val="0"/>
        <w:tabs>
          <w:tab w:val="left" w:pos="1134"/>
        </w:tabs>
        <w:autoSpaceDE w:val="0"/>
        <w:autoSpaceDN w:val="0"/>
        <w:adjustRightInd w:val="0"/>
        <w:spacing w:line="360" w:lineRule="exact"/>
        <w:ind w:firstLine="709"/>
        <w:jc w:val="both"/>
        <w:outlineLvl w:val="1"/>
        <w:rPr>
          <w:sz w:val="28"/>
          <w:szCs w:val="28"/>
        </w:rPr>
      </w:pPr>
      <w:r w:rsidRPr="00C36473">
        <w:rPr>
          <w:sz w:val="28"/>
          <w:szCs w:val="28"/>
        </w:rPr>
        <w:t xml:space="preserve">- </w:t>
      </w:r>
      <w:r>
        <w:rPr>
          <w:sz w:val="28"/>
          <w:szCs w:val="28"/>
        </w:rPr>
        <w:t>у</w:t>
      </w:r>
      <w:r w:rsidRPr="00C36473">
        <w:rPr>
          <w:sz w:val="28"/>
          <w:szCs w:val="28"/>
        </w:rPr>
        <w:t>странение «цифрового неравенства» на территории Пермского края</w:t>
      </w:r>
      <w:r>
        <w:rPr>
          <w:sz w:val="28"/>
          <w:szCs w:val="28"/>
        </w:rPr>
        <w:t xml:space="preserve">; </w:t>
      </w:r>
    </w:p>
    <w:p w:rsidR="00AC5871" w:rsidRPr="00C36473" w:rsidRDefault="00AC5871" w:rsidP="007E4DEF">
      <w:pPr>
        <w:widowControl w:val="0"/>
        <w:tabs>
          <w:tab w:val="left" w:pos="1134"/>
        </w:tabs>
        <w:autoSpaceDE w:val="0"/>
        <w:autoSpaceDN w:val="0"/>
        <w:adjustRightInd w:val="0"/>
        <w:spacing w:line="360" w:lineRule="exact"/>
        <w:ind w:firstLine="709"/>
        <w:jc w:val="both"/>
        <w:outlineLvl w:val="1"/>
        <w:rPr>
          <w:sz w:val="28"/>
          <w:szCs w:val="28"/>
        </w:rPr>
      </w:pPr>
      <w:r>
        <w:rPr>
          <w:sz w:val="28"/>
          <w:szCs w:val="28"/>
        </w:rPr>
        <w:t>- с</w:t>
      </w:r>
      <w:r w:rsidRPr="00C36473">
        <w:rPr>
          <w:sz w:val="28"/>
          <w:szCs w:val="28"/>
        </w:rPr>
        <w:t xml:space="preserve">оздание благоприятных условий для развития отрасли информационных технологий и связи в Пермском крае, современной </w:t>
      </w:r>
      <w:r>
        <w:rPr>
          <w:sz w:val="28"/>
          <w:szCs w:val="28"/>
        </w:rPr>
        <w:br/>
      </w:r>
      <w:r w:rsidRPr="00C36473">
        <w:rPr>
          <w:sz w:val="28"/>
          <w:szCs w:val="28"/>
        </w:rPr>
        <w:t>и безопасной информационно-телекоммуникационной инфраструктуры;</w:t>
      </w:r>
    </w:p>
    <w:p w:rsidR="00AC5871" w:rsidRPr="00C36473" w:rsidRDefault="00AC5871" w:rsidP="007E4DEF">
      <w:pPr>
        <w:widowControl w:val="0"/>
        <w:tabs>
          <w:tab w:val="left" w:pos="1134"/>
        </w:tabs>
        <w:autoSpaceDE w:val="0"/>
        <w:autoSpaceDN w:val="0"/>
        <w:adjustRightInd w:val="0"/>
        <w:spacing w:line="360" w:lineRule="exact"/>
        <w:ind w:firstLine="709"/>
        <w:jc w:val="both"/>
        <w:outlineLvl w:val="1"/>
        <w:rPr>
          <w:sz w:val="28"/>
          <w:szCs w:val="28"/>
        </w:rPr>
      </w:pPr>
      <w:r w:rsidRPr="00C36473">
        <w:rPr>
          <w:sz w:val="28"/>
          <w:szCs w:val="28"/>
        </w:rPr>
        <w:t>- организаци</w:t>
      </w:r>
      <w:r>
        <w:rPr>
          <w:sz w:val="28"/>
          <w:szCs w:val="28"/>
        </w:rPr>
        <w:t>ю</w:t>
      </w:r>
      <w:r w:rsidRPr="00C36473">
        <w:rPr>
          <w:sz w:val="28"/>
          <w:szCs w:val="28"/>
        </w:rPr>
        <w:t xml:space="preserve"> защиты информации, высок</w:t>
      </w:r>
      <w:r>
        <w:rPr>
          <w:sz w:val="28"/>
          <w:szCs w:val="28"/>
        </w:rPr>
        <w:t>ий</w:t>
      </w:r>
      <w:r w:rsidRPr="00C36473">
        <w:rPr>
          <w:sz w:val="28"/>
          <w:szCs w:val="28"/>
        </w:rPr>
        <w:t xml:space="preserve"> уров</w:t>
      </w:r>
      <w:r>
        <w:rPr>
          <w:sz w:val="28"/>
          <w:szCs w:val="28"/>
        </w:rPr>
        <w:t>ень</w:t>
      </w:r>
      <w:r w:rsidRPr="00C36473">
        <w:rPr>
          <w:sz w:val="28"/>
          <w:szCs w:val="28"/>
        </w:rPr>
        <w:t xml:space="preserve"> доступности </w:t>
      </w:r>
      <w:r>
        <w:rPr>
          <w:sz w:val="28"/>
          <w:szCs w:val="28"/>
        </w:rPr>
        <w:br/>
      </w:r>
      <w:r w:rsidRPr="00C36473">
        <w:rPr>
          <w:sz w:val="28"/>
          <w:szCs w:val="28"/>
        </w:rPr>
        <w:t>для населения информации и информационных технологий</w:t>
      </w:r>
      <w:r>
        <w:rPr>
          <w:sz w:val="28"/>
          <w:szCs w:val="28"/>
        </w:rPr>
        <w:t>;</w:t>
      </w:r>
    </w:p>
    <w:p w:rsidR="00AC5871" w:rsidRDefault="00AC5871" w:rsidP="007E4DEF">
      <w:pPr>
        <w:widowControl w:val="0"/>
        <w:tabs>
          <w:tab w:val="left" w:pos="1134"/>
        </w:tabs>
        <w:autoSpaceDE w:val="0"/>
        <w:autoSpaceDN w:val="0"/>
        <w:adjustRightInd w:val="0"/>
        <w:spacing w:line="360" w:lineRule="exact"/>
        <w:ind w:firstLine="709"/>
        <w:jc w:val="both"/>
        <w:outlineLvl w:val="1"/>
        <w:rPr>
          <w:sz w:val="28"/>
          <w:szCs w:val="28"/>
        </w:rPr>
      </w:pPr>
      <w:r>
        <w:rPr>
          <w:sz w:val="28"/>
          <w:szCs w:val="28"/>
        </w:rPr>
        <w:t xml:space="preserve">- </w:t>
      </w:r>
      <w:r w:rsidRPr="00C36473">
        <w:rPr>
          <w:sz w:val="28"/>
          <w:szCs w:val="28"/>
        </w:rPr>
        <w:t>непрерывн</w:t>
      </w:r>
      <w:r>
        <w:rPr>
          <w:sz w:val="28"/>
          <w:szCs w:val="28"/>
        </w:rPr>
        <w:t>ую</w:t>
      </w:r>
      <w:r w:rsidRPr="00C36473">
        <w:rPr>
          <w:sz w:val="28"/>
          <w:szCs w:val="28"/>
        </w:rPr>
        <w:t xml:space="preserve"> эксплуатаци</w:t>
      </w:r>
      <w:r>
        <w:rPr>
          <w:sz w:val="28"/>
          <w:szCs w:val="28"/>
        </w:rPr>
        <w:t>ю</w:t>
      </w:r>
      <w:r w:rsidRPr="00C36473">
        <w:rPr>
          <w:sz w:val="28"/>
          <w:szCs w:val="28"/>
        </w:rPr>
        <w:t xml:space="preserve"> информационных систем и ресурсов Пермского края</w:t>
      </w:r>
      <w:r>
        <w:rPr>
          <w:sz w:val="28"/>
          <w:szCs w:val="28"/>
        </w:rPr>
        <w:t xml:space="preserve"> на базе нового краевого центра обработки данных.</w:t>
      </w:r>
    </w:p>
    <w:p w:rsidR="00AC5871" w:rsidRPr="00A661C8" w:rsidRDefault="00AC5871" w:rsidP="007E4DEF">
      <w:pPr>
        <w:widowControl w:val="0"/>
        <w:tabs>
          <w:tab w:val="left" w:pos="1134"/>
        </w:tabs>
        <w:autoSpaceDE w:val="0"/>
        <w:autoSpaceDN w:val="0"/>
        <w:adjustRightInd w:val="0"/>
        <w:spacing w:line="360" w:lineRule="exact"/>
        <w:ind w:firstLine="709"/>
        <w:jc w:val="both"/>
        <w:outlineLvl w:val="1"/>
        <w:rPr>
          <w:rFonts w:eastAsia="Calibri"/>
          <w:sz w:val="28"/>
          <w:szCs w:val="28"/>
        </w:rPr>
      </w:pPr>
      <w:r w:rsidRPr="00A661C8">
        <w:rPr>
          <w:rFonts w:eastAsia="Calibri"/>
          <w:sz w:val="28"/>
          <w:szCs w:val="28"/>
        </w:rPr>
        <w:t>Целевыми показателями подпрограммы являются:</w:t>
      </w:r>
    </w:p>
    <w:p w:rsidR="00AC5871" w:rsidRDefault="00AC5871" w:rsidP="007E4DEF">
      <w:pPr>
        <w:widowControl w:val="0"/>
        <w:tabs>
          <w:tab w:val="left" w:pos="1134"/>
        </w:tabs>
        <w:autoSpaceDE w:val="0"/>
        <w:autoSpaceDN w:val="0"/>
        <w:adjustRightInd w:val="0"/>
        <w:spacing w:line="360" w:lineRule="exact"/>
        <w:ind w:firstLine="709"/>
        <w:jc w:val="both"/>
        <w:outlineLvl w:val="1"/>
        <w:rPr>
          <w:sz w:val="28"/>
          <w:szCs w:val="28"/>
        </w:rPr>
      </w:pPr>
      <w:r w:rsidRPr="00A661C8">
        <w:rPr>
          <w:sz w:val="28"/>
          <w:szCs w:val="28"/>
        </w:rPr>
        <w:t xml:space="preserve">- </w:t>
      </w:r>
      <w:r>
        <w:rPr>
          <w:sz w:val="28"/>
          <w:szCs w:val="28"/>
        </w:rPr>
        <w:t>д</w:t>
      </w:r>
      <w:r w:rsidRPr="002C7513">
        <w:rPr>
          <w:sz w:val="28"/>
          <w:szCs w:val="28"/>
        </w:rPr>
        <w:t xml:space="preserve">оля зданий медицинских и образовательных организаций, подключенных к информационно-телекоммуникационной сети «Интернет» </w:t>
      </w:r>
      <w:r>
        <w:rPr>
          <w:sz w:val="28"/>
          <w:szCs w:val="28"/>
        </w:rPr>
        <w:br/>
      </w:r>
      <w:r w:rsidRPr="002C7513">
        <w:rPr>
          <w:sz w:val="28"/>
          <w:szCs w:val="28"/>
        </w:rPr>
        <w:t xml:space="preserve">в соответствии с едиными стандартами обеспечения услугами связи </w:t>
      </w:r>
      <w:r>
        <w:rPr>
          <w:sz w:val="28"/>
          <w:szCs w:val="28"/>
        </w:rPr>
        <w:br/>
      </w:r>
      <w:r w:rsidRPr="002C7513">
        <w:rPr>
          <w:sz w:val="28"/>
          <w:szCs w:val="28"/>
        </w:rPr>
        <w:t>(от общего количества зданий медицинских и образовательных организаций)</w:t>
      </w:r>
      <w:r>
        <w:rPr>
          <w:sz w:val="28"/>
          <w:szCs w:val="28"/>
        </w:rPr>
        <w:t xml:space="preserve"> в 2019 году – 84%, в 2020 году – 100 %, в 2021 году – 100 %;</w:t>
      </w:r>
    </w:p>
    <w:p w:rsidR="00AC5871" w:rsidRPr="00A661C8" w:rsidRDefault="00AC5871" w:rsidP="007E4DEF">
      <w:pPr>
        <w:widowControl w:val="0"/>
        <w:tabs>
          <w:tab w:val="left" w:pos="1134"/>
        </w:tabs>
        <w:autoSpaceDE w:val="0"/>
        <w:autoSpaceDN w:val="0"/>
        <w:adjustRightInd w:val="0"/>
        <w:spacing w:line="360" w:lineRule="exact"/>
        <w:ind w:firstLine="709"/>
        <w:jc w:val="both"/>
        <w:outlineLvl w:val="1"/>
        <w:rPr>
          <w:sz w:val="28"/>
          <w:szCs w:val="28"/>
        </w:rPr>
      </w:pPr>
      <w:r>
        <w:rPr>
          <w:sz w:val="28"/>
          <w:szCs w:val="28"/>
        </w:rPr>
        <w:t>- д</w:t>
      </w:r>
      <w:r w:rsidRPr="00611B4C">
        <w:rPr>
          <w:sz w:val="28"/>
          <w:szCs w:val="28"/>
        </w:rPr>
        <w:t xml:space="preserve">оля зданий организаций социальной сферы, подключенных </w:t>
      </w:r>
      <w:r>
        <w:rPr>
          <w:sz w:val="28"/>
          <w:szCs w:val="28"/>
        </w:rPr>
        <w:br/>
      </w:r>
      <w:r w:rsidRPr="00611B4C">
        <w:rPr>
          <w:sz w:val="28"/>
          <w:szCs w:val="28"/>
        </w:rPr>
        <w:t xml:space="preserve">к информационно-телекоммуникационной сети «Интернет» в соответствии </w:t>
      </w:r>
      <w:r>
        <w:rPr>
          <w:sz w:val="28"/>
          <w:szCs w:val="28"/>
        </w:rPr>
        <w:br/>
      </w:r>
      <w:r w:rsidRPr="00611B4C">
        <w:rPr>
          <w:sz w:val="28"/>
          <w:szCs w:val="28"/>
        </w:rPr>
        <w:t>с едиными стандартами обеспечения услугами связи (от общего количества зданий организаций социальной сферы)</w:t>
      </w:r>
      <w:r>
        <w:rPr>
          <w:sz w:val="28"/>
          <w:szCs w:val="28"/>
        </w:rPr>
        <w:t xml:space="preserve"> в 2019 году – 93%, в 2020 году – </w:t>
      </w:r>
      <w:r>
        <w:rPr>
          <w:sz w:val="28"/>
          <w:szCs w:val="28"/>
        </w:rPr>
        <w:br/>
        <w:t>100 %, в 2021 году – 100 %;</w:t>
      </w:r>
    </w:p>
    <w:p w:rsidR="00AC5871" w:rsidRPr="00A661C8" w:rsidRDefault="00AC5871" w:rsidP="007E4DEF">
      <w:pPr>
        <w:widowControl w:val="0"/>
        <w:tabs>
          <w:tab w:val="left" w:pos="1134"/>
        </w:tabs>
        <w:autoSpaceDE w:val="0"/>
        <w:autoSpaceDN w:val="0"/>
        <w:adjustRightInd w:val="0"/>
        <w:spacing w:line="360" w:lineRule="exact"/>
        <w:ind w:firstLine="709"/>
        <w:jc w:val="both"/>
        <w:outlineLvl w:val="1"/>
        <w:rPr>
          <w:sz w:val="28"/>
          <w:szCs w:val="28"/>
        </w:rPr>
      </w:pPr>
      <w:r>
        <w:rPr>
          <w:sz w:val="28"/>
          <w:szCs w:val="28"/>
        </w:rPr>
        <w:t>- д</w:t>
      </w:r>
      <w:r w:rsidRPr="002C7513">
        <w:rPr>
          <w:sz w:val="28"/>
          <w:szCs w:val="28"/>
        </w:rPr>
        <w:t xml:space="preserve">оступность информационных систем, размещенных в центре обработки данных, </w:t>
      </w:r>
      <w:r>
        <w:rPr>
          <w:sz w:val="28"/>
          <w:szCs w:val="28"/>
        </w:rPr>
        <w:t xml:space="preserve">в 2019 году – 93 %, в 2020 году – 95 %, в 2021 году – </w:t>
      </w:r>
      <w:r>
        <w:rPr>
          <w:sz w:val="28"/>
          <w:szCs w:val="28"/>
        </w:rPr>
        <w:br/>
        <w:t>95 %</w:t>
      </w:r>
      <w:r w:rsidRPr="00A661C8">
        <w:rPr>
          <w:sz w:val="28"/>
          <w:szCs w:val="28"/>
        </w:rPr>
        <w:t>.</w:t>
      </w:r>
    </w:p>
    <w:p w:rsidR="00D86505" w:rsidRPr="008A785A" w:rsidRDefault="00D86505" w:rsidP="007E4DEF">
      <w:pPr>
        <w:widowControl w:val="0"/>
        <w:autoSpaceDE w:val="0"/>
        <w:autoSpaceDN w:val="0"/>
        <w:adjustRightInd w:val="0"/>
        <w:spacing w:line="360" w:lineRule="exact"/>
        <w:ind w:firstLine="709"/>
        <w:jc w:val="both"/>
        <w:rPr>
          <w:sz w:val="28"/>
          <w:szCs w:val="28"/>
          <w:highlight w:val="yellow"/>
        </w:rPr>
      </w:pPr>
    </w:p>
    <w:p w:rsidR="00D86505" w:rsidRPr="00AC5871" w:rsidRDefault="00D86505" w:rsidP="007E4DEF">
      <w:pPr>
        <w:widowControl w:val="0"/>
        <w:tabs>
          <w:tab w:val="left" w:pos="1134"/>
        </w:tabs>
        <w:autoSpaceDE w:val="0"/>
        <w:autoSpaceDN w:val="0"/>
        <w:adjustRightInd w:val="0"/>
        <w:spacing w:line="360" w:lineRule="exact"/>
        <w:ind w:firstLine="709"/>
        <w:jc w:val="center"/>
        <w:outlineLvl w:val="1"/>
        <w:rPr>
          <w:rFonts w:eastAsia="Calibri"/>
          <w:b/>
          <w:i/>
          <w:sz w:val="28"/>
          <w:szCs w:val="28"/>
        </w:rPr>
      </w:pPr>
      <w:r w:rsidRPr="00AC5871">
        <w:rPr>
          <w:rFonts w:eastAsia="Calibri"/>
          <w:b/>
          <w:i/>
          <w:sz w:val="28"/>
          <w:szCs w:val="28"/>
        </w:rPr>
        <w:t>Подпрограмма «Открытое</w:t>
      </w:r>
      <w:r w:rsidRPr="00AC5871">
        <w:rPr>
          <w:rFonts w:eastAsia="Calibri"/>
          <w:b/>
          <w:bCs/>
          <w:i/>
          <w:sz w:val="28"/>
          <w:szCs w:val="28"/>
        </w:rPr>
        <w:t xml:space="preserve"> правительство</w:t>
      </w:r>
      <w:r w:rsidRPr="00AC5871">
        <w:rPr>
          <w:rFonts w:eastAsia="Calibri"/>
          <w:b/>
          <w:i/>
          <w:sz w:val="28"/>
          <w:szCs w:val="28"/>
        </w:rPr>
        <w:t>»</w:t>
      </w:r>
    </w:p>
    <w:p w:rsidR="00AC5871" w:rsidRDefault="00AC5871" w:rsidP="007E4DEF">
      <w:pPr>
        <w:widowControl w:val="0"/>
        <w:tabs>
          <w:tab w:val="left" w:pos="1134"/>
        </w:tabs>
        <w:autoSpaceDE w:val="0"/>
        <w:autoSpaceDN w:val="0"/>
        <w:adjustRightInd w:val="0"/>
        <w:spacing w:line="360" w:lineRule="exact"/>
        <w:ind w:firstLine="709"/>
        <w:jc w:val="both"/>
        <w:outlineLvl w:val="1"/>
        <w:rPr>
          <w:sz w:val="28"/>
          <w:szCs w:val="28"/>
        </w:rPr>
      </w:pPr>
      <w:r w:rsidRPr="0007063D">
        <w:rPr>
          <w:sz w:val="28"/>
          <w:szCs w:val="28"/>
        </w:rPr>
        <w:t>Объем средств, предусмотренный на финансирование мероприятий подпрограммы за счет средств бюджета Пермского края, составляет</w:t>
      </w:r>
      <w:r w:rsidRPr="00A661C8">
        <w:rPr>
          <w:rFonts w:eastAsia="Calibri"/>
          <w:sz w:val="28"/>
          <w:szCs w:val="28"/>
        </w:rPr>
        <w:t xml:space="preserve"> </w:t>
      </w:r>
      <w:r w:rsidRPr="00C3617A">
        <w:rPr>
          <w:rFonts w:eastAsia="Calibri"/>
          <w:sz w:val="28"/>
          <w:szCs w:val="28"/>
        </w:rPr>
        <w:t>1</w:t>
      </w:r>
      <w:r>
        <w:rPr>
          <w:rFonts w:eastAsia="Calibri"/>
          <w:sz w:val="28"/>
          <w:szCs w:val="28"/>
        </w:rPr>
        <w:t> 254 489</w:t>
      </w:r>
      <w:r w:rsidRPr="00C3617A">
        <w:rPr>
          <w:rFonts w:eastAsia="Calibri"/>
          <w:sz w:val="28"/>
          <w:szCs w:val="28"/>
        </w:rPr>
        <w:t>,</w:t>
      </w:r>
      <w:r>
        <w:rPr>
          <w:rFonts w:eastAsia="Calibri"/>
          <w:sz w:val="28"/>
          <w:szCs w:val="28"/>
        </w:rPr>
        <w:t>6</w:t>
      </w:r>
      <w:r w:rsidRPr="00A661C8">
        <w:rPr>
          <w:rFonts w:eastAsia="Calibri"/>
          <w:sz w:val="28"/>
          <w:szCs w:val="28"/>
        </w:rPr>
        <w:t xml:space="preserve"> тыс. рублей на </w:t>
      </w:r>
      <w:r>
        <w:rPr>
          <w:rFonts w:eastAsia="Calibri"/>
          <w:sz w:val="28"/>
          <w:szCs w:val="28"/>
        </w:rPr>
        <w:t>2019</w:t>
      </w:r>
      <w:r w:rsidRPr="00A661C8">
        <w:rPr>
          <w:rFonts w:eastAsia="Calibri"/>
          <w:sz w:val="28"/>
          <w:szCs w:val="28"/>
        </w:rPr>
        <w:t xml:space="preserve"> год</w:t>
      </w:r>
      <w:r>
        <w:rPr>
          <w:rFonts w:eastAsia="Calibri"/>
          <w:sz w:val="28"/>
          <w:szCs w:val="28"/>
        </w:rPr>
        <w:t>,</w:t>
      </w:r>
      <w:r w:rsidRPr="00A661C8">
        <w:rPr>
          <w:rFonts w:eastAsia="Calibri"/>
          <w:sz w:val="28"/>
          <w:szCs w:val="28"/>
        </w:rPr>
        <w:t xml:space="preserve"> </w:t>
      </w:r>
      <w:r>
        <w:rPr>
          <w:sz w:val="28"/>
          <w:szCs w:val="28"/>
        </w:rPr>
        <w:t>на 2020 год</w:t>
      </w:r>
      <w:r w:rsidRPr="00197B87">
        <w:rPr>
          <w:sz w:val="28"/>
          <w:szCs w:val="28"/>
        </w:rPr>
        <w:t xml:space="preserve"> </w:t>
      </w:r>
      <w:r w:rsidRPr="00112976">
        <w:rPr>
          <w:sz w:val="28"/>
          <w:szCs w:val="28"/>
        </w:rPr>
        <w:t>1</w:t>
      </w:r>
      <w:r>
        <w:rPr>
          <w:sz w:val="28"/>
          <w:szCs w:val="28"/>
        </w:rPr>
        <w:t> 110 858</w:t>
      </w:r>
      <w:r w:rsidRPr="00112976">
        <w:rPr>
          <w:sz w:val="28"/>
          <w:szCs w:val="28"/>
        </w:rPr>
        <w:t>,</w:t>
      </w:r>
      <w:r>
        <w:rPr>
          <w:sz w:val="28"/>
          <w:szCs w:val="28"/>
        </w:rPr>
        <w:t xml:space="preserve">4 </w:t>
      </w:r>
      <w:r w:rsidRPr="00197B87">
        <w:rPr>
          <w:sz w:val="28"/>
          <w:szCs w:val="28"/>
        </w:rPr>
        <w:t xml:space="preserve">тыс. рублей, </w:t>
      </w:r>
      <w:r>
        <w:rPr>
          <w:sz w:val="28"/>
          <w:szCs w:val="28"/>
        </w:rPr>
        <w:br/>
        <w:t>на 2021 год</w:t>
      </w:r>
      <w:r w:rsidRPr="00197B87">
        <w:rPr>
          <w:sz w:val="28"/>
          <w:szCs w:val="28"/>
        </w:rPr>
        <w:t xml:space="preserve"> </w:t>
      </w:r>
      <w:r w:rsidRPr="00112976">
        <w:rPr>
          <w:sz w:val="28"/>
          <w:szCs w:val="28"/>
        </w:rPr>
        <w:t>1</w:t>
      </w:r>
      <w:r>
        <w:rPr>
          <w:sz w:val="28"/>
          <w:szCs w:val="28"/>
        </w:rPr>
        <w:t> 084 055</w:t>
      </w:r>
      <w:r w:rsidRPr="00112976">
        <w:rPr>
          <w:sz w:val="28"/>
          <w:szCs w:val="28"/>
        </w:rPr>
        <w:t>,</w:t>
      </w:r>
      <w:r>
        <w:rPr>
          <w:sz w:val="28"/>
          <w:szCs w:val="28"/>
        </w:rPr>
        <w:t xml:space="preserve">8 </w:t>
      </w:r>
      <w:r w:rsidRPr="00197B87">
        <w:rPr>
          <w:sz w:val="28"/>
          <w:szCs w:val="28"/>
        </w:rPr>
        <w:t>тыс. рублей</w:t>
      </w:r>
      <w:r w:rsidRPr="00A661C8">
        <w:rPr>
          <w:sz w:val="28"/>
          <w:szCs w:val="28"/>
        </w:rPr>
        <w:t>.</w:t>
      </w:r>
      <w:r w:rsidRPr="00A661C8">
        <w:rPr>
          <w:color w:val="000000"/>
          <w:sz w:val="28"/>
          <w:szCs w:val="28"/>
        </w:rPr>
        <w:t xml:space="preserve"> </w:t>
      </w:r>
      <w:r w:rsidRPr="00A661C8">
        <w:rPr>
          <w:sz w:val="28"/>
          <w:szCs w:val="28"/>
        </w:rPr>
        <w:t xml:space="preserve">Расходы, запланированные на </w:t>
      </w:r>
      <w:r>
        <w:rPr>
          <w:sz w:val="28"/>
          <w:szCs w:val="28"/>
        </w:rPr>
        <w:t>2019</w:t>
      </w:r>
      <w:r w:rsidRPr="00A661C8">
        <w:rPr>
          <w:sz w:val="28"/>
          <w:szCs w:val="28"/>
        </w:rPr>
        <w:t xml:space="preserve"> год </w:t>
      </w:r>
      <w:r>
        <w:rPr>
          <w:sz w:val="28"/>
          <w:szCs w:val="28"/>
        </w:rPr>
        <w:t>уменьшены</w:t>
      </w:r>
      <w:r w:rsidRPr="00A661C8">
        <w:rPr>
          <w:sz w:val="28"/>
          <w:szCs w:val="28"/>
        </w:rPr>
        <w:t xml:space="preserve"> по сравнению с </w:t>
      </w:r>
      <w:r>
        <w:rPr>
          <w:sz w:val="28"/>
          <w:szCs w:val="28"/>
        </w:rPr>
        <w:t>2018</w:t>
      </w:r>
      <w:r w:rsidRPr="00A661C8">
        <w:rPr>
          <w:sz w:val="28"/>
          <w:szCs w:val="28"/>
        </w:rPr>
        <w:t xml:space="preserve"> годом на </w:t>
      </w:r>
      <w:r w:rsidR="00E85D25">
        <w:rPr>
          <w:sz w:val="28"/>
          <w:szCs w:val="28"/>
        </w:rPr>
        <w:t>62 542,5</w:t>
      </w:r>
      <w:r>
        <w:rPr>
          <w:sz w:val="28"/>
          <w:szCs w:val="28"/>
        </w:rPr>
        <w:t xml:space="preserve"> </w:t>
      </w:r>
      <w:r w:rsidRPr="00A661C8">
        <w:rPr>
          <w:sz w:val="28"/>
          <w:szCs w:val="28"/>
        </w:rPr>
        <w:t xml:space="preserve">тыс. рублей, </w:t>
      </w:r>
      <w:r>
        <w:rPr>
          <w:sz w:val="28"/>
          <w:szCs w:val="28"/>
        </w:rPr>
        <w:br/>
      </w:r>
      <w:r w:rsidRPr="00A661C8">
        <w:rPr>
          <w:sz w:val="28"/>
          <w:szCs w:val="28"/>
        </w:rPr>
        <w:t xml:space="preserve">или </w:t>
      </w:r>
      <w:r>
        <w:rPr>
          <w:sz w:val="28"/>
          <w:szCs w:val="28"/>
        </w:rPr>
        <w:t xml:space="preserve">на </w:t>
      </w:r>
      <w:r w:rsidR="00D12404">
        <w:rPr>
          <w:sz w:val="28"/>
          <w:szCs w:val="28"/>
        </w:rPr>
        <w:t>4,7</w:t>
      </w:r>
      <w:r>
        <w:rPr>
          <w:sz w:val="28"/>
          <w:szCs w:val="28"/>
        </w:rPr>
        <w:t>%</w:t>
      </w:r>
      <w:r w:rsidRPr="00A661C8">
        <w:rPr>
          <w:sz w:val="28"/>
          <w:szCs w:val="28"/>
        </w:rPr>
        <w:t>.</w:t>
      </w:r>
    </w:p>
    <w:p w:rsidR="00AC5871" w:rsidRPr="0007063D" w:rsidRDefault="00AC5871" w:rsidP="007E4DEF">
      <w:pPr>
        <w:spacing w:line="360" w:lineRule="exact"/>
        <w:ind w:firstLine="709"/>
        <w:jc w:val="both"/>
        <w:rPr>
          <w:snapToGrid w:val="0"/>
          <w:sz w:val="28"/>
          <w:szCs w:val="28"/>
        </w:rPr>
      </w:pPr>
      <w:r w:rsidRPr="0007063D">
        <w:rPr>
          <w:snapToGrid w:val="0"/>
          <w:sz w:val="28"/>
          <w:szCs w:val="28"/>
        </w:rPr>
        <w:t>В рамках подпрограммы планируются средства на реализацию следующих основных мероприятий:</w:t>
      </w:r>
    </w:p>
    <w:p w:rsidR="00AC5871" w:rsidRPr="001D03D0" w:rsidRDefault="00AC5871" w:rsidP="007E4DEF">
      <w:pPr>
        <w:numPr>
          <w:ilvl w:val="0"/>
          <w:numId w:val="3"/>
        </w:numPr>
        <w:tabs>
          <w:tab w:val="left" w:pos="0"/>
        </w:tabs>
        <w:spacing w:line="360" w:lineRule="exact"/>
        <w:ind w:left="0" w:firstLine="709"/>
        <w:jc w:val="both"/>
        <w:rPr>
          <w:sz w:val="28"/>
          <w:szCs w:val="28"/>
        </w:rPr>
      </w:pPr>
      <w:r w:rsidRPr="001D03D0">
        <w:rPr>
          <w:sz w:val="28"/>
          <w:szCs w:val="28"/>
        </w:rPr>
        <w:t xml:space="preserve">Основное мероприятие ««Повышение доступности и качества предоставления услуг и исполнения функций в электронной форме, </w:t>
      </w:r>
      <w:r w:rsidRPr="001D03D0">
        <w:rPr>
          <w:sz w:val="28"/>
          <w:szCs w:val="28"/>
        </w:rPr>
        <w:lastRenderedPageBreak/>
        <w:t xml:space="preserve">повышение качества государственного управления, развитие систем вовлечения граждан в государственное управление и механизмов взаимодействия государственных органов Пермского края, органов местного самоуправления муниципальных образований» </w:t>
      </w:r>
      <w:r w:rsidRPr="001D03D0">
        <w:rPr>
          <w:snapToGrid w:val="0"/>
          <w:sz w:val="28"/>
          <w:szCs w:val="28"/>
        </w:rPr>
        <w:t xml:space="preserve">с объемом финансирования </w:t>
      </w:r>
      <w:r>
        <w:rPr>
          <w:snapToGrid w:val="0"/>
          <w:sz w:val="28"/>
          <w:szCs w:val="28"/>
        </w:rPr>
        <w:t>1 214</w:t>
      </w:r>
      <w:r w:rsidRPr="001D03D0">
        <w:rPr>
          <w:snapToGrid w:val="0"/>
          <w:sz w:val="28"/>
          <w:szCs w:val="28"/>
        </w:rPr>
        <w:t> </w:t>
      </w:r>
      <w:r>
        <w:rPr>
          <w:snapToGrid w:val="0"/>
          <w:sz w:val="28"/>
          <w:szCs w:val="28"/>
        </w:rPr>
        <w:t>096</w:t>
      </w:r>
      <w:r w:rsidRPr="001D03D0">
        <w:rPr>
          <w:snapToGrid w:val="0"/>
          <w:sz w:val="28"/>
          <w:szCs w:val="28"/>
        </w:rPr>
        <w:t>,</w:t>
      </w:r>
      <w:r>
        <w:rPr>
          <w:snapToGrid w:val="0"/>
          <w:sz w:val="28"/>
          <w:szCs w:val="28"/>
        </w:rPr>
        <w:t>4</w:t>
      </w:r>
      <w:r w:rsidRPr="001D03D0">
        <w:rPr>
          <w:rFonts w:eastAsia="Calibri"/>
          <w:sz w:val="28"/>
          <w:szCs w:val="28"/>
        </w:rPr>
        <w:t xml:space="preserve"> тыс. рублей на 2019 год, </w:t>
      </w:r>
      <w:r w:rsidRPr="001D03D0">
        <w:rPr>
          <w:sz w:val="28"/>
          <w:szCs w:val="28"/>
        </w:rPr>
        <w:t xml:space="preserve">на 2020 год </w:t>
      </w:r>
      <w:r>
        <w:rPr>
          <w:sz w:val="28"/>
          <w:szCs w:val="28"/>
        </w:rPr>
        <w:t>1 070</w:t>
      </w:r>
      <w:r w:rsidRPr="001D03D0">
        <w:rPr>
          <w:sz w:val="28"/>
          <w:szCs w:val="28"/>
        </w:rPr>
        <w:t> </w:t>
      </w:r>
      <w:r>
        <w:rPr>
          <w:sz w:val="28"/>
          <w:szCs w:val="28"/>
        </w:rPr>
        <w:t>465</w:t>
      </w:r>
      <w:r w:rsidRPr="001D03D0">
        <w:rPr>
          <w:sz w:val="28"/>
          <w:szCs w:val="28"/>
        </w:rPr>
        <w:t>,</w:t>
      </w:r>
      <w:r>
        <w:rPr>
          <w:sz w:val="28"/>
          <w:szCs w:val="28"/>
        </w:rPr>
        <w:t>2</w:t>
      </w:r>
      <w:r w:rsidRPr="001D03D0">
        <w:rPr>
          <w:sz w:val="28"/>
          <w:szCs w:val="28"/>
        </w:rPr>
        <w:t xml:space="preserve"> тыс. рублей, </w:t>
      </w:r>
      <w:r w:rsidR="00A55365">
        <w:rPr>
          <w:sz w:val="28"/>
          <w:szCs w:val="28"/>
        </w:rPr>
        <w:br/>
      </w:r>
      <w:r w:rsidRPr="001D03D0">
        <w:rPr>
          <w:sz w:val="28"/>
          <w:szCs w:val="28"/>
        </w:rPr>
        <w:t xml:space="preserve">на 2021 год </w:t>
      </w:r>
      <w:r>
        <w:rPr>
          <w:sz w:val="28"/>
          <w:szCs w:val="28"/>
        </w:rPr>
        <w:t>1 043</w:t>
      </w:r>
      <w:r w:rsidRPr="001D03D0">
        <w:rPr>
          <w:sz w:val="28"/>
          <w:szCs w:val="28"/>
        </w:rPr>
        <w:t> </w:t>
      </w:r>
      <w:r>
        <w:rPr>
          <w:sz w:val="28"/>
          <w:szCs w:val="28"/>
        </w:rPr>
        <w:t>662</w:t>
      </w:r>
      <w:r w:rsidRPr="001D03D0">
        <w:rPr>
          <w:sz w:val="28"/>
          <w:szCs w:val="28"/>
        </w:rPr>
        <w:t>,6 тыс. рублей.</w:t>
      </w:r>
    </w:p>
    <w:p w:rsidR="00AC5871" w:rsidRPr="0007063D" w:rsidRDefault="00AC5871" w:rsidP="007E4DEF">
      <w:pPr>
        <w:spacing w:line="360" w:lineRule="exact"/>
        <w:ind w:firstLine="709"/>
        <w:jc w:val="both"/>
        <w:rPr>
          <w:snapToGrid w:val="0"/>
          <w:sz w:val="28"/>
          <w:szCs w:val="28"/>
        </w:rPr>
      </w:pPr>
      <w:r w:rsidRPr="0007063D">
        <w:rPr>
          <w:snapToGrid w:val="0"/>
          <w:sz w:val="28"/>
          <w:szCs w:val="28"/>
        </w:rPr>
        <w:t>В рамках основного мероприятия предусмотрены расходы:</w:t>
      </w:r>
    </w:p>
    <w:p w:rsidR="00AC5871" w:rsidRDefault="00AC5871" w:rsidP="007E4DEF">
      <w:pPr>
        <w:numPr>
          <w:ilvl w:val="1"/>
          <w:numId w:val="3"/>
        </w:numPr>
        <w:tabs>
          <w:tab w:val="left" w:pos="1134"/>
        </w:tabs>
        <w:spacing w:line="360" w:lineRule="exact"/>
        <w:ind w:left="0" w:firstLine="709"/>
        <w:jc w:val="both"/>
        <w:rPr>
          <w:color w:val="000000"/>
          <w:sz w:val="28"/>
          <w:szCs w:val="28"/>
        </w:rPr>
      </w:pPr>
      <w:r>
        <w:rPr>
          <w:color w:val="000000"/>
          <w:sz w:val="28"/>
          <w:szCs w:val="28"/>
        </w:rPr>
        <w:t>на о</w:t>
      </w:r>
      <w:r w:rsidRPr="00B227AD">
        <w:rPr>
          <w:color w:val="000000"/>
          <w:sz w:val="28"/>
          <w:szCs w:val="28"/>
        </w:rPr>
        <w:t>беспечение деятельности</w:t>
      </w:r>
      <w:r>
        <w:rPr>
          <w:color w:val="000000"/>
          <w:sz w:val="28"/>
          <w:szCs w:val="28"/>
        </w:rPr>
        <w:t xml:space="preserve"> </w:t>
      </w:r>
      <w:r w:rsidRPr="00B227AD">
        <w:rPr>
          <w:color w:val="000000"/>
          <w:sz w:val="28"/>
          <w:szCs w:val="28"/>
        </w:rPr>
        <w:t>государственн</w:t>
      </w:r>
      <w:r>
        <w:rPr>
          <w:color w:val="000000"/>
          <w:sz w:val="28"/>
          <w:szCs w:val="28"/>
        </w:rPr>
        <w:t>ого</w:t>
      </w:r>
      <w:r w:rsidRPr="00B227AD">
        <w:rPr>
          <w:color w:val="000000"/>
          <w:sz w:val="28"/>
          <w:szCs w:val="28"/>
        </w:rPr>
        <w:t xml:space="preserve"> </w:t>
      </w:r>
      <w:r>
        <w:rPr>
          <w:color w:val="000000"/>
          <w:sz w:val="28"/>
          <w:szCs w:val="28"/>
        </w:rPr>
        <w:t xml:space="preserve">бюджетного </w:t>
      </w:r>
      <w:r w:rsidRPr="00B227AD">
        <w:rPr>
          <w:color w:val="000000"/>
          <w:sz w:val="28"/>
          <w:szCs w:val="28"/>
        </w:rPr>
        <w:t>учреждени</w:t>
      </w:r>
      <w:r>
        <w:rPr>
          <w:color w:val="000000"/>
          <w:sz w:val="28"/>
          <w:szCs w:val="28"/>
        </w:rPr>
        <w:t>я</w:t>
      </w:r>
      <w:r w:rsidRPr="0007063D">
        <w:rPr>
          <w:color w:val="000000"/>
          <w:sz w:val="28"/>
          <w:szCs w:val="28"/>
        </w:rPr>
        <w:t xml:space="preserve"> </w:t>
      </w:r>
      <w:r>
        <w:rPr>
          <w:color w:val="000000"/>
          <w:sz w:val="28"/>
          <w:szCs w:val="28"/>
        </w:rPr>
        <w:t xml:space="preserve">«Центр информационного развития Пермского края» с </w:t>
      </w:r>
      <w:r w:rsidRPr="00EC1CA9">
        <w:rPr>
          <w:color w:val="000000"/>
          <w:sz w:val="28"/>
          <w:szCs w:val="28"/>
        </w:rPr>
        <w:t xml:space="preserve">объемом финансирования </w:t>
      </w:r>
      <w:r>
        <w:rPr>
          <w:color w:val="000000"/>
          <w:sz w:val="28"/>
          <w:szCs w:val="28"/>
        </w:rPr>
        <w:t>279</w:t>
      </w:r>
      <w:r>
        <w:rPr>
          <w:snapToGrid w:val="0"/>
          <w:sz w:val="28"/>
          <w:szCs w:val="28"/>
        </w:rPr>
        <w:t> 674</w:t>
      </w:r>
      <w:r w:rsidRPr="00FC2E94">
        <w:rPr>
          <w:snapToGrid w:val="0"/>
          <w:sz w:val="28"/>
          <w:szCs w:val="28"/>
        </w:rPr>
        <w:t>,</w:t>
      </w:r>
      <w:r>
        <w:rPr>
          <w:snapToGrid w:val="0"/>
          <w:sz w:val="28"/>
          <w:szCs w:val="28"/>
        </w:rPr>
        <w:t>5</w:t>
      </w:r>
      <w:r w:rsidRPr="00A661C8">
        <w:rPr>
          <w:rFonts w:eastAsia="Calibri"/>
          <w:sz w:val="28"/>
          <w:szCs w:val="28"/>
        </w:rPr>
        <w:t xml:space="preserve"> тыс. рублей на </w:t>
      </w:r>
      <w:r>
        <w:rPr>
          <w:rFonts w:eastAsia="Calibri"/>
          <w:sz w:val="28"/>
          <w:szCs w:val="28"/>
        </w:rPr>
        <w:t>2019</w:t>
      </w:r>
      <w:r w:rsidRPr="00A661C8">
        <w:rPr>
          <w:rFonts w:eastAsia="Calibri"/>
          <w:sz w:val="28"/>
          <w:szCs w:val="28"/>
        </w:rPr>
        <w:t xml:space="preserve"> год</w:t>
      </w:r>
      <w:r>
        <w:rPr>
          <w:rFonts w:eastAsia="Calibri"/>
          <w:sz w:val="28"/>
          <w:szCs w:val="28"/>
        </w:rPr>
        <w:t>,</w:t>
      </w:r>
      <w:r w:rsidRPr="00A661C8">
        <w:rPr>
          <w:rFonts w:eastAsia="Calibri"/>
          <w:sz w:val="28"/>
          <w:szCs w:val="28"/>
        </w:rPr>
        <w:t xml:space="preserve"> </w:t>
      </w:r>
      <w:r>
        <w:rPr>
          <w:sz w:val="28"/>
          <w:szCs w:val="28"/>
        </w:rPr>
        <w:t>на 2020 год 284 145</w:t>
      </w:r>
      <w:r w:rsidRPr="00FC2E94">
        <w:rPr>
          <w:sz w:val="28"/>
          <w:szCs w:val="28"/>
        </w:rPr>
        <w:t>,</w:t>
      </w:r>
      <w:r>
        <w:rPr>
          <w:sz w:val="28"/>
          <w:szCs w:val="28"/>
        </w:rPr>
        <w:t xml:space="preserve">2 </w:t>
      </w:r>
      <w:r w:rsidRPr="00197B87">
        <w:rPr>
          <w:sz w:val="28"/>
          <w:szCs w:val="28"/>
        </w:rPr>
        <w:t xml:space="preserve">тыс. рублей, </w:t>
      </w:r>
      <w:r>
        <w:rPr>
          <w:sz w:val="28"/>
          <w:szCs w:val="28"/>
        </w:rPr>
        <w:t>на 2021 год 281 705</w:t>
      </w:r>
      <w:r w:rsidRPr="00FC2E94">
        <w:rPr>
          <w:sz w:val="28"/>
          <w:szCs w:val="28"/>
        </w:rPr>
        <w:t>,</w:t>
      </w:r>
      <w:r>
        <w:rPr>
          <w:sz w:val="28"/>
          <w:szCs w:val="28"/>
        </w:rPr>
        <w:t xml:space="preserve">4 </w:t>
      </w:r>
      <w:r w:rsidRPr="00197B87">
        <w:rPr>
          <w:sz w:val="28"/>
          <w:szCs w:val="28"/>
        </w:rPr>
        <w:t>тыс.</w:t>
      </w:r>
      <w:r w:rsidRPr="00EC1CA9">
        <w:rPr>
          <w:color w:val="000000"/>
          <w:sz w:val="28"/>
          <w:szCs w:val="28"/>
        </w:rPr>
        <w:t xml:space="preserve"> рублей;</w:t>
      </w:r>
    </w:p>
    <w:p w:rsidR="00AC5871" w:rsidRDefault="00AC5871" w:rsidP="007E4DEF">
      <w:pPr>
        <w:numPr>
          <w:ilvl w:val="1"/>
          <w:numId w:val="3"/>
        </w:numPr>
        <w:tabs>
          <w:tab w:val="left" w:pos="1134"/>
        </w:tabs>
        <w:spacing w:line="360" w:lineRule="exact"/>
        <w:ind w:left="0" w:firstLine="709"/>
        <w:jc w:val="both"/>
        <w:rPr>
          <w:color w:val="000000"/>
          <w:sz w:val="28"/>
          <w:szCs w:val="28"/>
        </w:rPr>
      </w:pPr>
      <w:r>
        <w:rPr>
          <w:color w:val="000000"/>
          <w:sz w:val="28"/>
          <w:szCs w:val="28"/>
        </w:rPr>
        <w:t>на с</w:t>
      </w:r>
      <w:r w:rsidRPr="00B227AD">
        <w:rPr>
          <w:color w:val="000000"/>
          <w:sz w:val="28"/>
          <w:szCs w:val="28"/>
        </w:rPr>
        <w:t>опровождение, поддержк</w:t>
      </w:r>
      <w:r>
        <w:rPr>
          <w:color w:val="000000"/>
          <w:sz w:val="28"/>
          <w:szCs w:val="28"/>
        </w:rPr>
        <w:t>у</w:t>
      </w:r>
      <w:r w:rsidRPr="00B227AD">
        <w:rPr>
          <w:color w:val="000000"/>
          <w:sz w:val="28"/>
          <w:szCs w:val="28"/>
        </w:rPr>
        <w:t xml:space="preserve"> и развитие программного обеспечения, объектов ИТ-инфраструктуры, автоматизация деятельности, оказания услуг, исполнения функций государственными органами Пермского края</w:t>
      </w:r>
      <w:r>
        <w:rPr>
          <w:color w:val="000000"/>
          <w:sz w:val="28"/>
          <w:szCs w:val="28"/>
        </w:rPr>
        <w:t xml:space="preserve"> с</w:t>
      </w:r>
      <w:r w:rsidRPr="0007063D">
        <w:rPr>
          <w:color w:val="000000"/>
          <w:sz w:val="28"/>
          <w:szCs w:val="28"/>
        </w:rPr>
        <w:t xml:space="preserve"> </w:t>
      </w:r>
      <w:r w:rsidRPr="00EC1CA9">
        <w:rPr>
          <w:color w:val="000000"/>
          <w:sz w:val="28"/>
          <w:szCs w:val="28"/>
        </w:rPr>
        <w:t xml:space="preserve">объемом финансирования </w:t>
      </w:r>
      <w:r>
        <w:rPr>
          <w:color w:val="000000"/>
          <w:sz w:val="28"/>
          <w:szCs w:val="28"/>
        </w:rPr>
        <w:t>934</w:t>
      </w:r>
      <w:r>
        <w:rPr>
          <w:snapToGrid w:val="0"/>
          <w:sz w:val="28"/>
          <w:szCs w:val="28"/>
        </w:rPr>
        <w:t> 421</w:t>
      </w:r>
      <w:r w:rsidRPr="00FC2E94">
        <w:rPr>
          <w:snapToGrid w:val="0"/>
          <w:sz w:val="28"/>
          <w:szCs w:val="28"/>
        </w:rPr>
        <w:t>,</w:t>
      </w:r>
      <w:r>
        <w:rPr>
          <w:snapToGrid w:val="0"/>
          <w:sz w:val="28"/>
          <w:szCs w:val="28"/>
        </w:rPr>
        <w:t>9</w:t>
      </w:r>
      <w:r w:rsidRPr="00A661C8">
        <w:rPr>
          <w:rFonts w:eastAsia="Calibri"/>
          <w:sz w:val="28"/>
          <w:szCs w:val="28"/>
        </w:rPr>
        <w:t xml:space="preserve"> тыс. рублей на </w:t>
      </w:r>
      <w:r>
        <w:rPr>
          <w:rFonts w:eastAsia="Calibri"/>
          <w:sz w:val="28"/>
          <w:szCs w:val="28"/>
        </w:rPr>
        <w:t>2019</w:t>
      </w:r>
      <w:r w:rsidRPr="00A661C8">
        <w:rPr>
          <w:rFonts w:eastAsia="Calibri"/>
          <w:sz w:val="28"/>
          <w:szCs w:val="28"/>
        </w:rPr>
        <w:t xml:space="preserve"> год</w:t>
      </w:r>
      <w:r>
        <w:rPr>
          <w:rFonts w:eastAsia="Calibri"/>
          <w:sz w:val="28"/>
          <w:szCs w:val="28"/>
        </w:rPr>
        <w:t>,</w:t>
      </w:r>
      <w:r w:rsidRPr="00A661C8">
        <w:rPr>
          <w:rFonts w:eastAsia="Calibri"/>
          <w:sz w:val="28"/>
          <w:szCs w:val="28"/>
        </w:rPr>
        <w:t xml:space="preserve"> </w:t>
      </w:r>
      <w:r>
        <w:rPr>
          <w:sz w:val="28"/>
          <w:szCs w:val="28"/>
        </w:rPr>
        <w:t>на 2020 год 786 320</w:t>
      </w:r>
      <w:r w:rsidRPr="00FC2E94">
        <w:rPr>
          <w:sz w:val="28"/>
          <w:szCs w:val="28"/>
        </w:rPr>
        <w:t>,</w:t>
      </w:r>
      <w:r>
        <w:rPr>
          <w:sz w:val="28"/>
          <w:szCs w:val="28"/>
        </w:rPr>
        <w:t xml:space="preserve">0 </w:t>
      </w:r>
      <w:r w:rsidRPr="00197B87">
        <w:rPr>
          <w:sz w:val="28"/>
          <w:szCs w:val="28"/>
        </w:rPr>
        <w:t xml:space="preserve">тыс. рублей, </w:t>
      </w:r>
      <w:r>
        <w:rPr>
          <w:sz w:val="28"/>
          <w:szCs w:val="28"/>
        </w:rPr>
        <w:t>на 2021 год 761 957</w:t>
      </w:r>
      <w:r w:rsidRPr="00FC2E94">
        <w:rPr>
          <w:sz w:val="28"/>
          <w:szCs w:val="28"/>
        </w:rPr>
        <w:t>,</w:t>
      </w:r>
      <w:r>
        <w:rPr>
          <w:sz w:val="28"/>
          <w:szCs w:val="28"/>
        </w:rPr>
        <w:t xml:space="preserve">2 </w:t>
      </w:r>
      <w:r w:rsidRPr="00197B87">
        <w:rPr>
          <w:sz w:val="28"/>
          <w:szCs w:val="28"/>
        </w:rPr>
        <w:t>тыс.</w:t>
      </w:r>
      <w:r w:rsidRPr="00EC1CA9">
        <w:rPr>
          <w:color w:val="000000"/>
          <w:sz w:val="28"/>
          <w:szCs w:val="28"/>
        </w:rPr>
        <w:t xml:space="preserve"> рублей;</w:t>
      </w:r>
    </w:p>
    <w:p w:rsidR="00AC5871" w:rsidRDefault="00AC5871" w:rsidP="007E4DEF">
      <w:pPr>
        <w:numPr>
          <w:ilvl w:val="0"/>
          <w:numId w:val="3"/>
        </w:numPr>
        <w:tabs>
          <w:tab w:val="left" w:pos="851"/>
        </w:tabs>
        <w:spacing w:line="360" w:lineRule="exact"/>
        <w:ind w:left="0" w:firstLine="709"/>
        <w:jc w:val="both"/>
        <w:rPr>
          <w:sz w:val="28"/>
          <w:szCs w:val="28"/>
        </w:rPr>
      </w:pPr>
      <w:r w:rsidRPr="00C77185">
        <w:rPr>
          <w:sz w:val="28"/>
          <w:szCs w:val="28"/>
        </w:rPr>
        <w:t xml:space="preserve">Основное мероприятие </w:t>
      </w:r>
      <w:r>
        <w:rPr>
          <w:sz w:val="28"/>
          <w:szCs w:val="28"/>
        </w:rPr>
        <w:t>«</w:t>
      </w:r>
      <w:r w:rsidRPr="00C77185">
        <w:rPr>
          <w:sz w:val="28"/>
          <w:szCs w:val="28"/>
        </w:rPr>
        <w:t>Обеспечение деятельности государственных органов</w:t>
      </w:r>
      <w:r>
        <w:rPr>
          <w:sz w:val="28"/>
          <w:szCs w:val="28"/>
        </w:rPr>
        <w:t>»</w:t>
      </w:r>
      <w:r w:rsidRPr="00A661C8">
        <w:rPr>
          <w:sz w:val="28"/>
          <w:szCs w:val="28"/>
        </w:rPr>
        <w:t>.</w:t>
      </w:r>
    </w:p>
    <w:p w:rsidR="00AC5871" w:rsidRPr="00EC1CA9" w:rsidRDefault="00AC5871" w:rsidP="007E4DEF">
      <w:pPr>
        <w:spacing w:line="360" w:lineRule="exact"/>
        <w:ind w:firstLine="709"/>
        <w:jc w:val="both"/>
        <w:rPr>
          <w:color w:val="000000"/>
          <w:sz w:val="28"/>
          <w:szCs w:val="28"/>
        </w:rPr>
      </w:pPr>
      <w:r w:rsidRPr="0007063D">
        <w:rPr>
          <w:snapToGrid w:val="0"/>
          <w:sz w:val="28"/>
          <w:szCs w:val="28"/>
        </w:rPr>
        <w:t>В рамках основного мероприятия предусмотрены расходы</w:t>
      </w:r>
      <w:r>
        <w:rPr>
          <w:snapToGrid w:val="0"/>
          <w:sz w:val="28"/>
          <w:szCs w:val="28"/>
        </w:rPr>
        <w:t xml:space="preserve"> </w:t>
      </w:r>
      <w:r w:rsidR="001E7E25">
        <w:rPr>
          <w:snapToGrid w:val="0"/>
          <w:sz w:val="28"/>
          <w:szCs w:val="28"/>
        </w:rPr>
        <w:br/>
      </w:r>
      <w:r>
        <w:rPr>
          <w:snapToGrid w:val="0"/>
          <w:sz w:val="28"/>
          <w:szCs w:val="28"/>
        </w:rPr>
        <w:t>на обеспечение деятельности Министерства информационного развития Пермского края</w:t>
      </w:r>
      <w:r w:rsidRPr="0007063D">
        <w:rPr>
          <w:color w:val="000000"/>
          <w:sz w:val="28"/>
          <w:szCs w:val="28"/>
        </w:rPr>
        <w:t xml:space="preserve"> </w:t>
      </w:r>
      <w:r>
        <w:rPr>
          <w:color w:val="000000"/>
          <w:sz w:val="28"/>
          <w:szCs w:val="28"/>
        </w:rPr>
        <w:t xml:space="preserve">с </w:t>
      </w:r>
      <w:r w:rsidRPr="00EC1CA9">
        <w:rPr>
          <w:color w:val="000000"/>
          <w:sz w:val="28"/>
          <w:szCs w:val="28"/>
        </w:rPr>
        <w:t xml:space="preserve">объемом финансирования </w:t>
      </w:r>
      <w:r w:rsidRPr="00B227AD">
        <w:rPr>
          <w:rFonts w:eastAsia="Calibri"/>
          <w:sz w:val="28"/>
          <w:szCs w:val="28"/>
        </w:rPr>
        <w:t>40</w:t>
      </w:r>
      <w:r>
        <w:rPr>
          <w:rFonts w:eastAsia="Calibri"/>
          <w:sz w:val="28"/>
          <w:szCs w:val="28"/>
        </w:rPr>
        <w:t> 393</w:t>
      </w:r>
      <w:r w:rsidRPr="00B227AD">
        <w:rPr>
          <w:rFonts w:eastAsia="Calibri"/>
          <w:sz w:val="28"/>
          <w:szCs w:val="28"/>
        </w:rPr>
        <w:t>,</w:t>
      </w:r>
      <w:r>
        <w:rPr>
          <w:rFonts w:eastAsia="Calibri"/>
          <w:sz w:val="28"/>
          <w:szCs w:val="28"/>
        </w:rPr>
        <w:t>2</w:t>
      </w:r>
      <w:r w:rsidRPr="00A661C8">
        <w:rPr>
          <w:rFonts w:eastAsia="Calibri"/>
          <w:sz w:val="28"/>
          <w:szCs w:val="28"/>
        </w:rPr>
        <w:t xml:space="preserve"> тыс. рублей на </w:t>
      </w:r>
      <w:r>
        <w:rPr>
          <w:rFonts w:eastAsia="Calibri"/>
          <w:sz w:val="28"/>
          <w:szCs w:val="28"/>
        </w:rPr>
        <w:t>2019</w:t>
      </w:r>
      <w:r w:rsidRPr="00A661C8">
        <w:rPr>
          <w:rFonts w:eastAsia="Calibri"/>
          <w:sz w:val="28"/>
          <w:szCs w:val="28"/>
        </w:rPr>
        <w:t xml:space="preserve"> год</w:t>
      </w:r>
      <w:r>
        <w:rPr>
          <w:rFonts w:eastAsia="Calibri"/>
          <w:sz w:val="28"/>
          <w:szCs w:val="28"/>
        </w:rPr>
        <w:t>,</w:t>
      </w:r>
      <w:r w:rsidRPr="00A661C8">
        <w:rPr>
          <w:rFonts w:eastAsia="Calibri"/>
          <w:sz w:val="28"/>
          <w:szCs w:val="28"/>
        </w:rPr>
        <w:t xml:space="preserve"> </w:t>
      </w:r>
      <w:r>
        <w:rPr>
          <w:sz w:val="28"/>
          <w:szCs w:val="28"/>
        </w:rPr>
        <w:t>на 2020 год</w:t>
      </w:r>
      <w:r w:rsidRPr="00197B87">
        <w:rPr>
          <w:sz w:val="28"/>
          <w:szCs w:val="28"/>
        </w:rPr>
        <w:t xml:space="preserve"> </w:t>
      </w:r>
      <w:r w:rsidRPr="00B227AD">
        <w:rPr>
          <w:sz w:val="28"/>
          <w:szCs w:val="28"/>
        </w:rPr>
        <w:t>40</w:t>
      </w:r>
      <w:r>
        <w:rPr>
          <w:sz w:val="28"/>
          <w:szCs w:val="28"/>
        </w:rPr>
        <w:t> 393</w:t>
      </w:r>
      <w:r w:rsidRPr="00B227AD">
        <w:rPr>
          <w:sz w:val="28"/>
          <w:szCs w:val="28"/>
        </w:rPr>
        <w:t>,</w:t>
      </w:r>
      <w:r>
        <w:rPr>
          <w:sz w:val="28"/>
          <w:szCs w:val="28"/>
        </w:rPr>
        <w:t xml:space="preserve">2 </w:t>
      </w:r>
      <w:r w:rsidRPr="00197B87">
        <w:rPr>
          <w:sz w:val="28"/>
          <w:szCs w:val="28"/>
        </w:rPr>
        <w:t xml:space="preserve">тыс. рублей, </w:t>
      </w:r>
      <w:r>
        <w:rPr>
          <w:sz w:val="28"/>
          <w:szCs w:val="28"/>
        </w:rPr>
        <w:t>на 2021 год</w:t>
      </w:r>
      <w:r w:rsidRPr="00197B87">
        <w:rPr>
          <w:sz w:val="28"/>
          <w:szCs w:val="28"/>
        </w:rPr>
        <w:t xml:space="preserve"> </w:t>
      </w:r>
      <w:r w:rsidRPr="00B227AD">
        <w:rPr>
          <w:sz w:val="28"/>
          <w:szCs w:val="28"/>
        </w:rPr>
        <w:t>40</w:t>
      </w:r>
      <w:r>
        <w:rPr>
          <w:sz w:val="28"/>
          <w:szCs w:val="28"/>
        </w:rPr>
        <w:t> 393</w:t>
      </w:r>
      <w:r w:rsidRPr="00B227AD">
        <w:rPr>
          <w:sz w:val="28"/>
          <w:szCs w:val="28"/>
        </w:rPr>
        <w:t>,</w:t>
      </w:r>
      <w:r>
        <w:rPr>
          <w:sz w:val="28"/>
          <w:szCs w:val="28"/>
        </w:rPr>
        <w:t xml:space="preserve">2 </w:t>
      </w:r>
      <w:r w:rsidRPr="00197B87">
        <w:rPr>
          <w:sz w:val="28"/>
          <w:szCs w:val="28"/>
        </w:rPr>
        <w:t>тыс. рублей</w:t>
      </w:r>
      <w:r>
        <w:rPr>
          <w:sz w:val="28"/>
          <w:szCs w:val="28"/>
        </w:rPr>
        <w:t>.</w:t>
      </w:r>
    </w:p>
    <w:p w:rsidR="00AC5871" w:rsidRDefault="00AC5871" w:rsidP="007E4DEF">
      <w:pPr>
        <w:widowControl w:val="0"/>
        <w:suppressAutoHyphens/>
        <w:autoSpaceDE w:val="0"/>
        <w:autoSpaceDN w:val="0"/>
        <w:adjustRightInd w:val="0"/>
        <w:spacing w:line="360" w:lineRule="exact"/>
        <w:ind w:firstLine="709"/>
        <w:contextualSpacing/>
        <w:jc w:val="both"/>
        <w:rPr>
          <w:rFonts w:eastAsia="Calibri"/>
          <w:sz w:val="28"/>
          <w:szCs w:val="28"/>
        </w:rPr>
      </w:pPr>
      <w:r>
        <w:rPr>
          <w:rFonts w:eastAsia="Calibri"/>
          <w:sz w:val="28"/>
          <w:szCs w:val="28"/>
        </w:rPr>
        <w:t>В рамках р</w:t>
      </w:r>
      <w:r w:rsidRPr="00AF0671">
        <w:rPr>
          <w:rFonts w:eastAsia="Calibri"/>
          <w:sz w:val="28"/>
          <w:szCs w:val="28"/>
        </w:rPr>
        <w:t>еализаци</w:t>
      </w:r>
      <w:r>
        <w:rPr>
          <w:rFonts w:eastAsia="Calibri"/>
          <w:sz w:val="28"/>
          <w:szCs w:val="28"/>
        </w:rPr>
        <w:t>и</w:t>
      </w:r>
      <w:r w:rsidRPr="00AF0671">
        <w:rPr>
          <w:rFonts w:eastAsia="Calibri"/>
          <w:sz w:val="28"/>
          <w:szCs w:val="28"/>
        </w:rPr>
        <w:t xml:space="preserve"> </w:t>
      </w:r>
      <w:r>
        <w:rPr>
          <w:rFonts w:eastAsia="Calibri"/>
          <w:sz w:val="28"/>
          <w:szCs w:val="28"/>
        </w:rPr>
        <w:t xml:space="preserve">данной </w:t>
      </w:r>
      <w:r w:rsidRPr="00AF0671">
        <w:rPr>
          <w:rFonts w:eastAsia="Calibri"/>
          <w:sz w:val="28"/>
          <w:szCs w:val="28"/>
        </w:rPr>
        <w:t xml:space="preserve">подпрограммы </w:t>
      </w:r>
      <w:r>
        <w:rPr>
          <w:rFonts w:eastAsia="Calibri"/>
          <w:sz w:val="28"/>
          <w:szCs w:val="28"/>
        </w:rPr>
        <w:t>планируется обеспечить</w:t>
      </w:r>
      <w:r w:rsidRPr="00AF0671">
        <w:rPr>
          <w:rFonts w:eastAsia="Calibri"/>
          <w:sz w:val="28"/>
          <w:szCs w:val="28"/>
        </w:rPr>
        <w:t>:</w:t>
      </w:r>
    </w:p>
    <w:p w:rsidR="00AC5871" w:rsidRDefault="00AC5871" w:rsidP="007E4DEF">
      <w:pPr>
        <w:widowControl w:val="0"/>
        <w:suppressAutoHyphens/>
        <w:autoSpaceDE w:val="0"/>
        <w:autoSpaceDN w:val="0"/>
        <w:adjustRightInd w:val="0"/>
        <w:spacing w:line="360" w:lineRule="exact"/>
        <w:ind w:firstLine="709"/>
        <w:contextualSpacing/>
        <w:jc w:val="both"/>
        <w:rPr>
          <w:sz w:val="28"/>
          <w:szCs w:val="28"/>
        </w:rPr>
      </w:pPr>
      <w:r>
        <w:rPr>
          <w:sz w:val="28"/>
          <w:szCs w:val="28"/>
        </w:rPr>
        <w:t>- п</w:t>
      </w:r>
      <w:r w:rsidRPr="00C36473">
        <w:rPr>
          <w:sz w:val="28"/>
          <w:szCs w:val="28"/>
        </w:rPr>
        <w:t>овышение доступности и качества предоставления государственных и муниципальных услуг, исполнения функций</w:t>
      </w:r>
      <w:r w:rsidRPr="00163F30">
        <w:rPr>
          <w:sz w:val="28"/>
          <w:szCs w:val="28"/>
        </w:rPr>
        <w:t>;</w:t>
      </w:r>
    </w:p>
    <w:p w:rsidR="00AC5871" w:rsidRDefault="00AC5871" w:rsidP="007E4DEF">
      <w:pPr>
        <w:widowControl w:val="0"/>
        <w:suppressAutoHyphens/>
        <w:autoSpaceDE w:val="0"/>
        <w:autoSpaceDN w:val="0"/>
        <w:adjustRightInd w:val="0"/>
        <w:spacing w:line="360" w:lineRule="exact"/>
        <w:ind w:firstLine="709"/>
        <w:contextualSpacing/>
        <w:jc w:val="both"/>
        <w:rPr>
          <w:sz w:val="28"/>
          <w:szCs w:val="28"/>
        </w:rPr>
      </w:pPr>
      <w:r>
        <w:rPr>
          <w:sz w:val="28"/>
          <w:szCs w:val="28"/>
        </w:rPr>
        <w:t>- р</w:t>
      </w:r>
      <w:r w:rsidRPr="00C36473">
        <w:rPr>
          <w:sz w:val="28"/>
          <w:szCs w:val="28"/>
        </w:rPr>
        <w:t>азвитие системы межведомственн</w:t>
      </w:r>
      <w:r>
        <w:rPr>
          <w:sz w:val="28"/>
          <w:szCs w:val="28"/>
        </w:rPr>
        <w:t>ого электронного взаимодействия;</w:t>
      </w:r>
    </w:p>
    <w:p w:rsidR="00AC5871" w:rsidRPr="00163F30" w:rsidRDefault="00AC5871" w:rsidP="007E4DEF">
      <w:pPr>
        <w:widowControl w:val="0"/>
        <w:suppressAutoHyphens/>
        <w:autoSpaceDE w:val="0"/>
        <w:autoSpaceDN w:val="0"/>
        <w:adjustRightInd w:val="0"/>
        <w:spacing w:line="360" w:lineRule="exact"/>
        <w:ind w:firstLine="709"/>
        <w:contextualSpacing/>
        <w:jc w:val="both"/>
        <w:rPr>
          <w:sz w:val="28"/>
          <w:szCs w:val="28"/>
        </w:rPr>
      </w:pPr>
      <w:r>
        <w:rPr>
          <w:sz w:val="28"/>
          <w:szCs w:val="28"/>
        </w:rPr>
        <w:t>- с</w:t>
      </w:r>
      <w:r w:rsidRPr="00C36473">
        <w:rPr>
          <w:sz w:val="28"/>
          <w:szCs w:val="28"/>
        </w:rPr>
        <w:t>оздание и сопровождение деятельности электронного и открытого правительства Пермского края</w:t>
      </w:r>
      <w:r>
        <w:rPr>
          <w:sz w:val="28"/>
          <w:szCs w:val="28"/>
        </w:rPr>
        <w:t>;</w:t>
      </w:r>
    </w:p>
    <w:p w:rsidR="00AC5871" w:rsidRDefault="00AC5871" w:rsidP="007E4DEF">
      <w:pPr>
        <w:widowControl w:val="0"/>
        <w:suppressAutoHyphens/>
        <w:autoSpaceDE w:val="0"/>
        <w:autoSpaceDN w:val="0"/>
        <w:adjustRightInd w:val="0"/>
        <w:spacing w:line="360" w:lineRule="exact"/>
        <w:ind w:firstLine="709"/>
        <w:contextualSpacing/>
        <w:jc w:val="both"/>
        <w:rPr>
          <w:sz w:val="28"/>
          <w:szCs w:val="28"/>
        </w:rPr>
      </w:pPr>
      <w:r>
        <w:rPr>
          <w:sz w:val="28"/>
          <w:szCs w:val="28"/>
        </w:rPr>
        <w:t>- п</w:t>
      </w:r>
      <w:r w:rsidRPr="00C36473">
        <w:rPr>
          <w:sz w:val="28"/>
          <w:szCs w:val="28"/>
        </w:rPr>
        <w:t>овышение доступности и качества услуг в сфере здравоохранения, образования, социальной сфере и иных сферах за счет применения информационно-коммуникационных технологий</w:t>
      </w:r>
      <w:r>
        <w:rPr>
          <w:sz w:val="28"/>
          <w:szCs w:val="28"/>
        </w:rPr>
        <w:t>, в том числе</w:t>
      </w:r>
      <w:r w:rsidRPr="00D1241A">
        <w:t xml:space="preserve"> </w:t>
      </w:r>
      <w:r>
        <w:t xml:space="preserve">100 % </w:t>
      </w:r>
      <w:r w:rsidRPr="00D1241A">
        <w:rPr>
          <w:sz w:val="28"/>
          <w:szCs w:val="28"/>
        </w:rPr>
        <w:t xml:space="preserve">введение </w:t>
      </w:r>
      <w:r>
        <w:rPr>
          <w:sz w:val="28"/>
          <w:szCs w:val="28"/>
        </w:rPr>
        <w:br/>
        <w:t xml:space="preserve">в 2020 году </w:t>
      </w:r>
      <w:r w:rsidRPr="00D1241A">
        <w:rPr>
          <w:sz w:val="28"/>
          <w:szCs w:val="28"/>
        </w:rPr>
        <w:t>электронных дневников</w:t>
      </w:r>
      <w:r>
        <w:rPr>
          <w:sz w:val="28"/>
          <w:szCs w:val="28"/>
        </w:rPr>
        <w:t xml:space="preserve"> в учреждениях образования края, </w:t>
      </w:r>
      <w:r w:rsidRPr="00F5637A">
        <w:rPr>
          <w:sz w:val="28"/>
          <w:szCs w:val="28"/>
        </w:rPr>
        <w:t>безбумажного документооборота</w:t>
      </w:r>
      <w:r>
        <w:rPr>
          <w:sz w:val="28"/>
          <w:szCs w:val="28"/>
        </w:rPr>
        <w:t xml:space="preserve"> в краевых </w:t>
      </w:r>
      <w:r w:rsidRPr="00F5637A">
        <w:rPr>
          <w:sz w:val="28"/>
          <w:szCs w:val="28"/>
        </w:rPr>
        <w:t>медицинских организаци</w:t>
      </w:r>
      <w:r>
        <w:rPr>
          <w:sz w:val="28"/>
          <w:szCs w:val="28"/>
        </w:rPr>
        <w:t>ях;</w:t>
      </w:r>
    </w:p>
    <w:p w:rsidR="00AC5871" w:rsidRDefault="00AC5871" w:rsidP="007E4DEF">
      <w:pPr>
        <w:widowControl w:val="0"/>
        <w:suppressAutoHyphens/>
        <w:autoSpaceDE w:val="0"/>
        <w:autoSpaceDN w:val="0"/>
        <w:adjustRightInd w:val="0"/>
        <w:spacing w:line="360" w:lineRule="exact"/>
        <w:ind w:firstLine="709"/>
        <w:contextualSpacing/>
        <w:jc w:val="both"/>
        <w:rPr>
          <w:sz w:val="28"/>
          <w:szCs w:val="28"/>
        </w:rPr>
      </w:pPr>
      <w:r>
        <w:rPr>
          <w:sz w:val="28"/>
          <w:szCs w:val="28"/>
        </w:rPr>
        <w:t>- р</w:t>
      </w:r>
      <w:r w:rsidRPr="00C36473">
        <w:rPr>
          <w:sz w:val="28"/>
          <w:szCs w:val="28"/>
        </w:rPr>
        <w:t xml:space="preserve">азвитие информационных систем обеспечения деятельности государственных органов Пермского края, органов местного самоуправления муниципальных образований Пермского края, подведомственных </w:t>
      </w:r>
      <w:r w:rsidR="00A55365">
        <w:rPr>
          <w:sz w:val="28"/>
          <w:szCs w:val="28"/>
        </w:rPr>
        <w:br/>
      </w:r>
      <w:r w:rsidRPr="00C36473">
        <w:rPr>
          <w:sz w:val="28"/>
          <w:szCs w:val="28"/>
        </w:rPr>
        <w:t>им организаций</w:t>
      </w:r>
      <w:r>
        <w:rPr>
          <w:sz w:val="28"/>
          <w:szCs w:val="28"/>
        </w:rPr>
        <w:t>, в том числе доведение д</w:t>
      </w:r>
      <w:r w:rsidRPr="00D1241A">
        <w:rPr>
          <w:sz w:val="28"/>
          <w:szCs w:val="28"/>
        </w:rPr>
        <w:t>ол</w:t>
      </w:r>
      <w:r>
        <w:rPr>
          <w:sz w:val="28"/>
          <w:szCs w:val="28"/>
        </w:rPr>
        <w:t>и</w:t>
      </w:r>
      <w:r w:rsidRPr="00D1241A">
        <w:rPr>
          <w:sz w:val="28"/>
          <w:szCs w:val="28"/>
        </w:rPr>
        <w:t xml:space="preserve"> государственных органов </w:t>
      </w:r>
      <w:r w:rsidR="00A55365">
        <w:rPr>
          <w:sz w:val="28"/>
          <w:szCs w:val="28"/>
        </w:rPr>
        <w:br/>
      </w:r>
      <w:r>
        <w:rPr>
          <w:sz w:val="28"/>
          <w:szCs w:val="28"/>
        </w:rPr>
        <w:t xml:space="preserve">и органов местного самоуправления </w:t>
      </w:r>
      <w:r w:rsidRPr="00D1241A">
        <w:rPr>
          <w:sz w:val="28"/>
          <w:szCs w:val="28"/>
        </w:rPr>
        <w:t xml:space="preserve">Пермского края, подведомственных </w:t>
      </w:r>
      <w:r w:rsidR="00A55365">
        <w:rPr>
          <w:sz w:val="28"/>
          <w:szCs w:val="28"/>
        </w:rPr>
        <w:br/>
      </w:r>
      <w:r w:rsidRPr="00D1241A">
        <w:rPr>
          <w:sz w:val="28"/>
          <w:szCs w:val="28"/>
        </w:rPr>
        <w:t>им организаций, использующих технологии централизованной финансовой, бухгалтерской, бюджетной и кадровой информационных систем</w:t>
      </w:r>
      <w:r>
        <w:rPr>
          <w:sz w:val="28"/>
          <w:szCs w:val="28"/>
        </w:rPr>
        <w:t xml:space="preserve"> до 100% </w:t>
      </w:r>
      <w:r w:rsidR="00A55365">
        <w:rPr>
          <w:sz w:val="28"/>
          <w:szCs w:val="28"/>
        </w:rPr>
        <w:br/>
      </w:r>
      <w:r>
        <w:rPr>
          <w:sz w:val="28"/>
          <w:szCs w:val="28"/>
        </w:rPr>
        <w:t>в 2020 году</w:t>
      </w:r>
      <w:r w:rsidRPr="00C36473">
        <w:rPr>
          <w:sz w:val="28"/>
          <w:szCs w:val="28"/>
        </w:rPr>
        <w:t>;</w:t>
      </w:r>
    </w:p>
    <w:p w:rsidR="00AC5871" w:rsidRPr="00C36473" w:rsidRDefault="00AC5871" w:rsidP="007E4DEF">
      <w:pPr>
        <w:widowControl w:val="0"/>
        <w:suppressAutoHyphens/>
        <w:autoSpaceDE w:val="0"/>
        <w:autoSpaceDN w:val="0"/>
        <w:adjustRightInd w:val="0"/>
        <w:spacing w:line="360" w:lineRule="exact"/>
        <w:ind w:firstLine="709"/>
        <w:contextualSpacing/>
        <w:jc w:val="both"/>
        <w:rPr>
          <w:sz w:val="28"/>
          <w:szCs w:val="28"/>
        </w:rPr>
      </w:pPr>
      <w:r>
        <w:rPr>
          <w:sz w:val="28"/>
          <w:szCs w:val="28"/>
        </w:rPr>
        <w:lastRenderedPageBreak/>
        <w:t>- п</w:t>
      </w:r>
      <w:r w:rsidRPr="00C36473">
        <w:rPr>
          <w:sz w:val="28"/>
          <w:szCs w:val="28"/>
        </w:rPr>
        <w:t xml:space="preserve">овышение эффективности принятия решений за счет перехода </w:t>
      </w:r>
      <w:r w:rsidR="00A55365">
        <w:rPr>
          <w:sz w:val="28"/>
          <w:szCs w:val="28"/>
        </w:rPr>
        <w:br/>
      </w:r>
      <w:r w:rsidRPr="00C36473">
        <w:rPr>
          <w:sz w:val="28"/>
          <w:szCs w:val="28"/>
        </w:rPr>
        <w:t>на преимущественно электронный обмен документами</w:t>
      </w:r>
      <w:r>
        <w:rPr>
          <w:sz w:val="28"/>
          <w:szCs w:val="28"/>
        </w:rPr>
        <w:t>.</w:t>
      </w:r>
    </w:p>
    <w:p w:rsidR="00AC5871" w:rsidRDefault="00AC5871" w:rsidP="007E4DEF">
      <w:pPr>
        <w:spacing w:line="360" w:lineRule="exact"/>
        <w:ind w:firstLine="709"/>
        <w:jc w:val="both"/>
        <w:rPr>
          <w:sz w:val="28"/>
          <w:szCs w:val="28"/>
        </w:rPr>
      </w:pPr>
      <w:r>
        <w:rPr>
          <w:sz w:val="28"/>
          <w:szCs w:val="28"/>
        </w:rPr>
        <w:t>Изменение</w:t>
      </w:r>
      <w:r w:rsidRPr="003B2411">
        <w:rPr>
          <w:sz w:val="28"/>
          <w:szCs w:val="28"/>
        </w:rPr>
        <w:t xml:space="preserve"> расходов в 2019 – 2021 годах по сравнению с 2018 годом</w:t>
      </w:r>
      <w:r>
        <w:rPr>
          <w:sz w:val="28"/>
          <w:szCs w:val="28"/>
        </w:rPr>
        <w:t xml:space="preserve"> поясняется следующими причинами: </w:t>
      </w:r>
    </w:p>
    <w:p w:rsidR="00AC5871" w:rsidRPr="00B7389A" w:rsidRDefault="00AC5871" w:rsidP="007E4DEF">
      <w:pPr>
        <w:spacing w:line="360" w:lineRule="exact"/>
        <w:ind w:firstLine="709"/>
        <w:jc w:val="both"/>
        <w:rPr>
          <w:sz w:val="28"/>
          <w:szCs w:val="28"/>
        </w:rPr>
      </w:pPr>
      <w:r>
        <w:rPr>
          <w:sz w:val="28"/>
          <w:szCs w:val="28"/>
        </w:rPr>
        <w:t xml:space="preserve">- развитием единой информационной системы управления финансово-хозяйственной деятельностью </w:t>
      </w:r>
      <w:r w:rsidRPr="00D1241A">
        <w:rPr>
          <w:sz w:val="28"/>
          <w:szCs w:val="28"/>
        </w:rPr>
        <w:t xml:space="preserve">государственных органов </w:t>
      </w:r>
      <w:r>
        <w:rPr>
          <w:sz w:val="28"/>
          <w:szCs w:val="28"/>
        </w:rPr>
        <w:t xml:space="preserve">и органов местного самоуправления </w:t>
      </w:r>
      <w:r w:rsidRPr="00D1241A">
        <w:rPr>
          <w:sz w:val="28"/>
          <w:szCs w:val="28"/>
        </w:rPr>
        <w:t>Пермского края, подведомственных им организаций, использующих технологии централизованной финансовой, бухгалтерской, бюджетной и кадровой информационных систем</w:t>
      </w:r>
      <w:r>
        <w:rPr>
          <w:sz w:val="28"/>
          <w:szCs w:val="28"/>
        </w:rPr>
        <w:t>;</w:t>
      </w:r>
    </w:p>
    <w:p w:rsidR="00AC5871" w:rsidRPr="00204243" w:rsidRDefault="00AC5871" w:rsidP="007E4DEF">
      <w:pPr>
        <w:spacing w:line="360" w:lineRule="exact"/>
        <w:ind w:firstLine="709"/>
        <w:jc w:val="both"/>
        <w:rPr>
          <w:sz w:val="28"/>
          <w:szCs w:val="28"/>
        </w:rPr>
      </w:pPr>
      <w:r>
        <w:rPr>
          <w:sz w:val="28"/>
          <w:szCs w:val="28"/>
        </w:rPr>
        <w:t xml:space="preserve">- запуском </w:t>
      </w:r>
      <w:proofErr w:type="spellStart"/>
      <w:r>
        <w:rPr>
          <w:sz w:val="28"/>
          <w:szCs w:val="28"/>
        </w:rPr>
        <w:t>краудсорсинговой</w:t>
      </w:r>
      <w:proofErr w:type="spellEnd"/>
      <w:r>
        <w:rPr>
          <w:sz w:val="28"/>
          <w:szCs w:val="28"/>
        </w:rPr>
        <w:t xml:space="preserve"> платформы на портале «Управляем вместе», открытием новых разделов, в</w:t>
      </w:r>
      <w:r w:rsidRPr="00204243">
        <w:rPr>
          <w:sz w:val="28"/>
          <w:szCs w:val="28"/>
        </w:rPr>
        <w:t>недрение</w:t>
      </w:r>
      <w:r>
        <w:rPr>
          <w:sz w:val="28"/>
          <w:szCs w:val="28"/>
        </w:rPr>
        <w:t>м</w:t>
      </w:r>
      <w:r w:rsidRPr="00204243">
        <w:rPr>
          <w:sz w:val="28"/>
          <w:szCs w:val="28"/>
        </w:rPr>
        <w:t xml:space="preserve"> единой цифровой сервисной платформы государственных услуг Пермского края</w:t>
      </w:r>
      <w:r>
        <w:rPr>
          <w:sz w:val="28"/>
          <w:szCs w:val="28"/>
        </w:rPr>
        <w:t>.</w:t>
      </w:r>
    </w:p>
    <w:p w:rsidR="00AC5871" w:rsidRDefault="00AC5871" w:rsidP="007E4DEF">
      <w:pPr>
        <w:spacing w:line="360" w:lineRule="exact"/>
        <w:ind w:firstLine="709"/>
        <w:jc w:val="both"/>
        <w:rPr>
          <w:sz w:val="28"/>
          <w:szCs w:val="28"/>
        </w:rPr>
      </w:pPr>
      <w:r>
        <w:rPr>
          <w:sz w:val="28"/>
          <w:szCs w:val="28"/>
        </w:rPr>
        <w:t xml:space="preserve">- передачей расходов по мероприятию </w:t>
      </w:r>
      <w:r w:rsidRPr="00EC71B9">
        <w:rPr>
          <w:sz w:val="28"/>
          <w:szCs w:val="28"/>
        </w:rPr>
        <w:t>«Организация предоставления государственных услуг</w:t>
      </w:r>
      <w:r>
        <w:rPr>
          <w:sz w:val="28"/>
          <w:szCs w:val="28"/>
        </w:rPr>
        <w:t xml:space="preserve"> </w:t>
      </w:r>
      <w:r w:rsidRPr="00EC71B9">
        <w:rPr>
          <w:sz w:val="28"/>
          <w:szCs w:val="28"/>
        </w:rPr>
        <w:t>на территории Пермского края по принципу «одного окна», сети многофункциональных центров предоставления государственных</w:t>
      </w:r>
      <w:r>
        <w:rPr>
          <w:sz w:val="28"/>
          <w:szCs w:val="28"/>
        </w:rPr>
        <w:t xml:space="preserve"> </w:t>
      </w:r>
      <w:r>
        <w:rPr>
          <w:sz w:val="28"/>
          <w:szCs w:val="28"/>
        </w:rPr>
        <w:br/>
      </w:r>
      <w:r w:rsidRPr="00EC71B9">
        <w:rPr>
          <w:sz w:val="28"/>
          <w:szCs w:val="28"/>
        </w:rPr>
        <w:t xml:space="preserve">и муниципальных услуг в Пермском крае» с 2019 года в </w:t>
      </w:r>
      <w:r>
        <w:rPr>
          <w:sz w:val="28"/>
          <w:szCs w:val="28"/>
        </w:rPr>
        <w:t>г</w:t>
      </w:r>
      <w:r w:rsidRPr="00EC71B9">
        <w:rPr>
          <w:sz w:val="28"/>
          <w:szCs w:val="28"/>
        </w:rPr>
        <w:t>осударственную программу Пермского края «Общество</w:t>
      </w:r>
      <w:r>
        <w:rPr>
          <w:sz w:val="28"/>
          <w:szCs w:val="28"/>
        </w:rPr>
        <w:t xml:space="preserve"> </w:t>
      </w:r>
      <w:r w:rsidRPr="00EC71B9">
        <w:rPr>
          <w:sz w:val="28"/>
          <w:szCs w:val="28"/>
        </w:rPr>
        <w:t>и власть»</w:t>
      </w:r>
      <w:r>
        <w:rPr>
          <w:sz w:val="28"/>
          <w:szCs w:val="28"/>
        </w:rPr>
        <w:t>.</w:t>
      </w:r>
    </w:p>
    <w:p w:rsidR="00AC5871" w:rsidRPr="00F13856" w:rsidRDefault="00AC5871" w:rsidP="007E4DEF">
      <w:pPr>
        <w:widowControl w:val="0"/>
        <w:tabs>
          <w:tab w:val="left" w:pos="1134"/>
        </w:tabs>
        <w:autoSpaceDE w:val="0"/>
        <w:autoSpaceDN w:val="0"/>
        <w:adjustRightInd w:val="0"/>
        <w:spacing w:line="360" w:lineRule="exact"/>
        <w:ind w:firstLine="709"/>
        <w:jc w:val="both"/>
        <w:outlineLvl w:val="1"/>
        <w:rPr>
          <w:rFonts w:eastAsia="Calibri"/>
          <w:sz w:val="28"/>
          <w:szCs w:val="28"/>
        </w:rPr>
      </w:pPr>
      <w:r w:rsidRPr="003020A5">
        <w:rPr>
          <w:rFonts w:eastAsia="Calibri"/>
          <w:sz w:val="28"/>
          <w:szCs w:val="28"/>
        </w:rPr>
        <w:t>Целевыми показателями подпрограммы</w:t>
      </w:r>
      <w:r w:rsidRPr="00F13856">
        <w:rPr>
          <w:rFonts w:eastAsia="Calibri"/>
          <w:sz w:val="28"/>
          <w:szCs w:val="28"/>
        </w:rPr>
        <w:t xml:space="preserve"> являются:</w:t>
      </w:r>
    </w:p>
    <w:p w:rsidR="00AC5871" w:rsidRPr="004F748B" w:rsidRDefault="00AC5871" w:rsidP="007E4DEF">
      <w:pPr>
        <w:widowControl w:val="0"/>
        <w:tabs>
          <w:tab w:val="left" w:pos="1134"/>
        </w:tabs>
        <w:autoSpaceDE w:val="0"/>
        <w:autoSpaceDN w:val="0"/>
        <w:adjustRightInd w:val="0"/>
        <w:spacing w:line="360" w:lineRule="exact"/>
        <w:ind w:firstLine="709"/>
        <w:jc w:val="both"/>
        <w:outlineLvl w:val="1"/>
        <w:rPr>
          <w:sz w:val="28"/>
          <w:szCs w:val="28"/>
        </w:rPr>
      </w:pPr>
      <w:r w:rsidRPr="00F13856">
        <w:rPr>
          <w:sz w:val="28"/>
          <w:szCs w:val="28"/>
        </w:rPr>
        <w:t>- доля граждан, использующих механизм получения государственных</w:t>
      </w:r>
      <w:r>
        <w:rPr>
          <w:sz w:val="28"/>
          <w:szCs w:val="28"/>
        </w:rPr>
        <w:t xml:space="preserve"> </w:t>
      </w:r>
      <w:r w:rsidRPr="00F13856">
        <w:rPr>
          <w:sz w:val="28"/>
          <w:szCs w:val="28"/>
        </w:rPr>
        <w:br/>
        <w:t>и муниципальных услуг в</w:t>
      </w:r>
      <w:r>
        <w:rPr>
          <w:sz w:val="28"/>
          <w:szCs w:val="28"/>
        </w:rPr>
        <w:t xml:space="preserve"> </w:t>
      </w:r>
      <w:r w:rsidRPr="00F13856">
        <w:rPr>
          <w:sz w:val="28"/>
          <w:szCs w:val="28"/>
        </w:rPr>
        <w:t xml:space="preserve">электронной форме </w:t>
      </w:r>
      <w:r w:rsidRPr="004E18A7">
        <w:rPr>
          <w:sz w:val="28"/>
          <w:szCs w:val="28"/>
        </w:rPr>
        <w:t xml:space="preserve">и электронных сервисов </w:t>
      </w:r>
      <w:r w:rsidR="00A55365">
        <w:rPr>
          <w:sz w:val="28"/>
          <w:szCs w:val="28"/>
        </w:rPr>
        <w:br/>
      </w:r>
      <w:r w:rsidRPr="004E18A7">
        <w:rPr>
          <w:sz w:val="28"/>
          <w:szCs w:val="28"/>
        </w:rPr>
        <w:t xml:space="preserve">в Пермском крае </w:t>
      </w:r>
      <w:r w:rsidRPr="00F13856">
        <w:rPr>
          <w:sz w:val="28"/>
          <w:szCs w:val="28"/>
        </w:rPr>
        <w:t xml:space="preserve">в </w:t>
      </w:r>
      <w:r>
        <w:rPr>
          <w:sz w:val="28"/>
          <w:szCs w:val="28"/>
        </w:rPr>
        <w:t>2019</w:t>
      </w:r>
      <w:r w:rsidRPr="00F13856">
        <w:rPr>
          <w:sz w:val="28"/>
          <w:szCs w:val="28"/>
        </w:rPr>
        <w:t xml:space="preserve"> году – </w:t>
      </w:r>
      <w:r w:rsidRPr="004E18A7">
        <w:rPr>
          <w:sz w:val="28"/>
          <w:szCs w:val="28"/>
        </w:rPr>
        <w:t>70</w:t>
      </w:r>
      <w:r>
        <w:rPr>
          <w:sz w:val="28"/>
          <w:szCs w:val="28"/>
        </w:rPr>
        <w:t xml:space="preserve"> %, в 2020</w:t>
      </w:r>
      <w:r w:rsidRPr="004F748B">
        <w:rPr>
          <w:sz w:val="28"/>
          <w:szCs w:val="28"/>
        </w:rPr>
        <w:t xml:space="preserve"> году – 70</w:t>
      </w:r>
      <w:r>
        <w:rPr>
          <w:sz w:val="28"/>
          <w:szCs w:val="28"/>
        </w:rPr>
        <w:t xml:space="preserve"> %, в 2021</w:t>
      </w:r>
      <w:r w:rsidRPr="004F748B">
        <w:rPr>
          <w:sz w:val="28"/>
          <w:szCs w:val="28"/>
        </w:rPr>
        <w:t xml:space="preserve"> году – 70</w:t>
      </w:r>
      <w:r>
        <w:rPr>
          <w:sz w:val="28"/>
          <w:szCs w:val="28"/>
        </w:rPr>
        <w:t xml:space="preserve"> </w:t>
      </w:r>
      <w:r w:rsidRPr="004F748B">
        <w:rPr>
          <w:sz w:val="28"/>
          <w:szCs w:val="28"/>
        </w:rPr>
        <w:t>%;</w:t>
      </w:r>
    </w:p>
    <w:p w:rsidR="00AC5871" w:rsidRPr="004E18A7" w:rsidRDefault="00AC5871" w:rsidP="007E4DEF">
      <w:pPr>
        <w:widowControl w:val="0"/>
        <w:tabs>
          <w:tab w:val="left" w:pos="1134"/>
        </w:tabs>
        <w:autoSpaceDE w:val="0"/>
        <w:autoSpaceDN w:val="0"/>
        <w:adjustRightInd w:val="0"/>
        <w:spacing w:line="360" w:lineRule="exact"/>
        <w:ind w:firstLine="709"/>
        <w:jc w:val="both"/>
        <w:outlineLvl w:val="1"/>
        <w:rPr>
          <w:sz w:val="28"/>
          <w:szCs w:val="28"/>
        </w:rPr>
      </w:pPr>
      <w:r w:rsidRPr="004F748B">
        <w:rPr>
          <w:sz w:val="28"/>
          <w:szCs w:val="28"/>
        </w:rPr>
        <w:t>- доля</w:t>
      </w:r>
      <w:r w:rsidRPr="004E18A7">
        <w:rPr>
          <w:sz w:val="28"/>
          <w:szCs w:val="28"/>
        </w:rPr>
        <w:t xml:space="preserve"> государственных органов Пермского края, подведомственных </w:t>
      </w:r>
      <w:r>
        <w:rPr>
          <w:sz w:val="28"/>
          <w:szCs w:val="28"/>
        </w:rPr>
        <w:br/>
      </w:r>
      <w:r w:rsidRPr="004E18A7">
        <w:rPr>
          <w:sz w:val="28"/>
          <w:szCs w:val="28"/>
        </w:rPr>
        <w:t>им организаций, использующих технологии централизованной финансовой, бухгалтерской, бюджетной и кадровой информационных систем</w:t>
      </w:r>
      <w:r>
        <w:rPr>
          <w:sz w:val="28"/>
          <w:szCs w:val="28"/>
        </w:rPr>
        <w:t xml:space="preserve"> </w:t>
      </w:r>
      <w:r w:rsidRPr="00F13856">
        <w:rPr>
          <w:sz w:val="28"/>
          <w:szCs w:val="28"/>
        </w:rPr>
        <w:t xml:space="preserve">в </w:t>
      </w:r>
      <w:r>
        <w:rPr>
          <w:sz w:val="28"/>
          <w:szCs w:val="28"/>
        </w:rPr>
        <w:t>2019</w:t>
      </w:r>
      <w:r w:rsidRPr="00F13856">
        <w:rPr>
          <w:sz w:val="28"/>
          <w:szCs w:val="28"/>
        </w:rPr>
        <w:t xml:space="preserve"> году – </w:t>
      </w:r>
      <w:r w:rsidRPr="004E18A7">
        <w:rPr>
          <w:sz w:val="28"/>
          <w:szCs w:val="28"/>
        </w:rPr>
        <w:t xml:space="preserve">   </w:t>
      </w:r>
      <w:r>
        <w:rPr>
          <w:sz w:val="28"/>
          <w:szCs w:val="28"/>
        </w:rPr>
        <w:t xml:space="preserve">90 </w:t>
      </w:r>
      <w:r w:rsidRPr="004F748B">
        <w:rPr>
          <w:sz w:val="28"/>
          <w:szCs w:val="28"/>
        </w:rPr>
        <w:t xml:space="preserve">%, в </w:t>
      </w:r>
      <w:r>
        <w:rPr>
          <w:sz w:val="28"/>
          <w:szCs w:val="28"/>
        </w:rPr>
        <w:t>2020</w:t>
      </w:r>
      <w:r w:rsidRPr="004F748B">
        <w:rPr>
          <w:sz w:val="28"/>
          <w:szCs w:val="28"/>
        </w:rPr>
        <w:t xml:space="preserve"> году – </w:t>
      </w:r>
      <w:r>
        <w:rPr>
          <w:sz w:val="28"/>
          <w:szCs w:val="28"/>
        </w:rPr>
        <w:t>10</w:t>
      </w:r>
      <w:r w:rsidRPr="004E18A7">
        <w:rPr>
          <w:sz w:val="28"/>
          <w:szCs w:val="28"/>
        </w:rPr>
        <w:t>0</w:t>
      </w:r>
      <w:r>
        <w:rPr>
          <w:sz w:val="28"/>
          <w:szCs w:val="28"/>
        </w:rPr>
        <w:t xml:space="preserve"> </w:t>
      </w:r>
      <w:r w:rsidRPr="004F748B">
        <w:rPr>
          <w:sz w:val="28"/>
          <w:szCs w:val="28"/>
        </w:rPr>
        <w:t xml:space="preserve">%, в </w:t>
      </w:r>
      <w:r>
        <w:rPr>
          <w:sz w:val="28"/>
          <w:szCs w:val="28"/>
        </w:rPr>
        <w:t>2021</w:t>
      </w:r>
      <w:r w:rsidRPr="004F748B">
        <w:rPr>
          <w:sz w:val="28"/>
          <w:szCs w:val="28"/>
        </w:rPr>
        <w:t xml:space="preserve"> году – </w:t>
      </w:r>
      <w:r>
        <w:rPr>
          <w:sz w:val="28"/>
          <w:szCs w:val="28"/>
        </w:rPr>
        <w:t xml:space="preserve">100 </w:t>
      </w:r>
      <w:r w:rsidRPr="004F748B">
        <w:rPr>
          <w:sz w:val="28"/>
          <w:szCs w:val="28"/>
        </w:rPr>
        <w:t>%</w:t>
      </w:r>
      <w:r>
        <w:rPr>
          <w:sz w:val="28"/>
          <w:szCs w:val="28"/>
        </w:rPr>
        <w:t>;</w:t>
      </w:r>
    </w:p>
    <w:p w:rsidR="00AC5871" w:rsidRDefault="00AC5871" w:rsidP="007E4DEF">
      <w:pPr>
        <w:widowControl w:val="0"/>
        <w:tabs>
          <w:tab w:val="left" w:pos="1134"/>
        </w:tabs>
        <w:autoSpaceDE w:val="0"/>
        <w:autoSpaceDN w:val="0"/>
        <w:adjustRightInd w:val="0"/>
        <w:spacing w:line="360" w:lineRule="exact"/>
        <w:ind w:firstLine="709"/>
        <w:jc w:val="both"/>
        <w:outlineLvl w:val="1"/>
        <w:rPr>
          <w:sz w:val="28"/>
          <w:szCs w:val="28"/>
        </w:rPr>
      </w:pPr>
      <w:r>
        <w:rPr>
          <w:sz w:val="28"/>
          <w:szCs w:val="28"/>
        </w:rPr>
        <w:t>- д</w:t>
      </w:r>
      <w:r w:rsidRPr="00237D0C">
        <w:rPr>
          <w:sz w:val="28"/>
          <w:szCs w:val="28"/>
        </w:rPr>
        <w:t xml:space="preserve">оля органов местного самоуправления муниципальных образований Пермского края, подведомственных им организаций, использующих технологии централизованной финансовой, бухгалтерской, бюджетной </w:t>
      </w:r>
      <w:r w:rsidR="00A55365">
        <w:rPr>
          <w:sz w:val="28"/>
          <w:szCs w:val="28"/>
        </w:rPr>
        <w:br/>
      </w:r>
      <w:r w:rsidRPr="00237D0C">
        <w:rPr>
          <w:sz w:val="28"/>
          <w:szCs w:val="28"/>
        </w:rPr>
        <w:t xml:space="preserve">и кадровой информационных систем </w:t>
      </w:r>
      <w:r w:rsidRPr="00F13856">
        <w:rPr>
          <w:sz w:val="28"/>
          <w:szCs w:val="28"/>
        </w:rPr>
        <w:t xml:space="preserve">в </w:t>
      </w:r>
      <w:r>
        <w:rPr>
          <w:sz w:val="28"/>
          <w:szCs w:val="28"/>
        </w:rPr>
        <w:t>2019</w:t>
      </w:r>
      <w:r w:rsidRPr="00F13856">
        <w:rPr>
          <w:sz w:val="28"/>
          <w:szCs w:val="28"/>
        </w:rPr>
        <w:t xml:space="preserve"> году–</w:t>
      </w:r>
      <w:r>
        <w:rPr>
          <w:sz w:val="28"/>
          <w:szCs w:val="28"/>
        </w:rPr>
        <w:t xml:space="preserve">40 </w:t>
      </w:r>
      <w:r w:rsidRPr="004F748B">
        <w:rPr>
          <w:sz w:val="28"/>
          <w:szCs w:val="28"/>
        </w:rPr>
        <w:t xml:space="preserve">%, в </w:t>
      </w:r>
      <w:r>
        <w:rPr>
          <w:sz w:val="28"/>
          <w:szCs w:val="28"/>
        </w:rPr>
        <w:t>2020</w:t>
      </w:r>
      <w:r w:rsidRPr="004F748B">
        <w:rPr>
          <w:sz w:val="28"/>
          <w:szCs w:val="28"/>
        </w:rPr>
        <w:t xml:space="preserve"> году–</w:t>
      </w:r>
      <w:r w:rsidR="00D12404">
        <w:rPr>
          <w:sz w:val="28"/>
          <w:szCs w:val="28"/>
        </w:rPr>
        <w:t>10</w:t>
      </w:r>
      <w:r>
        <w:rPr>
          <w:sz w:val="28"/>
          <w:szCs w:val="28"/>
        </w:rPr>
        <w:t xml:space="preserve">0 </w:t>
      </w:r>
      <w:r w:rsidRPr="004F748B">
        <w:rPr>
          <w:sz w:val="28"/>
          <w:szCs w:val="28"/>
        </w:rPr>
        <w:t xml:space="preserve">%, </w:t>
      </w:r>
      <w:r w:rsidR="00A55365">
        <w:rPr>
          <w:sz w:val="28"/>
          <w:szCs w:val="28"/>
        </w:rPr>
        <w:br/>
      </w:r>
      <w:r w:rsidRPr="004F748B">
        <w:rPr>
          <w:sz w:val="28"/>
          <w:szCs w:val="28"/>
        </w:rPr>
        <w:t xml:space="preserve">в </w:t>
      </w:r>
      <w:r>
        <w:rPr>
          <w:sz w:val="28"/>
          <w:szCs w:val="28"/>
        </w:rPr>
        <w:t>2021</w:t>
      </w:r>
      <w:r w:rsidRPr="004F748B">
        <w:rPr>
          <w:sz w:val="28"/>
          <w:szCs w:val="28"/>
        </w:rPr>
        <w:t xml:space="preserve"> году – </w:t>
      </w:r>
      <w:r>
        <w:rPr>
          <w:sz w:val="28"/>
          <w:szCs w:val="28"/>
        </w:rPr>
        <w:t>100</w:t>
      </w:r>
      <w:r w:rsidRPr="004F748B">
        <w:rPr>
          <w:sz w:val="28"/>
          <w:szCs w:val="28"/>
        </w:rPr>
        <w:t>%</w:t>
      </w:r>
      <w:r>
        <w:rPr>
          <w:sz w:val="28"/>
          <w:szCs w:val="28"/>
        </w:rPr>
        <w:t>.</w:t>
      </w:r>
    </w:p>
    <w:p w:rsidR="002600F4" w:rsidRPr="008A785A" w:rsidRDefault="002600F4" w:rsidP="007E4DEF">
      <w:pPr>
        <w:suppressAutoHyphens/>
        <w:spacing w:line="360" w:lineRule="exact"/>
        <w:ind w:firstLine="709"/>
        <w:jc w:val="center"/>
        <w:rPr>
          <w:b/>
          <w:sz w:val="28"/>
          <w:szCs w:val="28"/>
          <w:highlight w:val="yellow"/>
        </w:rPr>
      </w:pPr>
    </w:p>
    <w:p w:rsidR="002600F4" w:rsidRPr="00371F9B" w:rsidRDefault="002600F4" w:rsidP="007E4DEF">
      <w:pPr>
        <w:suppressAutoHyphens/>
        <w:spacing w:line="360" w:lineRule="exact"/>
        <w:ind w:firstLine="709"/>
        <w:jc w:val="center"/>
        <w:rPr>
          <w:b/>
          <w:sz w:val="28"/>
          <w:szCs w:val="28"/>
        </w:rPr>
      </w:pPr>
      <w:r w:rsidRPr="00371F9B">
        <w:rPr>
          <w:b/>
          <w:sz w:val="28"/>
          <w:szCs w:val="28"/>
        </w:rPr>
        <w:t>Непрограммные мероприятия</w:t>
      </w:r>
    </w:p>
    <w:p w:rsidR="002600F4" w:rsidRPr="008A785A" w:rsidRDefault="002600F4" w:rsidP="007E4DEF">
      <w:pPr>
        <w:suppressAutoHyphens/>
        <w:spacing w:line="360" w:lineRule="exact"/>
        <w:ind w:firstLine="709"/>
        <w:contextualSpacing/>
        <w:jc w:val="both"/>
        <w:rPr>
          <w:sz w:val="28"/>
          <w:szCs w:val="28"/>
          <w:highlight w:val="yellow"/>
        </w:rPr>
      </w:pPr>
      <w:r w:rsidRPr="00371F9B">
        <w:rPr>
          <w:sz w:val="28"/>
          <w:szCs w:val="28"/>
        </w:rPr>
        <w:t>В проекте бюджета Пермского края на 201</w:t>
      </w:r>
      <w:r w:rsidR="00371F9B" w:rsidRPr="00371F9B">
        <w:rPr>
          <w:sz w:val="28"/>
          <w:szCs w:val="28"/>
        </w:rPr>
        <w:t>9</w:t>
      </w:r>
      <w:r w:rsidRPr="00371F9B">
        <w:rPr>
          <w:sz w:val="28"/>
          <w:szCs w:val="28"/>
        </w:rPr>
        <w:t xml:space="preserve"> год и на плановый период 20</w:t>
      </w:r>
      <w:r w:rsidR="00371F9B" w:rsidRPr="00371F9B">
        <w:rPr>
          <w:sz w:val="28"/>
          <w:szCs w:val="28"/>
        </w:rPr>
        <w:t>20</w:t>
      </w:r>
      <w:r w:rsidRPr="00371F9B">
        <w:rPr>
          <w:sz w:val="28"/>
          <w:szCs w:val="28"/>
        </w:rPr>
        <w:t xml:space="preserve"> и 202</w:t>
      </w:r>
      <w:r w:rsidR="00371F9B" w:rsidRPr="00371F9B">
        <w:rPr>
          <w:sz w:val="28"/>
          <w:szCs w:val="28"/>
        </w:rPr>
        <w:t>1</w:t>
      </w:r>
      <w:r w:rsidRPr="00371F9B">
        <w:rPr>
          <w:sz w:val="28"/>
          <w:szCs w:val="28"/>
        </w:rPr>
        <w:t xml:space="preserve"> годов предусмотрены расходы на обеспечение непрограммных мероприятий в сумме на 201</w:t>
      </w:r>
      <w:r w:rsidR="00371F9B" w:rsidRPr="00371F9B">
        <w:rPr>
          <w:sz w:val="28"/>
          <w:szCs w:val="28"/>
        </w:rPr>
        <w:t>9</w:t>
      </w:r>
      <w:r w:rsidRPr="00371F9B">
        <w:rPr>
          <w:sz w:val="28"/>
          <w:szCs w:val="28"/>
        </w:rPr>
        <w:t xml:space="preserve"> </w:t>
      </w:r>
      <w:r w:rsidRPr="00450205">
        <w:rPr>
          <w:sz w:val="28"/>
          <w:szCs w:val="28"/>
        </w:rPr>
        <w:t xml:space="preserve">год </w:t>
      </w:r>
      <w:r w:rsidR="001E7E25">
        <w:rPr>
          <w:sz w:val="28"/>
          <w:szCs w:val="28"/>
        </w:rPr>
        <w:t>2 966 678,3</w:t>
      </w:r>
      <w:r w:rsidRPr="00450205">
        <w:rPr>
          <w:sz w:val="28"/>
          <w:szCs w:val="28"/>
        </w:rPr>
        <w:t xml:space="preserve"> тыс</w:t>
      </w:r>
      <w:r w:rsidRPr="00371F9B">
        <w:rPr>
          <w:sz w:val="28"/>
          <w:szCs w:val="28"/>
        </w:rPr>
        <w:t>. рублей, на 20</w:t>
      </w:r>
      <w:r w:rsidR="00371F9B" w:rsidRPr="00371F9B">
        <w:rPr>
          <w:sz w:val="28"/>
          <w:szCs w:val="28"/>
        </w:rPr>
        <w:t>20</w:t>
      </w:r>
      <w:r w:rsidRPr="00371F9B">
        <w:rPr>
          <w:sz w:val="28"/>
          <w:szCs w:val="28"/>
        </w:rPr>
        <w:t xml:space="preserve"> год </w:t>
      </w:r>
      <w:r w:rsidR="00371F9B">
        <w:rPr>
          <w:sz w:val="28"/>
          <w:szCs w:val="28"/>
        </w:rPr>
        <w:br/>
      </w:r>
      <w:r w:rsidR="00450205" w:rsidRPr="00450205">
        <w:rPr>
          <w:sz w:val="28"/>
          <w:szCs w:val="28"/>
        </w:rPr>
        <w:t>4 411 156,5</w:t>
      </w:r>
      <w:r w:rsidRPr="00450205">
        <w:rPr>
          <w:sz w:val="28"/>
          <w:szCs w:val="28"/>
        </w:rPr>
        <w:t xml:space="preserve"> </w:t>
      </w:r>
      <w:r w:rsidRPr="00C77609">
        <w:rPr>
          <w:sz w:val="28"/>
          <w:szCs w:val="28"/>
        </w:rPr>
        <w:t>тыс. рублей, на 202</w:t>
      </w:r>
      <w:r w:rsidR="00C77609" w:rsidRPr="00C77609">
        <w:rPr>
          <w:sz w:val="28"/>
          <w:szCs w:val="28"/>
        </w:rPr>
        <w:t>1</w:t>
      </w:r>
      <w:r w:rsidRPr="00C77609">
        <w:rPr>
          <w:sz w:val="28"/>
          <w:szCs w:val="28"/>
        </w:rPr>
        <w:t xml:space="preserve"> </w:t>
      </w:r>
      <w:r w:rsidRPr="00450205">
        <w:rPr>
          <w:sz w:val="28"/>
          <w:szCs w:val="28"/>
        </w:rPr>
        <w:t xml:space="preserve">год </w:t>
      </w:r>
      <w:r w:rsidR="00450205" w:rsidRPr="00450205">
        <w:rPr>
          <w:sz w:val="28"/>
          <w:szCs w:val="28"/>
        </w:rPr>
        <w:t>4 618 103,5</w:t>
      </w:r>
      <w:r w:rsidRPr="00450205">
        <w:rPr>
          <w:sz w:val="28"/>
          <w:szCs w:val="28"/>
        </w:rPr>
        <w:t xml:space="preserve"> </w:t>
      </w:r>
      <w:r w:rsidRPr="00C77609">
        <w:rPr>
          <w:sz w:val="28"/>
          <w:szCs w:val="28"/>
        </w:rPr>
        <w:t xml:space="preserve">тыс. рублей. По сравнению </w:t>
      </w:r>
      <w:r w:rsidR="00C77609" w:rsidRPr="00C77609">
        <w:rPr>
          <w:sz w:val="28"/>
          <w:szCs w:val="28"/>
        </w:rPr>
        <w:br/>
      </w:r>
      <w:r w:rsidRPr="00C77609">
        <w:rPr>
          <w:sz w:val="28"/>
          <w:szCs w:val="28"/>
        </w:rPr>
        <w:t xml:space="preserve">с первоначально </w:t>
      </w:r>
      <w:r w:rsidRPr="001E7E25">
        <w:rPr>
          <w:sz w:val="28"/>
          <w:szCs w:val="28"/>
        </w:rPr>
        <w:t>утвержденным бюджетом на 201</w:t>
      </w:r>
      <w:r w:rsidR="00C77609" w:rsidRPr="001E7E25">
        <w:rPr>
          <w:sz w:val="28"/>
          <w:szCs w:val="28"/>
        </w:rPr>
        <w:t>8</w:t>
      </w:r>
      <w:r w:rsidRPr="001E7E25">
        <w:rPr>
          <w:sz w:val="28"/>
          <w:szCs w:val="28"/>
        </w:rPr>
        <w:t xml:space="preserve"> год непрограммные расходы 201</w:t>
      </w:r>
      <w:r w:rsidR="00C77609" w:rsidRPr="001E7E25">
        <w:rPr>
          <w:sz w:val="28"/>
          <w:szCs w:val="28"/>
        </w:rPr>
        <w:t>9</w:t>
      </w:r>
      <w:r w:rsidRPr="001E7E25">
        <w:rPr>
          <w:sz w:val="28"/>
          <w:szCs w:val="28"/>
        </w:rPr>
        <w:t xml:space="preserve"> года увеличены на </w:t>
      </w:r>
      <w:r w:rsidR="001E7E25" w:rsidRPr="001E7E25">
        <w:rPr>
          <w:sz w:val="28"/>
          <w:szCs w:val="28"/>
        </w:rPr>
        <w:t xml:space="preserve">115 224 </w:t>
      </w:r>
      <w:r w:rsidRPr="00C77609">
        <w:rPr>
          <w:sz w:val="28"/>
          <w:szCs w:val="28"/>
        </w:rPr>
        <w:t xml:space="preserve">тыс. рублей, </w:t>
      </w:r>
      <w:r w:rsidRPr="001E7E25">
        <w:rPr>
          <w:sz w:val="28"/>
          <w:szCs w:val="28"/>
        </w:rPr>
        <w:t xml:space="preserve">или на </w:t>
      </w:r>
      <w:r w:rsidR="001E7E25" w:rsidRPr="001E7E25">
        <w:rPr>
          <w:sz w:val="28"/>
          <w:szCs w:val="28"/>
        </w:rPr>
        <w:t>4,0</w:t>
      </w:r>
      <w:r w:rsidRPr="001E7E25">
        <w:rPr>
          <w:sz w:val="28"/>
          <w:szCs w:val="28"/>
        </w:rPr>
        <w:t>%.</w:t>
      </w:r>
    </w:p>
    <w:p w:rsidR="002600F4" w:rsidRPr="00C77609" w:rsidRDefault="002600F4" w:rsidP="007E4DEF">
      <w:pPr>
        <w:suppressAutoHyphens/>
        <w:spacing w:line="360" w:lineRule="exact"/>
        <w:ind w:firstLine="709"/>
        <w:contextualSpacing/>
        <w:jc w:val="both"/>
        <w:rPr>
          <w:sz w:val="28"/>
          <w:szCs w:val="28"/>
        </w:rPr>
      </w:pPr>
      <w:r w:rsidRPr="00C77609">
        <w:rPr>
          <w:sz w:val="28"/>
          <w:szCs w:val="28"/>
        </w:rPr>
        <w:t xml:space="preserve">Расходы на обслуживание государственного долга Пермского края </w:t>
      </w:r>
      <w:r w:rsidRPr="00C77609">
        <w:rPr>
          <w:sz w:val="28"/>
          <w:szCs w:val="28"/>
        </w:rPr>
        <w:br/>
        <w:t>на 201</w:t>
      </w:r>
      <w:r w:rsidR="00C77609" w:rsidRPr="00C77609">
        <w:rPr>
          <w:sz w:val="28"/>
          <w:szCs w:val="28"/>
        </w:rPr>
        <w:t>9</w:t>
      </w:r>
      <w:r w:rsidRPr="00C77609">
        <w:rPr>
          <w:sz w:val="28"/>
          <w:szCs w:val="28"/>
        </w:rPr>
        <w:t xml:space="preserve"> год планируется предусмотреть в сумме </w:t>
      </w:r>
      <w:r w:rsidR="00FC0554">
        <w:rPr>
          <w:sz w:val="28"/>
          <w:szCs w:val="28"/>
        </w:rPr>
        <w:t>507 696,4</w:t>
      </w:r>
      <w:r w:rsidRPr="00C77609">
        <w:rPr>
          <w:sz w:val="28"/>
          <w:szCs w:val="28"/>
        </w:rPr>
        <w:t xml:space="preserve"> тыс. рублей, </w:t>
      </w:r>
      <w:r w:rsidRPr="008A785A">
        <w:rPr>
          <w:sz w:val="28"/>
          <w:szCs w:val="28"/>
          <w:highlight w:val="yellow"/>
        </w:rPr>
        <w:br/>
      </w:r>
      <w:r w:rsidRPr="00C77609">
        <w:rPr>
          <w:sz w:val="28"/>
          <w:szCs w:val="28"/>
        </w:rPr>
        <w:lastRenderedPageBreak/>
        <w:t>на 20</w:t>
      </w:r>
      <w:r w:rsidR="00C77609" w:rsidRPr="00C77609">
        <w:rPr>
          <w:sz w:val="28"/>
          <w:szCs w:val="28"/>
        </w:rPr>
        <w:t>20</w:t>
      </w:r>
      <w:r w:rsidR="00C77609">
        <w:rPr>
          <w:sz w:val="28"/>
          <w:szCs w:val="28"/>
        </w:rPr>
        <w:t>-2021</w:t>
      </w:r>
      <w:r w:rsidRPr="00C77609">
        <w:rPr>
          <w:sz w:val="28"/>
          <w:szCs w:val="28"/>
        </w:rPr>
        <w:t xml:space="preserve"> год</w:t>
      </w:r>
      <w:r w:rsidR="00C77609">
        <w:rPr>
          <w:sz w:val="28"/>
          <w:szCs w:val="28"/>
        </w:rPr>
        <w:t xml:space="preserve">ы </w:t>
      </w:r>
      <w:r w:rsidRPr="00C77609">
        <w:rPr>
          <w:sz w:val="28"/>
          <w:szCs w:val="28"/>
        </w:rPr>
        <w:t>–</w:t>
      </w:r>
      <w:r w:rsidR="00C77609">
        <w:rPr>
          <w:sz w:val="28"/>
          <w:szCs w:val="28"/>
        </w:rPr>
        <w:t xml:space="preserve"> по</w:t>
      </w:r>
      <w:r w:rsidRPr="00C77609">
        <w:rPr>
          <w:sz w:val="28"/>
          <w:szCs w:val="28"/>
        </w:rPr>
        <w:t xml:space="preserve"> 1 </w:t>
      </w:r>
      <w:r w:rsidR="00C77609" w:rsidRPr="00C77609">
        <w:rPr>
          <w:sz w:val="28"/>
          <w:szCs w:val="28"/>
        </w:rPr>
        <w:t>8</w:t>
      </w:r>
      <w:r w:rsidR="00FC0554">
        <w:rPr>
          <w:sz w:val="28"/>
          <w:szCs w:val="28"/>
        </w:rPr>
        <w:t>33</w:t>
      </w:r>
      <w:r w:rsidRPr="00C77609">
        <w:rPr>
          <w:sz w:val="28"/>
          <w:szCs w:val="28"/>
        </w:rPr>
        <w:t xml:space="preserve"> </w:t>
      </w:r>
      <w:r w:rsidR="00FC0554">
        <w:rPr>
          <w:sz w:val="28"/>
          <w:szCs w:val="28"/>
        </w:rPr>
        <w:t>161</w:t>
      </w:r>
      <w:r w:rsidRPr="00C77609">
        <w:rPr>
          <w:sz w:val="28"/>
          <w:szCs w:val="28"/>
        </w:rPr>
        <w:t>,</w:t>
      </w:r>
      <w:r w:rsidR="00FC0554">
        <w:rPr>
          <w:sz w:val="28"/>
          <w:szCs w:val="28"/>
        </w:rPr>
        <w:t>9</w:t>
      </w:r>
      <w:r w:rsidRPr="00C77609">
        <w:rPr>
          <w:sz w:val="28"/>
          <w:szCs w:val="28"/>
        </w:rPr>
        <w:t xml:space="preserve"> тыс. рублей</w:t>
      </w:r>
      <w:r w:rsidR="00C77609">
        <w:rPr>
          <w:sz w:val="28"/>
          <w:szCs w:val="28"/>
        </w:rPr>
        <w:t xml:space="preserve"> ежегодно</w:t>
      </w:r>
      <w:r w:rsidRPr="00C77609">
        <w:rPr>
          <w:sz w:val="28"/>
          <w:szCs w:val="28"/>
        </w:rPr>
        <w:t xml:space="preserve">, </w:t>
      </w:r>
      <w:r w:rsidR="00C77609">
        <w:rPr>
          <w:sz w:val="28"/>
          <w:szCs w:val="28"/>
        </w:rPr>
        <w:br/>
      </w:r>
      <w:r w:rsidR="00C77609" w:rsidRPr="00C77609">
        <w:rPr>
          <w:sz w:val="28"/>
          <w:szCs w:val="28"/>
        </w:rPr>
        <w:t>при первоначальном плане на 2018</w:t>
      </w:r>
      <w:r w:rsidRPr="00C77609">
        <w:rPr>
          <w:sz w:val="28"/>
          <w:szCs w:val="28"/>
        </w:rPr>
        <w:t xml:space="preserve"> год – </w:t>
      </w:r>
      <w:r w:rsidR="00C77609" w:rsidRPr="00C77609">
        <w:rPr>
          <w:sz w:val="28"/>
          <w:szCs w:val="28"/>
        </w:rPr>
        <w:t xml:space="preserve">505 616 </w:t>
      </w:r>
      <w:r w:rsidRPr="00C77609">
        <w:rPr>
          <w:sz w:val="28"/>
          <w:szCs w:val="28"/>
        </w:rPr>
        <w:t>тыс. рублей, в том числе:</w:t>
      </w:r>
    </w:p>
    <w:p w:rsidR="002600F4" w:rsidRPr="00C77609" w:rsidRDefault="002600F4" w:rsidP="007E4DEF">
      <w:pPr>
        <w:suppressAutoHyphens/>
        <w:spacing w:line="360" w:lineRule="exact"/>
        <w:ind w:firstLine="709"/>
        <w:contextualSpacing/>
        <w:jc w:val="both"/>
        <w:rPr>
          <w:sz w:val="28"/>
          <w:szCs w:val="28"/>
        </w:rPr>
      </w:pPr>
      <w:r w:rsidRPr="00C77609">
        <w:rPr>
          <w:sz w:val="28"/>
          <w:szCs w:val="28"/>
        </w:rPr>
        <w:t>по бюджетным кредитам, предоставляемым Управлением Федерального казначейства по Пермскому краю, на пополнение остатков средств на счетах бюджета, планируемым к привлечению в 201</w:t>
      </w:r>
      <w:r w:rsidR="00C77609" w:rsidRPr="00C77609">
        <w:rPr>
          <w:sz w:val="28"/>
          <w:szCs w:val="28"/>
        </w:rPr>
        <w:t>9</w:t>
      </w:r>
      <w:r w:rsidRPr="00C77609">
        <w:rPr>
          <w:sz w:val="28"/>
          <w:szCs w:val="28"/>
        </w:rPr>
        <w:t>-202</w:t>
      </w:r>
      <w:r w:rsidR="00C77609" w:rsidRPr="00C77609">
        <w:rPr>
          <w:sz w:val="28"/>
          <w:szCs w:val="28"/>
        </w:rPr>
        <w:t>1</w:t>
      </w:r>
      <w:r w:rsidRPr="00C77609">
        <w:rPr>
          <w:sz w:val="28"/>
          <w:szCs w:val="28"/>
        </w:rPr>
        <w:t xml:space="preserve"> годах под процентную ставку – 0,1% годовых на максимально возможный срок привлечения – </w:t>
      </w:r>
      <w:r w:rsidR="00C77609" w:rsidRPr="00C77609">
        <w:rPr>
          <w:sz w:val="28"/>
          <w:szCs w:val="28"/>
        </w:rPr>
        <w:t>9</w:t>
      </w:r>
      <w:r w:rsidRPr="00C77609">
        <w:rPr>
          <w:sz w:val="28"/>
          <w:szCs w:val="28"/>
        </w:rPr>
        <w:t>0 дней на 201</w:t>
      </w:r>
      <w:r w:rsidR="00C77609" w:rsidRPr="00C77609">
        <w:rPr>
          <w:sz w:val="28"/>
          <w:szCs w:val="28"/>
        </w:rPr>
        <w:t>9</w:t>
      </w:r>
      <w:r w:rsidRPr="00C77609">
        <w:rPr>
          <w:sz w:val="28"/>
          <w:szCs w:val="28"/>
        </w:rPr>
        <w:t xml:space="preserve"> год –7 </w:t>
      </w:r>
      <w:r w:rsidR="00C77609" w:rsidRPr="00C77609">
        <w:rPr>
          <w:sz w:val="28"/>
          <w:szCs w:val="28"/>
        </w:rPr>
        <w:t>648</w:t>
      </w:r>
      <w:r w:rsidRPr="00C77609">
        <w:rPr>
          <w:sz w:val="28"/>
          <w:szCs w:val="28"/>
        </w:rPr>
        <w:t>,</w:t>
      </w:r>
      <w:r w:rsidR="00C77609" w:rsidRPr="00C77609">
        <w:rPr>
          <w:sz w:val="28"/>
          <w:szCs w:val="28"/>
        </w:rPr>
        <w:t>8</w:t>
      </w:r>
      <w:r w:rsidRPr="00C77609">
        <w:rPr>
          <w:sz w:val="28"/>
          <w:szCs w:val="28"/>
        </w:rPr>
        <w:t xml:space="preserve"> тыс. рублей, на 20</w:t>
      </w:r>
      <w:r w:rsidR="00C77609" w:rsidRPr="00C77609">
        <w:rPr>
          <w:sz w:val="28"/>
          <w:szCs w:val="28"/>
        </w:rPr>
        <w:t>20</w:t>
      </w:r>
      <w:r w:rsidRPr="00C77609">
        <w:rPr>
          <w:sz w:val="28"/>
          <w:szCs w:val="28"/>
        </w:rPr>
        <w:t xml:space="preserve"> год – </w:t>
      </w:r>
      <w:r w:rsidR="00C77609" w:rsidRPr="00C77609">
        <w:rPr>
          <w:sz w:val="28"/>
          <w:szCs w:val="28"/>
        </w:rPr>
        <w:t>8</w:t>
      </w:r>
      <w:r w:rsidRPr="00C77609">
        <w:rPr>
          <w:sz w:val="28"/>
          <w:szCs w:val="28"/>
        </w:rPr>
        <w:t xml:space="preserve"> </w:t>
      </w:r>
      <w:r w:rsidR="00C77609" w:rsidRPr="00C77609">
        <w:rPr>
          <w:sz w:val="28"/>
          <w:szCs w:val="28"/>
        </w:rPr>
        <w:t>033</w:t>
      </w:r>
      <w:r w:rsidRPr="00C77609">
        <w:rPr>
          <w:sz w:val="28"/>
          <w:szCs w:val="28"/>
        </w:rPr>
        <w:t>,</w:t>
      </w:r>
      <w:r w:rsidR="00C77609" w:rsidRPr="00C77609">
        <w:rPr>
          <w:sz w:val="28"/>
          <w:szCs w:val="28"/>
        </w:rPr>
        <w:t>6</w:t>
      </w:r>
      <w:r w:rsidRPr="00C77609">
        <w:rPr>
          <w:sz w:val="28"/>
          <w:szCs w:val="28"/>
        </w:rPr>
        <w:t xml:space="preserve"> тыс. рублей, на 202</w:t>
      </w:r>
      <w:r w:rsidR="00C77609" w:rsidRPr="00C77609">
        <w:rPr>
          <w:sz w:val="28"/>
          <w:szCs w:val="28"/>
        </w:rPr>
        <w:t>1</w:t>
      </w:r>
      <w:r w:rsidRPr="00C77609">
        <w:rPr>
          <w:sz w:val="28"/>
          <w:szCs w:val="28"/>
        </w:rPr>
        <w:t xml:space="preserve"> год – </w:t>
      </w:r>
      <w:r w:rsidR="00C77609" w:rsidRPr="00C77609">
        <w:rPr>
          <w:sz w:val="28"/>
          <w:szCs w:val="28"/>
        </w:rPr>
        <w:t>8 462,5</w:t>
      </w:r>
      <w:r w:rsidRPr="00C77609">
        <w:rPr>
          <w:sz w:val="28"/>
          <w:szCs w:val="28"/>
        </w:rPr>
        <w:t xml:space="preserve"> тыс. рублей;</w:t>
      </w:r>
    </w:p>
    <w:p w:rsidR="00CA164A" w:rsidRDefault="002600F4" w:rsidP="007E4DEF">
      <w:pPr>
        <w:suppressAutoHyphens/>
        <w:spacing w:line="360" w:lineRule="exact"/>
        <w:ind w:firstLine="709"/>
        <w:contextualSpacing/>
        <w:jc w:val="both"/>
        <w:rPr>
          <w:sz w:val="28"/>
          <w:szCs w:val="28"/>
        </w:rPr>
      </w:pPr>
      <w:r w:rsidRPr="00CA164A">
        <w:rPr>
          <w:sz w:val="28"/>
          <w:szCs w:val="28"/>
        </w:rPr>
        <w:t>по реструктурированной задолженности Пермского края перед федеральным бюджетом по кредитам</w:t>
      </w:r>
      <w:r w:rsidR="00CA164A" w:rsidRPr="00CA164A">
        <w:rPr>
          <w:sz w:val="28"/>
          <w:szCs w:val="28"/>
        </w:rPr>
        <w:t>:</w:t>
      </w:r>
    </w:p>
    <w:p w:rsidR="008E5600" w:rsidRPr="00CA164A" w:rsidRDefault="008E5600" w:rsidP="007E4DEF">
      <w:pPr>
        <w:suppressAutoHyphens/>
        <w:spacing w:line="360" w:lineRule="exact"/>
        <w:ind w:firstLine="709"/>
        <w:contextualSpacing/>
        <w:jc w:val="both"/>
        <w:rPr>
          <w:sz w:val="28"/>
          <w:szCs w:val="28"/>
        </w:rPr>
      </w:pPr>
      <w:r>
        <w:rPr>
          <w:sz w:val="28"/>
          <w:szCs w:val="28"/>
        </w:rPr>
        <w:t xml:space="preserve">- для частичного покрытия дефицита бюджета Пермского края </w:t>
      </w:r>
      <w:r>
        <w:rPr>
          <w:sz w:val="28"/>
          <w:szCs w:val="28"/>
        </w:rPr>
        <w:br/>
        <w:t xml:space="preserve">в соответствии с заключенными соглашениями, на 2019 год – 7 911,8 </w:t>
      </w:r>
      <w:r w:rsidR="00A55365">
        <w:rPr>
          <w:sz w:val="28"/>
          <w:szCs w:val="28"/>
        </w:rPr>
        <w:br/>
      </w:r>
      <w:r>
        <w:rPr>
          <w:sz w:val="28"/>
          <w:szCs w:val="28"/>
        </w:rPr>
        <w:t xml:space="preserve">тыс. рублей, на 2020 год – 7 459,3 тыс. рублей, на 2021 год – 6 547,7 </w:t>
      </w:r>
      <w:r w:rsidR="00A55365">
        <w:rPr>
          <w:sz w:val="28"/>
          <w:szCs w:val="28"/>
        </w:rPr>
        <w:br/>
      </w:r>
      <w:r>
        <w:rPr>
          <w:sz w:val="28"/>
          <w:szCs w:val="28"/>
        </w:rPr>
        <w:t>тыс. рублей;</w:t>
      </w:r>
    </w:p>
    <w:p w:rsidR="002600F4" w:rsidRPr="00FB53D0" w:rsidRDefault="00CA164A" w:rsidP="007E4DEF">
      <w:pPr>
        <w:suppressAutoHyphens/>
        <w:spacing w:line="360" w:lineRule="exact"/>
        <w:ind w:firstLine="709"/>
        <w:contextualSpacing/>
        <w:jc w:val="both"/>
        <w:rPr>
          <w:sz w:val="28"/>
          <w:szCs w:val="28"/>
        </w:rPr>
      </w:pPr>
      <w:r w:rsidRPr="00FB53D0">
        <w:rPr>
          <w:sz w:val="28"/>
          <w:szCs w:val="28"/>
        </w:rPr>
        <w:t xml:space="preserve">- </w:t>
      </w:r>
      <w:r w:rsidR="002600F4" w:rsidRPr="00FB53D0">
        <w:rPr>
          <w:sz w:val="28"/>
          <w:szCs w:val="28"/>
        </w:rPr>
        <w:t xml:space="preserve">на строительство и ремонт дорог, реализацию мероприятий </w:t>
      </w:r>
      <w:r w:rsidR="008E5600" w:rsidRPr="00FB53D0">
        <w:rPr>
          <w:sz w:val="28"/>
          <w:szCs w:val="28"/>
        </w:rPr>
        <w:br/>
      </w:r>
      <w:r w:rsidR="002600F4" w:rsidRPr="00FB53D0">
        <w:rPr>
          <w:sz w:val="28"/>
          <w:szCs w:val="28"/>
        </w:rPr>
        <w:t>по поддержке монопрофильных муниципальных образований, в соответствии с заключенными Соглашениями - ежегодно по 492,7 тыс. рублей;</w:t>
      </w:r>
    </w:p>
    <w:p w:rsidR="002600F4" w:rsidRPr="00FB53D0" w:rsidRDefault="002600F4" w:rsidP="007E4DEF">
      <w:pPr>
        <w:suppressAutoHyphens/>
        <w:spacing w:line="360" w:lineRule="exact"/>
        <w:ind w:firstLine="709"/>
        <w:contextualSpacing/>
        <w:jc w:val="both"/>
        <w:rPr>
          <w:sz w:val="28"/>
          <w:szCs w:val="28"/>
        </w:rPr>
      </w:pPr>
      <w:r w:rsidRPr="00FB53D0">
        <w:rPr>
          <w:sz w:val="28"/>
          <w:szCs w:val="28"/>
        </w:rPr>
        <w:t>по кредит</w:t>
      </w:r>
      <w:r w:rsidR="00FB53D0" w:rsidRPr="00FB53D0">
        <w:rPr>
          <w:sz w:val="28"/>
          <w:szCs w:val="28"/>
        </w:rPr>
        <w:t>ам кредитных организаций на 2019</w:t>
      </w:r>
      <w:r w:rsidRPr="00FB53D0">
        <w:rPr>
          <w:sz w:val="28"/>
          <w:szCs w:val="28"/>
        </w:rPr>
        <w:t xml:space="preserve"> год – </w:t>
      </w:r>
      <w:r w:rsidR="00173995" w:rsidRPr="00FB53D0">
        <w:rPr>
          <w:sz w:val="28"/>
          <w:szCs w:val="28"/>
        </w:rPr>
        <w:br/>
      </w:r>
      <w:r w:rsidR="00FC0554">
        <w:rPr>
          <w:sz w:val="28"/>
          <w:szCs w:val="28"/>
        </w:rPr>
        <w:t>491 643,1</w:t>
      </w:r>
      <w:r w:rsidRPr="00FB53D0">
        <w:rPr>
          <w:sz w:val="28"/>
          <w:szCs w:val="28"/>
        </w:rPr>
        <w:t xml:space="preserve"> тыс. рублей, на 20</w:t>
      </w:r>
      <w:r w:rsidR="00FB53D0" w:rsidRPr="00FB53D0">
        <w:rPr>
          <w:sz w:val="28"/>
          <w:szCs w:val="28"/>
        </w:rPr>
        <w:t>20</w:t>
      </w:r>
      <w:r w:rsidRPr="00FB53D0">
        <w:rPr>
          <w:sz w:val="28"/>
          <w:szCs w:val="28"/>
        </w:rPr>
        <w:t xml:space="preserve"> год – </w:t>
      </w:r>
      <w:r w:rsidR="00FC0554">
        <w:rPr>
          <w:sz w:val="28"/>
          <w:szCs w:val="28"/>
        </w:rPr>
        <w:t>1 817 176,3</w:t>
      </w:r>
      <w:r w:rsidRPr="00FB53D0">
        <w:rPr>
          <w:sz w:val="28"/>
          <w:szCs w:val="28"/>
        </w:rPr>
        <w:t xml:space="preserve"> тыс. рублей, на 202</w:t>
      </w:r>
      <w:r w:rsidR="00FB53D0" w:rsidRPr="00FB53D0">
        <w:rPr>
          <w:sz w:val="28"/>
          <w:szCs w:val="28"/>
        </w:rPr>
        <w:t>1</w:t>
      </w:r>
      <w:r w:rsidRPr="00FB53D0">
        <w:rPr>
          <w:sz w:val="28"/>
          <w:szCs w:val="28"/>
        </w:rPr>
        <w:t xml:space="preserve"> год – </w:t>
      </w:r>
      <w:r w:rsidR="00173995" w:rsidRPr="00FB53D0">
        <w:rPr>
          <w:sz w:val="28"/>
          <w:szCs w:val="28"/>
        </w:rPr>
        <w:br/>
      </w:r>
      <w:r w:rsidRPr="00FB53D0">
        <w:rPr>
          <w:sz w:val="28"/>
          <w:szCs w:val="28"/>
        </w:rPr>
        <w:t>1 8</w:t>
      </w:r>
      <w:r w:rsidR="00FC0554">
        <w:rPr>
          <w:sz w:val="28"/>
          <w:szCs w:val="28"/>
        </w:rPr>
        <w:t>17 659,0</w:t>
      </w:r>
      <w:r w:rsidRPr="00FB53D0">
        <w:rPr>
          <w:sz w:val="28"/>
          <w:szCs w:val="28"/>
        </w:rPr>
        <w:t xml:space="preserve"> тыс. рублей рассчитанных исходя из:</w:t>
      </w:r>
    </w:p>
    <w:p w:rsidR="002600F4" w:rsidRPr="00FC0554" w:rsidRDefault="00FB53D0" w:rsidP="007E4DEF">
      <w:pPr>
        <w:suppressAutoHyphens/>
        <w:spacing w:line="360" w:lineRule="exact"/>
        <w:ind w:firstLine="709"/>
        <w:contextualSpacing/>
        <w:jc w:val="both"/>
        <w:rPr>
          <w:sz w:val="28"/>
          <w:szCs w:val="28"/>
        </w:rPr>
      </w:pPr>
      <w:r w:rsidRPr="00FB53D0">
        <w:rPr>
          <w:sz w:val="28"/>
          <w:szCs w:val="28"/>
        </w:rPr>
        <w:t xml:space="preserve">- </w:t>
      </w:r>
      <w:r w:rsidR="002600F4" w:rsidRPr="00FB53D0">
        <w:rPr>
          <w:sz w:val="28"/>
          <w:szCs w:val="28"/>
        </w:rPr>
        <w:t>объемов привлечения кредитов для финансирования дефицита бюджета и погашения долговых обязательств в 201</w:t>
      </w:r>
      <w:r w:rsidRPr="00FB53D0">
        <w:rPr>
          <w:sz w:val="28"/>
          <w:szCs w:val="28"/>
        </w:rPr>
        <w:t>9</w:t>
      </w:r>
      <w:r w:rsidR="002600F4" w:rsidRPr="00FB53D0">
        <w:rPr>
          <w:sz w:val="28"/>
          <w:szCs w:val="28"/>
        </w:rPr>
        <w:t xml:space="preserve"> </w:t>
      </w:r>
      <w:r w:rsidR="002600F4" w:rsidRPr="00FC0554">
        <w:rPr>
          <w:sz w:val="28"/>
          <w:szCs w:val="28"/>
        </w:rPr>
        <w:t xml:space="preserve">году – </w:t>
      </w:r>
      <w:r w:rsidR="00FC0554" w:rsidRPr="00FC0554">
        <w:rPr>
          <w:sz w:val="28"/>
          <w:szCs w:val="28"/>
        </w:rPr>
        <w:t xml:space="preserve">21,1 </w:t>
      </w:r>
      <w:r w:rsidR="002600F4" w:rsidRPr="00FC0554">
        <w:rPr>
          <w:sz w:val="28"/>
          <w:szCs w:val="28"/>
        </w:rPr>
        <w:t>млрд. рублей, в 20</w:t>
      </w:r>
      <w:r w:rsidRPr="00FC0554">
        <w:rPr>
          <w:sz w:val="28"/>
          <w:szCs w:val="28"/>
        </w:rPr>
        <w:t>20</w:t>
      </w:r>
      <w:r w:rsidR="002600F4" w:rsidRPr="00FC0554">
        <w:rPr>
          <w:sz w:val="28"/>
          <w:szCs w:val="28"/>
        </w:rPr>
        <w:t xml:space="preserve"> году – </w:t>
      </w:r>
      <w:r w:rsidR="00FC0554" w:rsidRPr="00FC0554">
        <w:rPr>
          <w:sz w:val="28"/>
          <w:szCs w:val="28"/>
        </w:rPr>
        <w:t>30,8</w:t>
      </w:r>
      <w:r w:rsidR="002600F4" w:rsidRPr="00FC0554">
        <w:rPr>
          <w:sz w:val="28"/>
          <w:szCs w:val="28"/>
        </w:rPr>
        <w:t xml:space="preserve"> млрд рублей, в 202</w:t>
      </w:r>
      <w:r w:rsidRPr="00FC0554">
        <w:rPr>
          <w:sz w:val="28"/>
          <w:szCs w:val="28"/>
        </w:rPr>
        <w:t>1</w:t>
      </w:r>
      <w:r w:rsidR="002600F4" w:rsidRPr="00FC0554">
        <w:rPr>
          <w:sz w:val="28"/>
          <w:szCs w:val="28"/>
        </w:rPr>
        <w:t xml:space="preserve"> году –</w:t>
      </w:r>
      <w:r w:rsidR="00FC0554" w:rsidRPr="00FC0554">
        <w:rPr>
          <w:sz w:val="28"/>
          <w:szCs w:val="28"/>
        </w:rPr>
        <w:t>39,6</w:t>
      </w:r>
      <w:r w:rsidR="002600F4" w:rsidRPr="00FC0554">
        <w:rPr>
          <w:sz w:val="28"/>
          <w:szCs w:val="28"/>
        </w:rPr>
        <w:t xml:space="preserve"> млрд рублей;</w:t>
      </w:r>
    </w:p>
    <w:p w:rsidR="002600F4" w:rsidRPr="00FB53D0" w:rsidRDefault="00FB53D0" w:rsidP="007E4DEF">
      <w:pPr>
        <w:suppressAutoHyphens/>
        <w:spacing w:line="360" w:lineRule="exact"/>
        <w:ind w:firstLine="709"/>
        <w:contextualSpacing/>
        <w:jc w:val="both"/>
        <w:rPr>
          <w:sz w:val="28"/>
          <w:szCs w:val="28"/>
        </w:rPr>
      </w:pPr>
      <w:r w:rsidRPr="00FC0554">
        <w:rPr>
          <w:sz w:val="28"/>
          <w:szCs w:val="28"/>
        </w:rPr>
        <w:t xml:space="preserve">- </w:t>
      </w:r>
      <w:r w:rsidR="002600F4" w:rsidRPr="00FC0554">
        <w:rPr>
          <w:sz w:val="28"/>
          <w:szCs w:val="28"/>
        </w:rPr>
        <w:t>объемов кредитов, привлекаемых на период между погашением</w:t>
      </w:r>
      <w:r w:rsidR="002600F4" w:rsidRPr="00FB53D0">
        <w:rPr>
          <w:sz w:val="28"/>
          <w:szCs w:val="28"/>
        </w:rPr>
        <w:t xml:space="preserve"> бюджетных кредитов на пополнение остатков на счетах краевого бюджета </w:t>
      </w:r>
      <w:r w:rsidR="002600F4" w:rsidRPr="00FB53D0">
        <w:rPr>
          <w:sz w:val="28"/>
          <w:szCs w:val="28"/>
        </w:rPr>
        <w:br/>
        <w:t xml:space="preserve">и новым привлечением, ежегодно </w:t>
      </w:r>
      <w:r w:rsidRPr="00FB53D0">
        <w:rPr>
          <w:sz w:val="28"/>
          <w:szCs w:val="28"/>
        </w:rPr>
        <w:t>3</w:t>
      </w:r>
      <w:r w:rsidR="002600F4" w:rsidRPr="00FB53D0">
        <w:rPr>
          <w:sz w:val="28"/>
          <w:szCs w:val="28"/>
        </w:rPr>
        <w:t xml:space="preserve"> транш</w:t>
      </w:r>
      <w:r w:rsidRPr="00FB53D0">
        <w:rPr>
          <w:sz w:val="28"/>
          <w:szCs w:val="28"/>
        </w:rPr>
        <w:t>а</w:t>
      </w:r>
      <w:r w:rsidR="002600F4" w:rsidRPr="00FB53D0">
        <w:rPr>
          <w:sz w:val="28"/>
          <w:szCs w:val="28"/>
        </w:rPr>
        <w:t xml:space="preserve"> по 8 дней;</w:t>
      </w:r>
    </w:p>
    <w:p w:rsidR="002600F4" w:rsidRPr="00FB53D0" w:rsidRDefault="00FB53D0" w:rsidP="007E4DEF">
      <w:pPr>
        <w:suppressAutoHyphens/>
        <w:spacing w:line="360" w:lineRule="exact"/>
        <w:ind w:firstLine="709"/>
        <w:contextualSpacing/>
        <w:jc w:val="both"/>
        <w:rPr>
          <w:sz w:val="28"/>
          <w:szCs w:val="28"/>
        </w:rPr>
      </w:pPr>
      <w:r w:rsidRPr="00FB53D0">
        <w:rPr>
          <w:sz w:val="28"/>
          <w:szCs w:val="28"/>
        </w:rPr>
        <w:t xml:space="preserve">- </w:t>
      </w:r>
      <w:r w:rsidR="002600F4" w:rsidRPr="00FB53D0">
        <w:rPr>
          <w:sz w:val="28"/>
          <w:szCs w:val="28"/>
        </w:rPr>
        <w:t>процентной ставки, определенной как размер ключевой ставки Центрального Банка Российской Федерации плюс 1% годовых (</w:t>
      </w:r>
      <w:r w:rsidRPr="00FB53D0">
        <w:rPr>
          <w:sz w:val="28"/>
          <w:szCs w:val="28"/>
        </w:rPr>
        <w:t>8</w:t>
      </w:r>
      <w:r w:rsidR="002600F4" w:rsidRPr="00FB53D0">
        <w:rPr>
          <w:sz w:val="28"/>
          <w:szCs w:val="28"/>
        </w:rPr>
        <w:t>,5% годовых).</w:t>
      </w:r>
    </w:p>
    <w:p w:rsidR="002600F4" w:rsidRPr="00C073A9" w:rsidRDefault="002600F4" w:rsidP="007E4DEF">
      <w:pPr>
        <w:spacing w:line="360" w:lineRule="exact"/>
        <w:ind w:firstLine="709"/>
        <w:jc w:val="both"/>
        <w:rPr>
          <w:sz w:val="28"/>
          <w:szCs w:val="28"/>
          <w:lang w:eastAsia="x-none"/>
        </w:rPr>
      </w:pPr>
      <w:r w:rsidRPr="00C073A9">
        <w:rPr>
          <w:sz w:val="28"/>
          <w:szCs w:val="28"/>
          <w:lang w:eastAsia="x-none"/>
        </w:rPr>
        <w:t>На финансовое обеспечение непредвиденных расходов, в том числе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за счет средств резервного фонда Правительства Пермского края - на 201</w:t>
      </w:r>
      <w:r w:rsidR="00C073A9" w:rsidRPr="00C073A9">
        <w:rPr>
          <w:sz w:val="28"/>
          <w:szCs w:val="28"/>
          <w:lang w:eastAsia="x-none"/>
        </w:rPr>
        <w:t xml:space="preserve">9 год </w:t>
      </w:r>
      <w:r w:rsidRPr="00C073A9">
        <w:rPr>
          <w:sz w:val="28"/>
          <w:szCs w:val="28"/>
          <w:lang w:eastAsia="x-none"/>
        </w:rPr>
        <w:t>в сумме по 300 000 тыс. рублей</w:t>
      </w:r>
      <w:r w:rsidR="00C073A9" w:rsidRPr="00C073A9">
        <w:rPr>
          <w:sz w:val="28"/>
          <w:szCs w:val="28"/>
          <w:lang w:eastAsia="x-none"/>
        </w:rPr>
        <w:t>, на 2020-2021 годы по</w:t>
      </w:r>
      <w:r w:rsidRPr="00C073A9">
        <w:rPr>
          <w:sz w:val="28"/>
          <w:szCs w:val="28"/>
          <w:lang w:eastAsia="x-none"/>
        </w:rPr>
        <w:t xml:space="preserve"> 450 000 тыс. рублей</w:t>
      </w:r>
      <w:r w:rsidR="00C073A9" w:rsidRPr="00C073A9">
        <w:rPr>
          <w:sz w:val="28"/>
          <w:szCs w:val="28"/>
          <w:lang w:eastAsia="x-none"/>
        </w:rPr>
        <w:t xml:space="preserve"> ежегодно</w:t>
      </w:r>
      <w:r w:rsidRPr="00C073A9">
        <w:rPr>
          <w:sz w:val="28"/>
          <w:szCs w:val="28"/>
          <w:lang w:eastAsia="x-none"/>
        </w:rPr>
        <w:t>.</w:t>
      </w:r>
    </w:p>
    <w:p w:rsidR="00EF225E" w:rsidRPr="00F5206C" w:rsidRDefault="00EF225E" w:rsidP="007E4DEF">
      <w:pPr>
        <w:suppressAutoHyphens/>
        <w:spacing w:line="360" w:lineRule="exact"/>
        <w:ind w:firstLine="709"/>
        <w:contextualSpacing/>
        <w:jc w:val="both"/>
        <w:rPr>
          <w:sz w:val="28"/>
          <w:szCs w:val="28"/>
        </w:rPr>
      </w:pPr>
      <w:r w:rsidRPr="00F5206C">
        <w:rPr>
          <w:sz w:val="28"/>
        </w:rPr>
        <w:t xml:space="preserve">На информационное освещение деятельности </w:t>
      </w:r>
      <w:r>
        <w:rPr>
          <w:bCs/>
          <w:sz w:val="28"/>
          <w:szCs w:val="28"/>
        </w:rPr>
        <w:t xml:space="preserve">государственных органов </w:t>
      </w:r>
      <w:r w:rsidRPr="00F5206C">
        <w:rPr>
          <w:bCs/>
          <w:sz w:val="28"/>
          <w:szCs w:val="28"/>
        </w:rPr>
        <w:t>Пермского края (в том числе органов государственной власти Пермского края</w:t>
      </w:r>
      <w:r>
        <w:rPr>
          <w:bCs/>
          <w:sz w:val="28"/>
          <w:szCs w:val="28"/>
        </w:rPr>
        <w:t xml:space="preserve">) запланированы средства в сумме 141 373,5 тыс. рублей </w:t>
      </w:r>
      <w:r w:rsidRPr="00F5206C">
        <w:rPr>
          <w:sz w:val="28"/>
          <w:szCs w:val="28"/>
        </w:rPr>
        <w:t>ежегодно. Расходы, запланированные на 2</w:t>
      </w:r>
      <w:r>
        <w:rPr>
          <w:sz w:val="28"/>
          <w:szCs w:val="28"/>
        </w:rPr>
        <w:t>019 год, уменьшены по сравнению с 2018 годом на 2 244,6 тыс. рублей, или на 1,6 %.</w:t>
      </w:r>
    </w:p>
    <w:p w:rsidR="00EF225E" w:rsidRDefault="00EF225E" w:rsidP="007E4DEF">
      <w:pPr>
        <w:suppressAutoHyphens/>
        <w:spacing w:line="360" w:lineRule="exact"/>
        <w:ind w:firstLine="709"/>
        <w:contextualSpacing/>
        <w:jc w:val="both"/>
        <w:rPr>
          <w:sz w:val="28"/>
          <w:szCs w:val="28"/>
        </w:rPr>
      </w:pPr>
      <w:r w:rsidRPr="00F5206C">
        <w:rPr>
          <w:sz w:val="28"/>
          <w:szCs w:val="28"/>
        </w:rPr>
        <w:lastRenderedPageBreak/>
        <w:t>На предоставление услуги по обе</w:t>
      </w:r>
      <w:r>
        <w:rPr>
          <w:sz w:val="28"/>
          <w:szCs w:val="28"/>
        </w:rPr>
        <w:t xml:space="preserve">спечению эксплуатации </w:t>
      </w:r>
      <w:r w:rsidRPr="00F5206C">
        <w:rPr>
          <w:sz w:val="28"/>
          <w:szCs w:val="28"/>
        </w:rPr>
        <w:t>административных зданий и помещений</w:t>
      </w:r>
      <w:r>
        <w:rPr>
          <w:sz w:val="28"/>
          <w:szCs w:val="28"/>
        </w:rPr>
        <w:t xml:space="preserve">, находящихся в государственной </w:t>
      </w:r>
      <w:r w:rsidRPr="00F5206C">
        <w:rPr>
          <w:sz w:val="28"/>
          <w:szCs w:val="28"/>
        </w:rPr>
        <w:t>собственности Пермского края, госуд</w:t>
      </w:r>
      <w:r>
        <w:rPr>
          <w:sz w:val="28"/>
          <w:szCs w:val="28"/>
        </w:rPr>
        <w:t xml:space="preserve">арственному краевому бюджетному </w:t>
      </w:r>
      <w:r w:rsidRPr="00F5206C">
        <w:rPr>
          <w:sz w:val="28"/>
          <w:szCs w:val="28"/>
        </w:rPr>
        <w:t>учреждению «Управление по эксплу</w:t>
      </w:r>
      <w:r>
        <w:rPr>
          <w:sz w:val="28"/>
          <w:szCs w:val="28"/>
        </w:rPr>
        <w:t>атации административных зданий» предусмотрены средства на 2019</w:t>
      </w:r>
      <w:r w:rsidRPr="00F5206C">
        <w:rPr>
          <w:sz w:val="28"/>
          <w:szCs w:val="28"/>
        </w:rPr>
        <w:t xml:space="preserve"> год в</w:t>
      </w:r>
      <w:r>
        <w:rPr>
          <w:sz w:val="28"/>
          <w:szCs w:val="28"/>
        </w:rPr>
        <w:t xml:space="preserve"> сумме 384 043,0 тыс. рублей, на 2020 год </w:t>
      </w:r>
      <w:r w:rsidRPr="00F5206C">
        <w:rPr>
          <w:sz w:val="28"/>
          <w:szCs w:val="28"/>
        </w:rPr>
        <w:t>в сумме</w:t>
      </w:r>
      <w:r>
        <w:rPr>
          <w:sz w:val="28"/>
          <w:szCs w:val="28"/>
        </w:rPr>
        <w:t xml:space="preserve"> 383 214,0 тыс. рублей, на 2021 год в сумме 383 264,0 тыс. рублей.</w:t>
      </w:r>
      <w:r w:rsidRPr="00F5206C">
        <w:rPr>
          <w:sz w:val="28"/>
          <w:szCs w:val="28"/>
        </w:rPr>
        <w:t xml:space="preserve"> Расход</w:t>
      </w:r>
      <w:r>
        <w:rPr>
          <w:sz w:val="28"/>
          <w:szCs w:val="28"/>
        </w:rPr>
        <w:t>ы, запланированные на 2019 год, увеличены по сравнению с 2018</w:t>
      </w:r>
      <w:r w:rsidRPr="00F5206C">
        <w:rPr>
          <w:sz w:val="28"/>
          <w:szCs w:val="28"/>
        </w:rPr>
        <w:t xml:space="preserve"> годом </w:t>
      </w:r>
      <w:r>
        <w:rPr>
          <w:sz w:val="28"/>
          <w:szCs w:val="28"/>
        </w:rPr>
        <w:t xml:space="preserve">на 50 097,2 тыс. рублей или на 14,7 %, в </w:t>
      </w:r>
      <w:r w:rsidRPr="00F5206C">
        <w:rPr>
          <w:sz w:val="28"/>
          <w:szCs w:val="28"/>
        </w:rPr>
        <w:t>том числе в связи</w:t>
      </w:r>
      <w:r>
        <w:rPr>
          <w:sz w:val="28"/>
          <w:szCs w:val="28"/>
        </w:rPr>
        <w:br/>
      </w:r>
      <w:r w:rsidRPr="00F5206C">
        <w:rPr>
          <w:sz w:val="28"/>
          <w:szCs w:val="28"/>
        </w:rPr>
        <w:t xml:space="preserve"> с увеличением проводимых текущих и ка</w:t>
      </w:r>
      <w:r>
        <w:rPr>
          <w:sz w:val="28"/>
          <w:szCs w:val="28"/>
        </w:rPr>
        <w:t xml:space="preserve">питальных ремонтов </w:t>
      </w:r>
      <w:r w:rsidRPr="00F5206C">
        <w:rPr>
          <w:sz w:val="28"/>
          <w:szCs w:val="28"/>
        </w:rPr>
        <w:t>помещений административных зданий.</w:t>
      </w:r>
    </w:p>
    <w:p w:rsidR="00EF225E" w:rsidRDefault="00EF225E" w:rsidP="007E4DEF">
      <w:pPr>
        <w:suppressAutoHyphens/>
        <w:spacing w:line="360" w:lineRule="exact"/>
        <w:ind w:firstLine="709"/>
        <w:contextualSpacing/>
        <w:jc w:val="both"/>
        <w:rPr>
          <w:sz w:val="28"/>
          <w:szCs w:val="28"/>
        </w:rPr>
      </w:pPr>
      <w:r>
        <w:rPr>
          <w:sz w:val="28"/>
          <w:szCs w:val="28"/>
        </w:rPr>
        <w:t>Н</w:t>
      </w:r>
      <w:r w:rsidRPr="00F5206C">
        <w:rPr>
          <w:sz w:val="28"/>
          <w:szCs w:val="28"/>
        </w:rPr>
        <w:t>а обеспечение меж</w:t>
      </w:r>
      <w:r>
        <w:rPr>
          <w:sz w:val="28"/>
          <w:szCs w:val="28"/>
        </w:rPr>
        <w:t xml:space="preserve">дународных культурных, научных </w:t>
      </w:r>
      <w:r>
        <w:rPr>
          <w:sz w:val="28"/>
          <w:szCs w:val="28"/>
        </w:rPr>
        <w:br/>
      </w:r>
      <w:r w:rsidRPr="00F5206C">
        <w:rPr>
          <w:sz w:val="28"/>
          <w:szCs w:val="28"/>
        </w:rPr>
        <w:t xml:space="preserve">и информационных связей предлагается предусмотреть средства </w:t>
      </w:r>
      <w:r>
        <w:rPr>
          <w:sz w:val="28"/>
          <w:szCs w:val="28"/>
        </w:rPr>
        <w:t xml:space="preserve">на 2019-2021 годы в сумме 6 916,9 тыс. рублей ежегодно. </w:t>
      </w:r>
      <w:r w:rsidRPr="00F5206C">
        <w:rPr>
          <w:sz w:val="28"/>
          <w:szCs w:val="28"/>
        </w:rPr>
        <w:t>Расход</w:t>
      </w:r>
      <w:r>
        <w:rPr>
          <w:sz w:val="28"/>
          <w:szCs w:val="28"/>
        </w:rPr>
        <w:t>ы, запланированные на 2019 год, увеличены по сравнению с 2018</w:t>
      </w:r>
      <w:r w:rsidRPr="00F5206C">
        <w:rPr>
          <w:sz w:val="28"/>
          <w:szCs w:val="28"/>
        </w:rPr>
        <w:t xml:space="preserve"> годом </w:t>
      </w:r>
      <w:r>
        <w:rPr>
          <w:sz w:val="28"/>
          <w:szCs w:val="28"/>
        </w:rPr>
        <w:t xml:space="preserve">на 5 124,3 тыс. рублей, что связано с увеличением количества приемов иностранных делегаций </w:t>
      </w:r>
      <w:r>
        <w:rPr>
          <w:sz w:val="28"/>
          <w:szCs w:val="28"/>
        </w:rPr>
        <w:br/>
        <w:t xml:space="preserve">и выездов делегаций Пермского края за рубеж. </w:t>
      </w:r>
    </w:p>
    <w:p w:rsidR="00EF225E" w:rsidRPr="00F5206C" w:rsidRDefault="00EF225E" w:rsidP="007E4DEF">
      <w:pPr>
        <w:suppressAutoHyphens/>
        <w:spacing w:line="360" w:lineRule="exact"/>
        <w:ind w:firstLine="709"/>
        <w:contextualSpacing/>
        <w:jc w:val="both"/>
        <w:rPr>
          <w:sz w:val="28"/>
          <w:szCs w:val="28"/>
        </w:rPr>
      </w:pPr>
      <w:r>
        <w:rPr>
          <w:sz w:val="28"/>
          <w:szCs w:val="28"/>
        </w:rPr>
        <w:t xml:space="preserve">На </w:t>
      </w:r>
      <w:r w:rsidRPr="00F5206C">
        <w:rPr>
          <w:sz w:val="28"/>
          <w:szCs w:val="28"/>
        </w:rPr>
        <w:t>организацию и прове</w:t>
      </w:r>
      <w:r>
        <w:rPr>
          <w:sz w:val="28"/>
          <w:szCs w:val="28"/>
        </w:rPr>
        <w:t xml:space="preserve">дение мероприятий регионального </w:t>
      </w:r>
      <w:r>
        <w:rPr>
          <w:sz w:val="28"/>
          <w:szCs w:val="28"/>
        </w:rPr>
        <w:br/>
      </w:r>
      <w:r w:rsidRPr="00F5206C">
        <w:rPr>
          <w:sz w:val="28"/>
          <w:szCs w:val="28"/>
        </w:rPr>
        <w:t xml:space="preserve">и межрегионального уровня предлагается предусмотреть средства </w:t>
      </w:r>
      <w:r>
        <w:rPr>
          <w:sz w:val="28"/>
          <w:szCs w:val="28"/>
        </w:rPr>
        <w:t xml:space="preserve">на 2019-2021 годы в сумме 26 090,0 тыс. рублей ежегодно. </w:t>
      </w:r>
      <w:r w:rsidRPr="00F5206C">
        <w:rPr>
          <w:sz w:val="28"/>
          <w:szCs w:val="28"/>
        </w:rPr>
        <w:t>Расход</w:t>
      </w:r>
      <w:r>
        <w:rPr>
          <w:sz w:val="28"/>
          <w:szCs w:val="28"/>
        </w:rPr>
        <w:t>ы, запланированные на 2019 год, увеличены по сравнению с 2018</w:t>
      </w:r>
      <w:r w:rsidRPr="00F5206C">
        <w:rPr>
          <w:sz w:val="28"/>
          <w:szCs w:val="28"/>
        </w:rPr>
        <w:t xml:space="preserve"> годом </w:t>
      </w:r>
      <w:r>
        <w:rPr>
          <w:sz w:val="28"/>
          <w:szCs w:val="28"/>
        </w:rPr>
        <w:t xml:space="preserve">на 10 120,0 тыс. рублей, или на 63,4 %, что связано с увеличением количества проводимых мероприятий регионального </w:t>
      </w:r>
      <w:r w:rsidRPr="00F5206C">
        <w:rPr>
          <w:sz w:val="28"/>
          <w:szCs w:val="28"/>
        </w:rPr>
        <w:t>и межрегионального уровня</w:t>
      </w:r>
      <w:r>
        <w:rPr>
          <w:sz w:val="28"/>
          <w:szCs w:val="28"/>
        </w:rPr>
        <w:t>, в том числе рабочих поездок губернатора Пермского края в органы местного самоуправления Пермского края.</w:t>
      </w:r>
    </w:p>
    <w:p w:rsidR="00EF225E" w:rsidRDefault="00EF225E" w:rsidP="007E4DEF">
      <w:pPr>
        <w:suppressAutoHyphens/>
        <w:spacing w:line="360" w:lineRule="exact"/>
        <w:ind w:firstLine="709"/>
        <w:contextualSpacing/>
        <w:jc w:val="both"/>
        <w:rPr>
          <w:sz w:val="28"/>
          <w:szCs w:val="28"/>
        </w:rPr>
      </w:pPr>
      <w:r>
        <w:rPr>
          <w:sz w:val="28"/>
          <w:szCs w:val="28"/>
        </w:rPr>
        <w:t>Н</w:t>
      </w:r>
      <w:r w:rsidRPr="00F5206C">
        <w:rPr>
          <w:sz w:val="28"/>
          <w:szCs w:val="28"/>
        </w:rPr>
        <w:t>а проведение мероприя</w:t>
      </w:r>
      <w:r>
        <w:rPr>
          <w:sz w:val="28"/>
          <w:szCs w:val="28"/>
        </w:rPr>
        <w:t xml:space="preserve">тий по государственной политике </w:t>
      </w:r>
      <w:r w:rsidRPr="00F5206C">
        <w:rPr>
          <w:sz w:val="28"/>
          <w:szCs w:val="28"/>
        </w:rPr>
        <w:t>в области геральдики пред</w:t>
      </w:r>
      <w:r>
        <w:rPr>
          <w:sz w:val="28"/>
          <w:szCs w:val="28"/>
        </w:rPr>
        <w:t xml:space="preserve">лагается предусмотреть средства на 2019 год в сумме 2 216,5 тыс. рублей, на 2020 год в сумме 1 526,5 тыс. рублей, на 2021 год в сумме 1 536,5 тыс. рублей. </w:t>
      </w:r>
      <w:r w:rsidRPr="00F5206C">
        <w:rPr>
          <w:sz w:val="28"/>
          <w:szCs w:val="28"/>
        </w:rPr>
        <w:t>Расход</w:t>
      </w:r>
      <w:r>
        <w:rPr>
          <w:sz w:val="28"/>
          <w:szCs w:val="28"/>
        </w:rPr>
        <w:t xml:space="preserve">ы, запланированные на 2019 год, увеличены </w:t>
      </w:r>
      <w:r>
        <w:rPr>
          <w:sz w:val="28"/>
          <w:szCs w:val="28"/>
        </w:rPr>
        <w:br/>
        <w:t>по сравнению с 2018</w:t>
      </w:r>
      <w:r w:rsidRPr="00F5206C">
        <w:rPr>
          <w:sz w:val="28"/>
          <w:szCs w:val="28"/>
        </w:rPr>
        <w:t xml:space="preserve"> годом </w:t>
      </w:r>
      <w:r>
        <w:rPr>
          <w:sz w:val="28"/>
          <w:szCs w:val="28"/>
        </w:rPr>
        <w:t>на 1 923,3 тыс. рублей, что связано с увеличением количества приобретаемой гербовой продукции.</w:t>
      </w:r>
    </w:p>
    <w:p w:rsidR="00EF225E" w:rsidRDefault="00EF225E" w:rsidP="007E4DEF">
      <w:pPr>
        <w:suppressAutoHyphens/>
        <w:spacing w:line="360" w:lineRule="exact"/>
        <w:ind w:firstLine="709"/>
        <w:contextualSpacing/>
        <w:jc w:val="both"/>
        <w:rPr>
          <w:sz w:val="28"/>
          <w:szCs w:val="28"/>
        </w:rPr>
      </w:pPr>
      <w:r>
        <w:rPr>
          <w:sz w:val="28"/>
          <w:szCs w:val="28"/>
        </w:rPr>
        <w:t xml:space="preserve">На </w:t>
      </w:r>
      <w:r w:rsidRPr="00F5206C">
        <w:rPr>
          <w:sz w:val="28"/>
          <w:szCs w:val="28"/>
        </w:rPr>
        <w:t>организацию содействия избирател</w:t>
      </w:r>
      <w:r>
        <w:rPr>
          <w:sz w:val="28"/>
          <w:szCs w:val="28"/>
        </w:rPr>
        <w:t xml:space="preserve">ьным комиссиям Пермского края в </w:t>
      </w:r>
      <w:r w:rsidRPr="00F5206C">
        <w:rPr>
          <w:sz w:val="28"/>
          <w:szCs w:val="28"/>
        </w:rPr>
        <w:t xml:space="preserve">реализации их полномочий по подготовке и </w:t>
      </w:r>
      <w:r>
        <w:rPr>
          <w:sz w:val="28"/>
          <w:szCs w:val="28"/>
        </w:rPr>
        <w:t xml:space="preserve">проведению выборов всех уровней </w:t>
      </w:r>
      <w:r w:rsidRPr="00F5206C">
        <w:rPr>
          <w:sz w:val="28"/>
          <w:szCs w:val="28"/>
        </w:rPr>
        <w:t>предлагается предусмотреть с</w:t>
      </w:r>
      <w:r>
        <w:rPr>
          <w:sz w:val="28"/>
          <w:szCs w:val="28"/>
        </w:rPr>
        <w:t>редства на 2019</w:t>
      </w:r>
      <w:r w:rsidRPr="00F5206C">
        <w:rPr>
          <w:sz w:val="28"/>
          <w:szCs w:val="28"/>
        </w:rPr>
        <w:t>-2</w:t>
      </w:r>
      <w:r>
        <w:rPr>
          <w:sz w:val="28"/>
          <w:szCs w:val="28"/>
        </w:rPr>
        <w:t xml:space="preserve">021 годы в сумме 407,0 тыс. рублей ежегодно. </w:t>
      </w:r>
      <w:r w:rsidRPr="00F5206C">
        <w:rPr>
          <w:sz w:val="28"/>
          <w:szCs w:val="28"/>
        </w:rPr>
        <w:t>Расход</w:t>
      </w:r>
      <w:r>
        <w:rPr>
          <w:sz w:val="28"/>
          <w:szCs w:val="28"/>
        </w:rPr>
        <w:t>ы, запланированные на 2019 год, увеличены по сравнению с 2018</w:t>
      </w:r>
      <w:r w:rsidRPr="00F5206C">
        <w:rPr>
          <w:sz w:val="28"/>
          <w:szCs w:val="28"/>
        </w:rPr>
        <w:t xml:space="preserve"> годом </w:t>
      </w:r>
      <w:r>
        <w:rPr>
          <w:sz w:val="28"/>
          <w:szCs w:val="28"/>
        </w:rPr>
        <w:t>на 165,0 тыс. рублей, или на 68,2 %, что связано с с</w:t>
      </w:r>
      <w:r w:rsidRPr="00EB0455">
        <w:rPr>
          <w:sz w:val="28"/>
          <w:szCs w:val="28"/>
        </w:rPr>
        <w:t>оздание</w:t>
      </w:r>
      <w:r>
        <w:rPr>
          <w:sz w:val="28"/>
          <w:szCs w:val="28"/>
        </w:rPr>
        <w:t>м</w:t>
      </w:r>
      <w:r w:rsidRPr="00EB0455">
        <w:rPr>
          <w:sz w:val="28"/>
          <w:szCs w:val="28"/>
        </w:rPr>
        <w:t xml:space="preserve"> и </w:t>
      </w:r>
      <w:r>
        <w:rPr>
          <w:sz w:val="28"/>
          <w:szCs w:val="28"/>
        </w:rPr>
        <w:t xml:space="preserve">технической поддержкой </w:t>
      </w:r>
      <w:r w:rsidRPr="00EB0455">
        <w:rPr>
          <w:sz w:val="28"/>
          <w:szCs w:val="28"/>
        </w:rPr>
        <w:t xml:space="preserve">единого информационного </w:t>
      </w:r>
      <w:r>
        <w:rPr>
          <w:sz w:val="28"/>
          <w:szCs w:val="28"/>
        </w:rPr>
        <w:t xml:space="preserve">ресурса (портала) избирательных </w:t>
      </w:r>
      <w:r w:rsidRPr="00EB0455">
        <w:rPr>
          <w:sz w:val="28"/>
          <w:szCs w:val="28"/>
        </w:rPr>
        <w:t>комиссий Пермского края</w:t>
      </w:r>
      <w:r>
        <w:rPr>
          <w:sz w:val="28"/>
          <w:szCs w:val="28"/>
        </w:rPr>
        <w:t>.</w:t>
      </w:r>
    </w:p>
    <w:p w:rsidR="00EF225E" w:rsidRPr="00EE7FBF" w:rsidRDefault="00EF225E" w:rsidP="007E4DEF">
      <w:pPr>
        <w:suppressAutoHyphens/>
        <w:spacing w:line="360" w:lineRule="exact"/>
        <w:ind w:firstLine="709"/>
        <w:contextualSpacing/>
        <w:jc w:val="both"/>
        <w:rPr>
          <w:sz w:val="28"/>
          <w:szCs w:val="28"/>
          <w:highlight w:val="yellow"/>
        </w:rPr>
      </w:pPr>
      <w:r>
        <w:rPr>
          <w:sz w:val="28"/>
          <w:szCs w:val="28"/>
        </w:rPr>
        <w:t>На сопровождение и техническую</w:t>
      </w:r>
      <w:r w:rsidRPr="007C6EAB">
        <w:rPr>
          <w:sz w:val="28"/>
          <w:szCs w:val="28"/>
        </w:rPr>
        <w:t xml:space="preserve"> поддерж</w:t>
      </w:r>
      <w:r>
        <w:rPr>
          <w:sz w:val="28"/>
          <w:szCs w:val="28"/>
        </w:rPr>
        <w:t xml:space="preserve">ку информационной системы ГАС «Выборы» </w:t>
      </w:r>
      <w:r w:rsidRPr="00F5206C">
        <w:rPr>
          <w:sz w:val="28"/>
          <w:szCs w:val="28"/>
        </w:rPr>
        <w:t>предлагаетс</w:t>
      </w:r>
      <w:r>
        <w:rPr>
          <w:sz w:val="28"/>
          <w:szCs w:val="28"/>
        </w:rPr>
        <w:t>я предусмотреть средства на 2019-2021</w:t>
      </w:r>
      <w:r w:rsidRPr="00F5206C">
        <w:rPr>
          <w:sz w:val="28"/>
          <w:szCs w:val="28"/>
        </w:rPr>
        <w:t xml:space="preserve"> годы </w:t>
      </w:r>
      <w:r>
        <w:rPr>
          <w:sz w:val="28"/>
          <w:szCs w:val="28"/>
        </w:rPr>
        <w:t xml:space="preserve">в сумме 2 431,8 тыс. рублей ежегодно. </w:t>
      </w:r>
      <w:r w:rsidRPr="00F5206C">
        <w:rPr>
          <w:sz w:val="28"/>
          <w:szCs w:val="28"/>
        </w:rPr>
        <w:t>Расход</w:t>
      </w:r>
      <w:r>
        <w:rPr>
          <w:sz w:val="28"/>
          <w:szCs w:val="28"/>
        </w:rPr>
        <w:t xml:space="preserve">ы, запланированные </w:t>
      </w:r>
      <w:r w:rsidR="00A55365">
        <w:rPr>
          <w:sz w:val="28"/>
          <w:szCs w:val="28"/>
        </w:rPr>
        <w:br/>
      </w:r>
      <w:r>
        <w:rPr>
          <w:sz w:val="28"/>
          <w:szCs w:val="28"/>
        </w:rPr>
        <w:lastRenderedPageBreak/>
        <w:t>на 2019 год, уменьшены по сравнению с 2018</w:t>
      </w:r>
      <w:r w:rsidRPr="00F5206C">
        <w:rPr>
          <w:sz w:val="28"/>
          <w:szCs w:val="28"/>
        </w:rPr>
        <w:t xml:space="preserve"> годом </w:t>
      </w:r>
      <w:r>
        <w:rPr>
          <w:sz w:val="28"/>
          <w:szCs w:val="28"/>
        </w:rPr>
        <w:t xml:space="preserve">на 264,4 тыс. рублей, </w:t>
      </w:r>
      <w:r>
        <w:rPr>
          <w:sz w:val="28"/>
          <w:szCs w:val="28"/>
        </w:rPr>
        <w:br/>
        <w:t xml:space="preserve">или на 9,2 %, что связано с приостановлением государственного </w:t>
      </w:r>
      <w:r w:rsidRPr="00A773AA">
        <w:rPr>
          <w:sz w:val="28"/>
          <w:szCs w:val="28"/>
        </w:rPr>
        <w:t xml:space="preserve">контракта </w:t>
      </w:r>
      <w:r>
        <w:rPr>
          <w:sz w:val="28"/>
          <w:szCs w:val="28"/>
        </w:rPr>
        <w:br/>
      </w:r>
      <w:r w:rsidRPr="00A773AA">
        <w:rPr>
          <w:sz w:val="28"/>
          <w:szCs w:val="28"/>
        </w:rPr>
        <w:t xml:space="preserve">на оказание услуг по предоставлению в пользование каналов связи </w:t>
      </w:r>
      <w:r>
        <w:rPr>
          <w:sz w:val="28"/>
          <w:szCs w:val="28"/>
        </w:rPr>
        <w:br/>
      </w:r>
      <w:r w:rsidRPr="00A773AA">
        <w:rPr>
          <w:sz w:val="28"/>
          <w:szCs w:val="28"/>
        </w:rPr>
        <w:t xml:space="preserve">для регионального фрагмента </w:t>
      </w:r>
      <w:r>
        <w:rPr>
          <w:sz w:val="28"/>
          <w:szCs w:val="28"/>
        </w:rPr>
        <w:t xml:space="preserve">системы ГАС «Выборы» </w:t>
      </w:r>
      <w:r w:rsidRPr="00A773AA">
        <w:rPr>
          <w:sz w:val="28"/>
          <w:szCs w:val="28"/>
        </w:rPr>
        <w:t xml:space="preserve">в связи </w:t>
      </w:r>
      <w:r>
        <w:rPr>
          <w:sz w:val="28"/>
          <w:szCs w:val="28"/>
        </w:rPr>
        <w:br/>
      </w:r>
      <w:r w:rsidRPr="00A773AA">
        <w:rPr>
          <w:sz w:val="28"/>
          <w:szCs w:val="28"/>
        </w:rPr>
        <w:t xml:space="preserve">с заключением государственного контракта с Федеральным Центром Информатизации при </w:t>
      </w:r>
      <w:r>
        <w:rPr>
          <w:sz w:val="28"/>
          <w:szCs w:val="28"/>
        </w:rPr>
        <w:t>ЦИК России на идентичные услуги.</w:t>
      </w:r>
    </w:p>
    <w:p w:rsidR="00EF225E" w:rsidRDefault="00EF225E" w:rsidP="007E4DEF">
      <w:pPr>
        <w:suppressAutoHyphens/>
        <w:spacing w:line="360" w:lineRule="exact"/>
        <w:ind w:firstLine="709"/>
        <w:contextualSpacing/>
        <w:jc w:val="both"/>
        <w:rPr>
          <w:sz w:val="28"/>
          <w:szCs w:val="28"/>
        </w:rPr>
      </w:pPr>
      <w:r>
        <w:rPr>
          <w:sz w:val="28"/>
          <w:szCs w:val="28"/>
        </w:rPr>
        <w:t>На ф</w:t>
      </w:r>
      <w:r w:rsidRPr="00607B85">
        <w:rPr>
          <w:sz w:val="28"/>
          <w:szCs w:val="28"/>
        </w:rPr>
        <w:t>ормирование профессионального состава на государственной гражданской службе</w:t>
      </w:r>
      <w:r>
        <w:rPr>
          <w:sz w:val="28"/>
          <w:szCs w:val="28"/>
        </w:rPr>
        <w:t xml:space="preserve"> </w:t>
      </w:r>
      <w:r w:rsidRPr="00F5206C">
        <w:rPr>
          <w:sz w:val="28"/>
          <w:szCs w:val="28"/>
        </w:rPr>
        <w:t xml:space="preserve">предлагается предусмотреть средства </w:t>
      </w:r>
      <w:r>
        <w:rPr>
          <w:sz w:val="28"/>
          <w:szCs w:val="28"/>
        </w:rPr>
        <w:t xml:space="preserve">на 2019-2021 годы в сумме 4 960,0 тыс. рублей ежегодно. </w:t>
      </w:r>
      <w:r w:rsidRPr="00F5206C">
        <w:rPr>
          <w:sz w:val="28"/>
          <w:szCs w:val="28"/>
        </w:rPr>
        <w:t>Расход</w:t>
      </w:r>
      <w:r>
        <w:rPr>
          <w:sz w:val="28"/>
          <w:szCs w:val="28"/>
        </w:rPr>
        <w:t>ы, запланированные на 2019 год, увеличены по сравнению с 2018</w:t>
      </w:r>
      <w:r w:rsidRPr="00F5206C">
        <w:rPr>
          <w:sz w:val="28"/>
          <w:szCs w:val="28"/>
        </w:rPr>
        <w:t xml:space="preserve"> годом </w:t>
      </w:r>
      <w:r>
        <w:rPr>
          <w:sz w:val="28"/>
          <w:szCs w:val="28"/>
        </w:rPr>
        <w:t xml:space="preserve">на 4 260,7 тыс. рублей, </w:t>
      </w:r>
      <w:r>
        <w:rPr>
          <w:sz w:val="28"/>
          <w:szCs w:val="28"/>
        </w:rPr>
        <w:br/>
        <w:t xml:space="preserve">что связано с увеличением расходов на обучение лиц, включенных </w:t>
      </w:r>
      <w:r>
        <w:rPr>
          <w:sz w:val="28"/>
          <w:szCs w:val="28"/>
        </w:rPr>
        <w:br/>
        <w:t xml:space="preserve">в молодежный резерв </w:t>
      </w:r>
      <w:proofErr w:type="spellStart"/>
      <w:r>
        <w:rPr>
          <w:sz w:val="28"/>
          <w:szCs w:val="28"/>
        </w:rPr>
        <w:t>Прикамья</w:t>
      </w:r>
      <w:proofErr w:type="spellEnd"/>
      <w:r>
        <w:rPr>
          <w:sz w:val="28"/>
          <w:szCs w:val="28"/>
        </w:rPr>
        <w:t>, а также проведением их повторной оценки.</w:t>
      </w:r>
    </w:p>
    <w:p w:rsidR="00EF225E" w:rsidRDefault="00EF225E" w:rsidP="007E4DEF">
      <w:pPr>
        <w:suppressAutoHyphens/>
        <w:spacing w:line="360" w:lineRule="exact"/>
        <w:ind w:firstLine="709"/>
        <w:contextualSpacing/>
        <w:jc w:val="both"/>
        <w:rPr>
          <w:sz w:val="28"/>
          <w:szCs w:val="28"/>
        </w:rPr>
      </w:pPr>
      <w:r>
        <w:rPr>
          <w:sz w:val="28"/>
          <w:szCs w:val="28"/>
        </w:rPr>
        <w:t xml:space="preserve">На </w:t>
      </w:r>
      <w:r w:rsidRPr="00F5206C">
        <w:rPr>
          <w:sz w:val="28"/>
          <w:szCs w:val="28"/>
        </w:rPr>
        <w:t>обеспечение деятельности членов Общественной палаты Пермского края предлагаетс</w:t>
      </w:r>
      <w:r>
        <w:rPr>
          <w:sz w:val="28"/>
          <w:szCs w:val="28"/>
        </w:rPr>
        <w:t>я предусмотреть средства на 2019-2021</w:t>
      </w:r>
      <w:r w:rsidRPr="00F5206C">
        <w:rPr>
          <w:sz w:val="28"/>
          <w:szCs w:val="28"/>
        </w:rPr>
        <w:t xml:space="preserve"> годы </w:t>
      </w:r>
      <w:r>
        <w:rPr>
          <w:sz w:val="28"/>
          <w:szCs w:val="28"/>
        </w:rPr>
        <w:t xml:space="preserve">в сумме 1 800,0 тыс. рублей ежегодно. </w:t>
      </w:r>
      <w:r w:rsidRPr="00F5206C">
        <w:rPr>
          <w:sz w:val="28"/>
          <w:szCs w:val="28"/>
        </w:rPr>
        <w:t>Расход</w:t>
      </w:r>
      <w:r>
        <w:rPr>
          <w:sz w:val="28"/>
          <w:szCs w:val="28"/>
        </w:rPr>
        <w:t xml:space="preserve">ы, запланированные на 2019 год, уменьшены </w:t>
      </w:r>
      <w:r>
        <w:rPr>
          <w:sz w:val="28"/>
          <w:szCs w:val="28"/>
        </w:rPr>
        <w:br/>
        <w:t>по сравнению с 2018</w:t>
      </w:r>
      <w:r w:rsidRPr="00F5206C">
        <w:rPr>
          <w:sz w:val="28"/>
          <w:szCs w:val="28"/>
        </w:rPr>
        <w:t xml:space="preserve"> годом </w:t>
      </w:r>
      <w:r>
        <w:rPr>
          <w:sz w:val="28"/>
          <w:szCs w:val="28"/>
        </w:rPr>
        <w:t>на 1 000,0 тыс. рублей, или на 35,7 %, что связано с уменьшением расходов на освещение деятельности Общественной палаты Пермского края в средствах массовой информации.</w:t>
      </w:r>
    </w:p>
    <w:p w:rsidR="00EF225E" w:rsidRPr="00F5206C" w:rsidRDefault="00EF225E" w:rsidP="007E4DEF">
      <w:pPr>
        <w:suppressAutoHyphens/>
        <w:spacing w:line="360" w:lineRule="exact"/>
        <w:ind w:firstLine="709"/>
        <w:contextualSpacing/>
        <w:jc w:val="both"/>
        <w:rPr>
          <w:sz w:val="28"/>
          <w:szCs w:val="28"/>
          <w:highlight w:val="yellow"/>
        </w:rPr>
      </w:pPr>
      <w:r w:rsidRPr="00F5206C">
        <w:rPr>
          <w:sz w:val="28"/>
          <w:szCs w:val="28"/>
        </w:rPr>
        <w:t>Проектом закона планируется сохранить объем расходов на уровне утвержденного бюджета</w:t>
      </w:r>
      <w:r>
        <w:rPr>
          <w:sz w:val="28"/>
          <w:szCs w:val="28"/>
        </w:rPr>
        <w:t xml:space="preserve"> 2018</w:t>
      </w:r>
      <w:r w:rsidRPr="00F5206C">
        <w:rPr>
          <w:sz w:val="28"/>
          <w:szCs w:val="28"/>
        </w:rPr>
        <w:t xml:space="preserve"> года по следующим </w:t>
      </w:r>
      <w:r>
        <w:rPr>
          <w:sz w:val="28"/>
          <w:szCs w:val="28"/>
        </w:rPr>
        <w:t xml:space="preserve">непрограммным </w:t>
      </w:r>
      <w:r w:rsidRPr="00F5206C">
        <w:rPr>
          <w:sz w:val="28"/>
          <w:szCs w:val="28"/>
        </w:rPr>
        <w:t>направлениям:</w:t>
      </w:r>
    </w:p>
    <w:p w:rsidR="00EF225E" w:rsidRDefault="00EF225E" w:rsidP="007E4DEF">
      <w:pPr>
        <w:suppressAutoHyphens/>
        <w:spacing w:line="360" w:lineRule="exact"/>
        <w:ind w:firstLine="709"/>
        <w:contextualSpacing/>
        <w:jc w:val="both"/>
        <w:rPr>
          <w:sz w:val="28"/>
          <w:szCs w:val="28"/>
        </w:rPr>
      </w:pPr>
      <w:r w:rsidRPr="00F5206C">
        <w:rPr>
          <w:sz w:val="28"/>
          <w:szCs w:val="28"/>
        </w:rPr>
        <w:t>- на оплату работ по проведению экспер</w:t>
      </w:r>
      <w:r>
        <w:rPr>
          <w:sz w:val="28"/>
          <w:szCs w:val="28"/>
        </w:rPr>
        <w:t xml:space="preserve">тиз и привлеченных специалистов </w:t>
      </w:r>
      <w:r w:rsidRPr="00F5206C">
        <w:rPr>
          <w:sz w:val="28"/>
          <w:szCs w:val="28"/>
        </w:rPr>
        <w:t>Контрольно-счетной палате Пермского края пред</w:t>
      </w:r>
      <w:r>
        <w:rPr>
          <w:sz w:val="28"/>
          <w:szCs w:val="28"/>
        </w:rPr>
        <w:t>лагается предусмотреть средства на 2019-2021</w:t>
      </w:r>
      <w:r w:rsidRPr="00F5206C">
        <w:rPr>
          <w:sz w:val="28"/>
          <w:szCs w:val="28"/>
        </w:rPr>
        <w:t xml:space="preserve"> годы ежегодно по 400,0 тыс. рублей, </w:t>
      </w:r>
      <w:r>
        <w:rPr>
          <w:sz w:val="28"/>
          <w:szCs w:val="28"/>
        </w:rPr>
        <w:br/>
      </w:r>
      <w:r w:rsidRPr="00F5206C">
        <w:rPr>
          <w:sz w:val="28"/>
          <w:szCs w:val="28"/>
        </w:rPr>
        <w:t>на обеспечение деятельности ассоциации контрольно-счетных органов Пермского края ежегодно по 100,0 тыс. рублей;</w:t>
      </w:r>
    </w:p>
    <w:p w:rsidR="00EF225E" w:rsidRPr="00C648B3" w:rsidRDefault="00EF225E" w:rsidP="007E4DEF">
      <w:pPr>
        <w:suppressAutoHyphens/>
        <w:spacing w:line="360" w:lineRule="exact"/>
        <w:ind w:firstLine="709"/>
        <w:jc w:val="both"/>
        <w:rPr>
          <w:sz w:val="28"/>
          <w:szCs w:val="28"/>
        </w:rPr>
      </w:pPr>
      <w:r>
        <w:rPr>
          <w:sz w:val="28"/>
          <w:szCs w:val="28"/>
        </w:rPr>
        <w:t>- н</w:t>
      </w:r>
      <w:r w:rsidRPr="00F5206C">
        <w:rPr>
          <w:sz w:val="28"/>
          <w:szCs w:val="28"/>
        </w:rPr>
        <w:t>а проведение конкурсов представительных органов муниципальных районов и городских округов Пермского края Законодат</w:t>
      </w:r>
      <w:r>
        <w:rPr>
          <w:sz w:val="28"/>
          <w:szCs w:val="28"/>
        </w:rPr>
        <w:t xml:space="preserve">ельному Собранию Пермского края </w:t>
      </w:r>
      <w:r w:rsidRPr="00F5206C">
        <w:rPr>
          <w:sz w:val="28"/>
          <w:szCs w:val="28"/>
        </w:rPr>
        <w:t>пред</w:t>
      </w:r>
      <w:r>
        <w:rPr>
          <w:sz w:val="28"/>
          <w:szCs w:val="28"/>
        </w:rPr>
        <w:t>лагается предусмотреть средства на 2019-2021 годы ежегодно по 968,0</w:t>
      </w:r>
      <w:r w:rsidRPr="00F5206C">
        <w:rPr>
          <w:sz w:val="28"/>
          <w:szCs w:val="28"/>
        </w:rPr>
        <w:t xml:space="preserve"> тыс. рублей</w:t>
      </w:r>
      <w:r w:rsidRPr="00C90403">
        <w:rPr>
          <w:sz w:val="28"/>
          <w:szCs w:val="28"/>
        </w:rPr>
        <w:t>;</w:t>
      </w:r>
    </w:p>
    <w:p w:rsidR="00EF225E" w:rsidRDefault="00EF225E" w:rsidP="007E4DEF">
      <w:pPr>
        <w:suppressAutoHyphens/>
        <w:spacing w:line="360" w:lineRule="exact"/>
        <w:ind w:firstLine="709"/>
        <w:contextualSpacing/>
        <w:jc w:val="both"/>
        <w:rPr>
          <w:sz w:val="28"/>
          <w:szCs w:val="28"/>
        </w:rPr>
      </w:pPr>
      <w:r w:rsidRPr="00F5206C">
        <w:rPr>
          <w:sz w:val="28"/>
          <w:szCs w:val="28"/>
        </w:rPr>
        <w:t xml:space="preserve">- </w:t>
      </w:r>
      <w:r>
        <w:rPr>
          <w:sz w:val="28"/>
          <w:szCs w:val="28"/>
        </w:rPr>
        <w:t>на поддержку</w:t>
      </w:r>
      <w:r w:rsidRPr="00C648B3">
        <w:rPr>
          <w:sz w:val="28"/>
          <w:szCs w:val="28"/>
        </w:rPr>
        <w:t xml:space="preserve"> и сопров</w:t>
      </w:r>
      <w:r>
        <w:rPr>
          <w:sz w:val="28"/>
          <w:szCs w:val="28"/>
        </w:rPr>
        <w:t>ождение информационной системы «</w:t>
      </w:r>
      <w:r w:rsidRPr="00C648B3">
        <w:rPr>
          <w:sz w:val="28"/>
          <w:szCs w:val="28"/>
        </w:rPr>
        <w:t>Регистр муниципал</w:t>
      </w:r>
      <w:r>
        <w:rPr>
          <w:sz w:val="28"/>
          <w:szCs w:val="28"/>
        </w:rPr>
        <w:t>ьных нормативных правовых актов»</w:t>
      </w:r>
      <w:r w:rsidRPr="00C648B3">
        <w:rPr>
          <w:sz w:val="28"/>
          <w:szCs w:val="28"/>
        </w:rPr>
        <w:t>, создание электронного архива муниципальных нормативных правовых актов</w:t>
      </w:r>
      <w:r>
        <w:rPr>
          <w:sz w:val="28"/>
          <w:szCs w:val="28"/>
        </w:rPr>
        <w:t xml:space="preserve"> </w:t>
      </w:r>
      <w:r w:rsidRPr="00F5206C">
        <w:rPr>
          <w:sz w:val="28"/>
          <w:szCs w:val="28"/>
        </w:rPr>
        <w:t>пред</w:t>
      </w:r>
      <w:r>
        <w:rPr>
          <w:sz w:val="28"/>
          <w:szCs w:val="28"/>
        </w:rPr>
        <w:t>лагается предусмотреть средства на 2019-2021 годы ежегодно по 500,6</w:t>
      </w:r>
      <w:r w:rsidRPr="00F5206C">
        <w:rPr>
          <w:sz w:val="28"/>
          <w:szCs w:val="28"/>
        </w:rPr>
        <w:t xml:space="preserve"> тыс. рублей</w:t>
      </w:r>
      <w:r w:rsidRPr="00C90403">
        <w:rPr>
          <w:sz w:val="28"/>
          <w:szCs w:val="28"/>
        </w:rPr>
        <w:t>;</w:t>
      </w:r>
    </w:p>
    <w:p w:rsidR="00EF225E" w:rsidRDefault="00EF225E" w:rsidP="007E4DEF">
      <w:pPr>
        <w:suppressAutoHyphens/>
        <w:spacing w:line="360" w:lineRule="exact"/>
        <w:ind w:firstLine="709"/>
        <w:contextualSpacing/>
        <w:jc w:val="both"/>
        <w:rPr>
          <w:sz w:val="28"/>
          <w:szCs w:val="28"/>
        </w:rPr>
      </w:pPr>
      <w:r>
        <w:rPr>
          <w:sz w:val="28"/>
          <w:szCs w:val="28"/>
        </w:rPr>
        <w:t>- на ф</w:t>
      </w:r>
      <w:r w:rsidRPr="00777F28">
        <w:rPr>
          <w:sz w:val="28"/>
          <w:szCs w:val="28"/>
        </w:rPr>
        <w:t>ормирование стратегии социально-экономического развития Пермского края</w:t>
      </w:r>
      <w:r>
        <w:rPr>
          <w:sz w:val="28"/>
          <w:szCs w:val="28"/>
        </w:rPr>
        <w:t xml:space="preserve"> </w:t>
      </w:r>
      <w:r w:rsidRPr="00F5206C">
        <w:rPr>
          <w:sz w:val="28"/>
          <w:szCs w:val="28"/>
        </w:rPr>
        <w:t>пред</w:t>
      </w:r>
      <w:r>
        <w:rPr>
          <w:sz w:val="28"/>
          <w:szCs w:val="28"/>
        </w:rPr>
        <w:t>лагается предусмотреть средства на 2019-2021 годы ежегодно по 2 500,0</w:t>
      </w:r>
      <w:r w:rsidRPr="00F5206C">
        <w:rPr>
          <w:sz w:val="28"/>
          <w:szCs w:val="28"/>
        </w:rPr>
        <w:t xml:space="preserve"> тыс. рублей</w:t>
      </w:r>
      <w:r w:rsidRPr="00C90403">
        <w:rPr>
          <w:sz w:val="28"/>
          <w:szCs w:val="28"/>
        </w:rPr>
        <w:t>;</w:t>
      </w:r>
    </w:p>
    <w:p w:rsidR="00EF225E" w:rsidRDefault="00EF225E" w:rsidP="007E4DEF">
      <w:pPr>
        <w:suppressAutoHyphens/>
        <w:spacing w:line="360" w:lineRule="exact"/>
        <w:ind w:firstLine="709"/>
        <w:contextualSpacing/>
        <w:jc w:val="both"/>
        <w:rPr>
          <w:sz w:val="28"/>
          <w:szCs w:val="28"/>
        </w:rPr>
      </w:pPr>
      <w:r>
        <w:rPr>
          <w:sz w:val="28"/>
          <w:szCs w:val="28"/>
        </w:rPr>
        <w:t xml:space="preserve">- </w:t>
      </w:r>
      <w:r w:rsidRPr="00F5206C">
        <w:rPr>
          <w:sz w:val="28"/>
          <w:szCs w:val="28"/>
        </w:rPr>
        <w:t>на дополнительн</w:t>
      </w:r>
      <w:r>
        <w:rPr>
          <w:sz w:val="28"/>
          <w:szCs w:val="28"/>
        </w:rPr>
        <w:t xml:space="preserve">ое профессиональное образование </w:t>
      </w:r>
      <w:r w:rsidRPr="00F5206C">
        <w:rPr>
          <w:sz w:val="28"/>
          <w:szCs w:val="28"/>
        </w:rPr>
        <w:t>государственных граж</w:t>
      </w:r>
      <w:r>
        <w:rPr>
          <w:sz w:val="28"/>
          <w:szCs w:val="28"/>
        </w:rPr>
        <w:t xml:space="preserve">данских служащих Пермского края </w:t>
      </w:r>
      <w:r w:rsidRPr="00F5206C">
        <w:rPr>
          <w:sz w:val="28"/>
          <w:szCs w:val="28"/>
        </w:rPr>
        <w:t>пред</w:t>
      </w:r>
      <w:r>
        <w:rPr>
          <w:sz w:val="28"/>
          <w:szCs w:val="28"/>
        </w:rPr>
        <w:t>лагается предусмотреть средства на 2019-2021 годы ежегодно по 11 092,9 тыс. рублей</w:t>
      </w:r>
      <w:r w:rsidRPr="00765577">
        <w:rPr>
          <w:sz w:val="28"/>
          <w:szCs w:val="28"/>
        </w:rPr>
        <w:t>;</w:t>
      </w:r>
    </w:p>
    <w:p w:rsidR="00EF225E" w:rsidRDefault="00EF225E" w:rsidP="007E4DEF">
      <w:pPr>
        <w:suppressAutoHyphens/>
        <w:spacing w:line="360" w:lineRule="exact"/>
        <w:ind w:firstLine="709"/>
        <w:contextualSpacing/>
        <w:jc w:val="both"/>
        <w:rPr>
          <w:sz w:val="28"/>
          <w:szCs w:val="28"/>
        </w:rPr>
      </w:pPr>
      <w:r>
        <w:rPr>
          <w:sz w:val="28"/>
          <w:szCs w:val="28"/>
        </w:rPr>
        <w:lastRenderedPageBreak/>
        <w:t>- на в</w:t>
      </w:r>
      <w:r w:rsidRPr="004B44FE">
        <w:rPr>
          <w:sz w:val="28"/>
          <w:szCs w:val="28"/>
        </w:rPr>
        <w:t>ыполнение функци</w:t>
      </w:r>
      <w:r>
        <w:rPr>
          <w:sz w:val="28"/>
          <w:szCs w:val="28"/>
        </w:rPr>
        <w:t xml:space="preserve">й по формированию информационно </w:t>
      </w:r>
      <w:r w:rsidRPr="004B44FE">
        <w:rPr>
          <w:sz w:val="28"/>
          <w:szCs w:val="28"/>
        </w:rPr>
        <w:t>статистических ресурсов Пермского края</w:t>
      </w:r>
      <w:r>
        <w:rPr>
          <w:sz w:val="28"/>
          <w:szCs w:val="28"/>
        </w:rPr>
        <w:t xml:space="preserve"> </w:t>
      </w:r>
      <w:r w:rsidRPr="00F5206C">
        <w:rPr>
          <w:sz w:val="28"/>
          <w:szCs w:val="28"/>
        </w:rPr>
        <w:t>пред</w:t>
      </w:r>
      <w:r>
        <w:rPr>
          <w:sz w:val="28"/>
          <w:szCs w:val="28"/>
        </w:rPr>
        <w:t>лагается предусмотреть средства на 2019-2021 годы ежегодно по 2 800,0</w:t>
      </w:r>
      <w:r w:rsidRPr="00F5206C">
        <w:rPr>
          <w:sz w:val="28"/>
          <w:szCs w:val="28"/>
        </w:rPr>
        <w:t xml:space="preserve"> тыс. рублей</w:t>
      </w:r>
      <w:r w:rsidRPr="00C90403">
        <w:rPr>
          <w:sz w:val="28"/>
          <w:szCs w:val="28"/>
        </w:rPr>
        <w:t>;</w:t>
      </w:r>
    </w:p>
    <w:p w:rsidR="00EF225E" w:rsidRDefault="00EF225E" w:rsidP="007E4DEF">
      <w:pPr>
        <w:suppressAutoHyphens/>
        <w:spacing w:line="360" w:lineRule="exact"/>
        <w:ind w:firstLine="709"/>
        <w:contextualSpacing/>
        <w:jc w:val="both"/>
        <w:rPr>
          <w:sz w:val="28"/>
          <w:szCs w:val="28"/>
        </w:rPr>
      </w:pPr>
      <w:r>
        <w:rPr>
          <w:sz w:val="28"/>
          <w:szCs w:val="28"/>
        </w:rPr>
        <w:t>- на с</w:t>
      </w:r>
      <w:r w:rsidRPr="00353A42">
        <w:rPr>
          <w:sz w:val="28"/>
          <w:szCs w:val="28"/>
        </w:rPr>
        <w:t>одействие развитию политической и правовой культуры избирателей</w:t>
      </w:r>
      <w:r>
        <w:rPr>
          <w:sz w:val="28"/>
          <w:szCs w:val="28"/>
        </w:rPr>
        <w:t xml:space="preserve"> </w:t>
      </w:r>
      <w:r w:rsidRPr="00F5206C">
        <w:rPr>
          <w:sz w:val="28"/>
          <w:szCs w:val="28"/>
        </w:rPr>
        <w:t>пред</w:t>
      </w:r>
      <w:r>
        <w:rPr>
          <w:sz w:val="28"/>
          <w:szCs w:val="28"/>
        </w:rPr>
        <w:t>лагается предусмотреть средства на 2019-2021 годы ежегодно по 1 640,0</w:t>
      </w:r>
      <w:r w:rsidRPr="00F5206C">
        <w:rPr>
          <w:sz w:val="28"/>
          <w:szCs w:val="28"/>
        </w:rPr>
        <w:t xml:space="preserve"> тыс. рублей</w:t>
      </w:r>
      <w:r w:rsidRPr="00C90403">
        <w:rPr>
          <w:sz w:val="28"/>
          <w:szCs w:val="28"/>
        </w:rPr>
        <w:t>;</w:t>
      </w:r>
    </w:p>
    <w:p w:rsidR="00EF225E" w:rsidRDefault="00EF225E" w:rsidP="007E4DEF">
      <w:pPr>
        <w:suppressAutoHyphens/>
        <w:spacing w:line="360" w:lineRule="exact"/>
        <w:ind w:firstLine="709"/>
        <w:contextualSpacing/>
        <w:jc w:val="both"/>
        <w:rPr>
          <w:sz w:val="28"/>
          <w:szCs w:val="28"/>
        </w:rPr>
      </w:pPr>
      <w:r>
        <w:rPr>
          <w:sz w:val="28"/>
          <w:szCs w:val="28"/>
        </w:rPr>
        <w:t xml:space="preserve">- на </w:t>
      </w:r>
      <w:r w:rsidRPr="00F5206C">
        <w:rPr>
          <w:sz w:val="28"/>
          <w:szCs w:val="28"/>
        </w:rPr>
        <w:t>обеспечение равенства поли</w:t>
      </w:r>
      <w:r>
        <w:rPr>
          <w:sz w:val="28"/>
          <w:szCs w:val="28"/>
        </w:rPr>
        <w:t xml:space="preserve">тических партий, представленных </w:t>
      </w:r>
      <w:r>
        <w:rPr>
          <w:sz w:val="28"/>
          <w:szCs w:val="28"/>
        </w:rPr>
        <w:br/>
      </w:r>
      <w:r w:rsidRPr="00F5206C">
        <w:rPr>
          <w:sz w:val="28"/>
          <w:szCs w:val="28"/>
        </w:rPr>
        <w:t>в Законодательном Собрании</w:t>
      </w:r>
      <w:r>
        <w:rPr>
          <w:sz w:val="28"/>
          <w:szCs w:val="28"/>
        </w:rPr>
        <w:t xml:space="preserve"> Пермского края, при освещении </w:t>
      </w:r>
      <w:r>
        <w:rPr>
          <w:sz w:val="28"/>
          <w:szCs w:val="28"/>
        </w:rPr>
        <w:br/>
        <w:t xml:space="preserve">их деятельности </w:t>
      </w:r>
      <w:r w:rsidRPr="00F5206C">
        <w:rPr>
          <w:sz w:val="28"/>
          <w:szCs w:val="28"/>
        </w:rPr>
        <w:t xml:space="preserve">телеканалом и радиоканалом Пермского края </w:t>
      </w:r>
      <w:r>
        <w:rPr>
          <w:sz w:val="28"/>
          <w:szCs w:val="28"/>
        </w:rPr>
        <w:t>предлагается предусмотреть средства на 2019 – 2020 годы в сумме 889,7 тыс. рублей ежегодно, на 2021 год в сумме 296,6 тыс. рублей.</w:t>
      </w:r>
    </w:p>
    <w:p w:rsidR="00EF225E" w:rsidRPr="00F5206C" w:rsidRDefault="00EF225E" w:rsidP="007E4DEF">
      <w:pPr>
        <w:suppressAutoHyphens/>
        <w:spacing w:line="360" w:lineRule="exact"/>
        <w:ind w:firstLine="709"/>
        <w:contextualSpacing/>
        <w:jc w:val="both"/>
        <w:rPr>
          <w:sz w:val="28"/>
          <w:szCs w:val="28"/>
        </w:rPr>
      </w:pPr>
      <w:r w:rsidRPr="00F5206C">
        <w:rPr>
          <w:sz w:val="28"/>
          <w:szCs w:val="28"/>
        </w:rPr>
        <w:t>- на осуществление основных задач Уполн</w:t>
      </w:r>
      <w:r>
        <w:rPr>
          <w:sz w:val="28"/>
          <w:szCs w:val="28"/>
        </w:rPr>
        <w:t xml:space="preserve">омоченного по правам человека в </w:t>
      </w:r>
      <w:r w:rsidRPr="00F5206C">
        <w:rPr>
          <w:sz w:val="28"/>
          <w:szCs w:val="28"/>
        </w:rPr>
        <w:t>Пермском крае, Уполномоченного по</w:t>
      </w:r>
      <w:r>
        <w:rPr>
          <w:sz w:val="28"/>
          <w:szCs w:val="28"/>
        </w:rPr>
        <w:t xml:space="preserve"> правам ребенка в Пермском крае </w:t>
      </w:r>
      <w:r w:rsidRPr="00F5206C">
        <w:rPr>
          <w:sz w:val="28"/>
          <w:szCs w:val="28"/>
        </w:rPr>
        <w:t>предлагаетс</w:t>
      </w:r>
      <w:r>
        <w:rPr>
          <w:sz w:val="28"/>
          <w:szCs w:val="28"/>
        </w:rPr>
        <w:t xml:space="preserve">я предусмотреть средства на 2019-2021 годы ежегодно </w:t>
      </w:r>
      <w:r>
        <w:rPr>
          <w:sz w:val="28"/>
          <w:szCs w:val="28"/>
        </w:rPr>
        <w:br/>
      </w:r>
      <w:r w:rsidRPr="00F5206C">
        <w:rPr>
          <w:sz w:val="28"/>
          <w:szCs w:val="28"/>
        </w:rPr>
        <w:t>по 144,0 тыс. рублей;</w:t>
      </w:r>
    </w:p>
    <w:p w:rsidR="00EF225E" w:rsidRDefault="00EF225E" w:rsidP="007E4DEF">
      <w:pPr>
        <w:suppressAutoHyphens/>
        <w:spacing w:line="360" w:lineRule="exact"/>
        <w:ind w:firstLine="709"/>
        <w:jc w:val="both"/>
        <w:rPr>
          <w:sz w:val="28"/>
          <w:szCs w:val="28"/>
        </w:rPr>
      </w:pPr>
      <w:r w:rsidRPr="00F5206C">
        <w:rPr>
          <w:sz w:val="28"/>
          <w:szCs w:val="28"/>
        </w:rPr>
        <w:t xml:space="preserve">- на осуществление основных задач Уполномоченного по защите прав предпринимателей в Пермском крае предлагается предусмотреть средства </w:t>
      </w:r>
      <w:r>
        <w:rPr>
          <w:sz w:val="28"/>
          <w:szCs w:val="28"/>
        </w:rPr>
        <w:br/>
        <w:t>на 2019-2021</w:t>
      </w:r>
      <w:r w:rsidRPr="00F5206C">
        <w:rPr>
          <w:sz w:val="28"/>
          <w:szCs w:val="28"/>
        </w:rPr>
        <w:t xml:space="preserve"> годы ежегодно по 89,7 тыс. рублей.</w:t>
      </w:r>
    </w:p>
    <w:p w:rsidR="00EF225E" w:rsidRDefault="00EF225E" w:rsidP="007E4DEF">
      <w:pPr>
        <w:suppressAutoHyphens/>
        <w:spacing w:line="360" w:lineRule="exact"/>
        <w:ind w:firstLine="709"/>
        <w:contextualSpacing/>
        <w:jc w:val="both"/>
        <w:rPr>
          <w:sz w:val="28"/>
          <w:szCs w:val="28"/>
        </w:rPr>
      </w:pPr>
      <w:r>
        <w:rPr>
          <w:sz w:val="28"/>
          <w:szCs w:val="28"/>
        </w:rPr>
        <w:t>Кроме того п</w:t>
      </w:r>
      <w:r w:rsidRPr="00F5206C">
        <w:rPr>
          <w:sz w:val="28"/>
          <w:szCs w:val="28"/>
        </w:rPr>
        <w:t xml:space="preserve">роектом закона планируется </w:t>
      </w:r>
      <w:r>
        <w:rPr>
          <w:sz w:val="28"/>
          <w:szCs w:val="28"/>
        </w:rPr>
        <w:t xml:space="preserve">проведение новых мероприятий по следующим </w:t>
      </w:r>
      <w:r w:rsidRPr="00F5206C">
        <w:rPr>
          <w:sz w:val="28"/>
          <w:szCs w:val="28"/>
        </w:rPr>
        <w:t>направлениям:</w:t>
      </w:r>
    </w:p>
    <w:p w:rsidR="00EF225E" w:rsidRDefault="00EF225E" w:rsidP="007E4DEF">
      <w:pPr>
        <w:suppressAutoHyphens/>
        <w:spacing w:line="360" w:lineRule="exact"/>
        <w:ind w:firstLine="709"/>
        <w:contextualSpacing/>
        <w:jc w:val="both"/>
        <w:rPr>
          <w:sz w:val="28"/>
          <w:szCs w:val="28"/>
        </w:rPr>
      </w:pPr>
      <w:r>
        <w:rPr>
          <w:sz w:val="28"/>
          <w:szCs w:val="28"/>
        </w:rPr>
        <w:t>- на п</w:t>
      </w:r>
      <w:r w:rsidRPr="00F94D21">
        <w:rPr>
          <w:sz w:val="28"/>
          <w:szCs w:val="28"/>
        </w:rPr>
        <w:t xml:space="preserve">роведение мероприятия в честь </w:t>
      </w:r>
      <w:r>
        <w:rPr>
          <w:sz w:val="28"/>
          <w:szCs w:val="28"/>
        </w:rPr>
        <w:t>20-летия образования Контрольно-</w:t>
      </w:r>
      <w:r w:rsidRPr="00F94D21">
        <w:rPr>
          <w:sz w:val="28"/>
          <w:szCs w:val="28"/>
        </w:rPr>
        <w:t>счетной палаты Пермского края</w:t>
      </w:r>
      <w:r>
        <w:rPr>
          <w:sz w:val="28"/>
          <w:szCs w:val="28"/>
        </w:rPr>
        <w:t xml:space="preserve"> </w:t>
      </w:r>
      <w:r w:rsidRPr="00F5206C">
        <w:rPr>
          <w:sz w:val="28"/>
          <w:szCs w:val="28"/>
        </w:rPr>
        <w:t>пред</w:t>
      </w:r>
      <w:r>
        <w:rPr>
          <w:sz w:val="28"/>
          <w:szCs w:val="28"/>
        </w:rPr>
        <w:t xml:space="preserve">лагается предусмотреть средства </w:t>
      </w:r>
      <w:r>
        <w:rPr>
          <w:sz w:val="28"/>
          <w:szCs w:val="28"/>
        </w:rPr>
        <w:br/>
        <w:t>на 2019 год в сумме 2 234,1 тыс. рублей</w:t>
      </w:r>
      <w:r w:rsidRPr="00F94D21">
        <w:rPr>
          <w:sz w:val="28"/>
          <w:szCs w:val="28"/>
        </w:rPr>
        <w:t>;</w:t>
      </w:r>
    </w:p>
    <w:p w:rsidR="00EF225E" w:rsidRDefault="00EF225E" w:rsidP="007E4DEF">
      <w:pPr>
        <w:suppressAutoHyphens/>
        <w:spacing w:line="360" w:lineRule="exact"/>
        <w:ind w:firstLine="709"/>
        <w:contextualSpacing/>
        <w:jc w:val="both"/>
        <w:rPr>
          <w:sz w:val="28"/>
          <w:szCs w:val="28"/>
        </w:rPr>
      </w:pPr>
      <w:r>
        <w:rPr>
          <w:sz w:val="28"/>
          <w:szCs w:val="28"/>
        </w:rPr>
        <w:t>- на п</w:t>
      </w:r>
      <w:r w:rsidRPr="001D0ED2">
        <w:rPr>
          <w:sz w:val="28"/>
          <w:szCs w:val="28"/>
        </w:rPr>
        <w:t>роведение выборов и референдумов</w:t>
      </w:r>
      <w:r>
        <w:rPr>
          <w:sz w:val="28"/>
          <w:szCs w:val="28"/>
        </w:rPr>
        <w:t xml:space="preserve"> </w:t>
      </w:r>
      <w:r w:rsidRPr="00F5206C">
        <w:rPr>
          <w:sz w:val="28"/>
          <w:szCs w:val="28"/>
        </w:rPr>
        <w:t>пред</w:t>
      </w:r>
      <w:r>
        <w:rPr>
          <w:sz w:val="28"/>
          <w:szCs w:val="28"/>
        </w:rPr>
        <w:t xml:space="preserve">лагается предусмотреть средства на 2021 год в сумме </w:t>
      </w:r>
      <w:r w:rsidRPr="001D0ED2">
        <w:rPr>
          <w:sz w:val="28"/>
          <w:szCs w:val="28"/>
        </w:rPr>
        <w:t>207</w:t>
      </w:r>
      <w:r>
        <w:rPr>
          <w:sz w:val="28"/>
          <w:szCs w:val="28"/>
        </w:rPr>
        <w:t xml:space="preserve"> </w:t>
      </w:r>
      <w:r w:rsidRPr="001D0ED2">
        <w:rPr>
          <w:sz w:val="28"/>
          <w:szCs w:val="28"/>
        </w:rPr>
        <w:t>239,8</w:t>
      </w:r>
      <w:r>
        <w:rPr>
          <w:sz w:val="28"/>
          <w:szCs w:val="28"/>
        </w:rPr>
        <w:t>тыс. рублей</w:t>
      </w:r>
      <w:r w:rsidRPr="00F94D21">
        <w:rPr>
          <w:sz w:val="28"/>
          <w:szCs w:val="28"/>
        </w:rPr>
        <w:t>;</w:t>
      </w:r>
    </w:p>
    <w:p w:rsidR="00EF225E" w:rsidRPr="00F94D21" w:rsidRDefault="00EF225E" w:rsidP="007E4DEF">
      <w:pPr>
        <w:suppressAutoHyphens/>
        <w:spacing w:line="360" w:lineRule="exact"/>
        <w:ind w:firstLine="709"/>
        <w:contextualSpacing/>
        <w:jc w:val="both"/>
        <w:rPr>
          <w:sz w:val="28"/>
          <w:szCs w:val="28"/>
          <w:highlight w:val="yellow"/>
        </w:rPr>
      </w:pPr>
      <w:r>
        <w:rPr>
          <w:sz w:val="28"/>
          <w:szCs w:val="28"/>
        </w:rPr>
        <w:t>- на предоставление г</w:t>
      </w:r>
      <w:r w:rsidRPr="001D0ED2">
        <w:rPr>
          <w:sz w:val="28"/>
          <w:szCs w:val="28"/>
        </w:rPr>
        <w:t>рант</w:t>
      </w:r>
      <w:r>
        <w:rPr>
          <w:sz w:val="28"/>
          <w:szCs w:val="28"/>
        </w:rPr>
        <w:t>а</w:t>
      </w:r>
      <w:r w:rsidRPr="001D0ED2">
        <w:rPr>
          <w:sz w:val="28"/>
          <w:szCs w:val="28"/>
        </w:rPr>
        <w:t xml:space="preserve"> в форме субсидии из б</w:t>
      </w:r>
      <w:r>
        <w:rPr>
          <w:sz w:val="28"/>
          <w:szCs w:val="28"/>
        </w:rPr>
        <w:t>юджета Пермского края ФГБОУ ВО «</w:t>
      </w:r>
      <w:r w:rsidRPr="001D0ED2">
        <w:rPr>
          <w:sz w:val="28"/>
          <w:szCs w:val="28"/>
        </w:rPr>
        <w:t xml:space="preserve">Российская академия народного хозяйства </w:t>
      </w:r>
      <w:r>
        <w:rPr>
          <w:sz w:val="28"/>
          <w:szCs w:val="28"/>
        </w:rPr>
        <w:br/>
      </w:r>
      <w:r w:rsidRPr="001D0ED2">
        <w:rPr>
          <w:sz w:val="28"/>
          <w:szCs w:val="28"/>
        </w:rPr>
        <w:t xml:space="preserve">и государственной службы при </w:t>
      </w:r>
      <w:r>
        <w:rPr>
          <w:sz w:val="28"/>
          <w:szCs w:val="28"/>
        </w:rPr>
        <w:t xml:space="preserve">Президенте Российской Федерации» </w:t>
      </w:r>
      <w:r>
        <w:rPr>
          <w:sz w:val="28"/>
          <w:szCs w:val="28"/>
        </w:rPr>
        <w:br/>
        <w:t xml:space="preserve">на выполнение мероприятий по </w:t>
      </w:r>
      <w:r w:rsidRPr="001D0ED2">
        <w:rPr>
          <w:sz w:val="28"/>
          <w:szCs w:val="28"/>
        </w:rPr>
        <w:t xml:space="preserve">организации и проведению конкурса </w:t>
      </w:r>
      <w:r>
        <w:rPr>
          <w:sz w:val="28"/>
          <w:szCs w:val="28"/>
        </w:rPr>
        <w:br/>
      </w:r>
      <w:r w:rsidRPr="001D0ED2">
        <w:rPr>
          <w:sz w:val="28"/>
          <w:szCs w:val="28"/>
        </w:rPr>
        <w:t>по ф</w:t>
      </w:r>
      <w:r>
        <w:rPr>
          <w:sz w:val="28"/>
          <w:szCs w:val="28"/>
        </w:rPr>
        <w:t xml:space="preserve">ормированию молодежного резерва </w:t>
      </w:r>
      <w:proofErr w:type="spellStart"/>
      <w:r w:rsidRPr="001D0ED2">
        <w:rPr>
          <w:sz w:val="28"/>
          <w:szCs w:val="28"/>
        </w:rPr>
        <w:t>Прикамья</w:t>
      </w:r>
      <w:proofErr w:type="spellEnd"/>
      <w:r>
        <w:rPr>
          <w:sz w:val="28"/>
          <w:szCs w:val="28"/>
        </w:rPr>
        <w:t xml:space="preserve"> </w:t>
      </w:r>
      <w:r w:rsidRPr="00F5206C">
        <w:rPr>
          <w:sz w:val="28"/>
          <w:szCs w:val="28"/>
        </w:rPr>
        <w:t>пред</w:t>
      </w:r>
      <w:r>
        <w:rPr>
          <w:sz w:val="28"/>
          <w:szCs w:val="28"/>
        </w:rPr>
        <w:t>лагается предусмотреть средства на 2019-2021 годы ежегодно по 3 500,0</w:t>
      </w:r>
      <w:r w:rsidRPr="00F5206C">
        <w:rPr>
          <w:sz w:val="28"/>
          <w:szCs w:val="28"/>
        </w:rPr>
        <w:t xml:space="preserve"> тыс. рублей.</w:t>
      </w:r>
    </w:p>
    <w:p w:rsidR="00A369EF" w:rsidRPr="008A785A" w:rsidRDefault="00A369EF" w:rsidP="007E4DEF">
      <w:pPr>
        <w:spacing w:line="360" w:lineRule="exact"/>
        <w:ind w:firstLine="709"/>
        <w:jc w:val="center"/>
        <w:rPr>
          <w:b/>
          <w:sz w:val="28"/>
          <w:szCs w:val="28"/>
          <w:highlight w:val="yellow"/>
        </w:rPr>
      </w:pPr>
    </w:p>
    <w:p w:rsidR="0038042E" w:rsidRPr="00371F9B" w:rsidRDefault="0038042E" w:rsidP="007E4DEF">
      <w:pPr>
        <w:spacing w:line="360" w:lineRule="exact"/>
        <w:ind w:firstLine="709"/>
        <w:jc w:val="center"/>
        <w:rPr>
          <w:b/>
          <w:sz w:val="28"/>
          <w:szCs w:val="28"/>
        </w:rPr>
      </w:pPr>
      <w:r w:rsidRPr="00371F9B">
        <w:rPr>
          <w:b/>
          <w:sz w:val="28"/>
          <w:szCs w:val="28"/>
        </w:rPr>
        <w:t xml:space="preserve">Содержание государственных органов Пермского края </w:t>
      </w:r>
      <w:r w:rsidRPr="00371F9B">
        <w:rPr>
          <w:b/>
          <w:sz w:val="28"/>
          <w:szCs w:val="28"/>
        </w:rPr>
        <w:br/>
        <w:t>(в том числе органов государственной власти Пермского края)</w:t>
      </w:r>
    </w:p>
    <w:p w:rsidR="00661E19" w:rsidRPr="00C67881" w:rsidRDefault="00661E19" w:rsidP="00661E19">
      <w:pPr>
        <w:suppressAutoHyphens/>
        <w:spacing w:line="360" w:lineRule="exact"/>
        <w:ind w:left="-567" w:firstLine="567"/>
        <w:jc w:val="both"/>
        <w:rPr>
          <w:sz w:val="28"/>
          <w:szCs w:val="28"/>
        </w:rPr>
      </w:pPr>
      <w:r w:rsidRPr="00C67881">
        <w:rPr>
          <w:sz w:val="28"/>
          <w:szCs w:val="28"/>
        </w:rPr>
        <w:t xml:space="preserve">Расходы краевого бюджета на содержание государственных органов Пермского края (в том числе органов государственной власти Пермского края) </w:t>
      </w:r>
      <w:r w:rsidR="00A55365">
        <w:rPr>
          <w:sz w:val="28"/>
          <w:szCs w:val="28"/>
        </w:rPr>
        <w:br/>
      </w:r>
      <w:r w:rsidRPr="00C67881">
        <w:rPr>
          <w:sz w:val="28"/>
          <w:szCs w:val="28"/>
        </w:rPr>
        <w:t xml:space="preserve">в проекте бюджета Пермского края на 2019 год и на плановый период 2020 и 2021 годов запланированы в сумме 3 582 904,4 тыс. рублей на 2019 год, 3 559 126,8 тыс. рублей на 2020 год, 3 565 180,2 тыс. рублей на 2021 год. </w:t>
      </w:r>
    </w:p>
    <w:p w:rsidR="00661E19" w:rsidRPr="004B4C03" w:rsidRDefault="00661E19" w:rsidP="00661E19">
      <w:pPr>
        <w:suppressAutoHyphens/>
        <w:spacing w:line="360" w:lineRule="exact"/>
        <w:ind w:left="-567" w:firstLine="567"/>
        <w:jc w:val="both"/>
        <w:rPr>
          <w:sz w:val="28"/>
          <w:szCs w:val="28"/>
        </w:rPr>
      </w:pPr>
      <w:r w:rsidRPr="00C67881">
        <w:rPr>
          <w:sz w:val="28"/>
          <w:szCs w:val="28"/>
        </w:rPr>
        <w:lastRenderedPageBreak/>
        <w:t xml:space="preserve">При формировании расходов на содержание государственных органов Пермского края (в том числе органов государственной власти Пермского края) </w:t>
      </w:r>
      <w:r w:rsidR="00A55365">
        <w:rPr>
          <w:sz w:val="28"/>
          <w:szCs w:val="28"/>
        </w:rPr>
        <w:br/>
      </w:r>
      <w:r w:rsidRPr="00C67881">
        <w:rPr>
          <w:sz w:val="28"/>
          <w:szCs w:val="28"/>
        </w:rPr>
        <w:t>с 1 января 2019 года проиндексированы материальные расходы на содержание работников в государственных органах, органах государственной власти Пермского края на 2 %, при этом приостановлена индексация окладов денежного содержания государственных гражданских служащих Пермского края, а также работников, замещающих должности, не являющиеся должностями государственной гражданской службы Пермского края.</w:t>
      </w:r>
    </w:p>
    <w:p w:rsidR="00D86505" w:rsidRDefault="00D86505" w:rsidP="007E4DEF">
      <w:pPr>
        <w:spacing w:line="360" w:lineRule="exact"/>
        <w:ind w:firstLine="709"/>
        <w:jc w:val="both"/>
        <w:rPr>
          <w:sz w:val="28"/>
          <w:szCs w:val="28"/>
        </w:rPr>
      </w:pPr>
    </w:p>
    <w:sectPr w:rsidR="00D86505" w:rsidSect="0009436B">
      <w:headerReference w:type="even" r:id="rId11"/>
      <w:headerReference w:type="default" r:id="rId12"/>
      <w:footerReference w:type="default" r:id="rId13"/>
      <w:footerReference w:type="first" r:id="rId14"/>
      <w:pgSz w:w="11906" w:h="16838"/>
      <w:pgMar w:top="993"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7130" w:rsidRDefault="00667130">
      <w:r>
        <w:separator/>
      </w:r>
    </w:p>
  </w:endnote>
  <w:endnote w:type="continuationSeparator" w:id="0">
    <w:p w:rsidR="00667130" w:rsidRDefault="00667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Times-Roman">
    <w:altName w:val="MS Mincho"/>
    <w:panose1 w:val="00000000000000000000"/>
    <w:charset w:val="80"/>
    <w:family w:val="roman"/>
    <w:notTrueType/>
    <w:pitch w:val="default"/>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B21" w:rsidRDefault="00173B21">
    <w:pPr>
      <w:pStyle w:val="a4"/>
      <w:rPr>
        <w:lang w:val="en-US"/>
      </w:rPr>
    </w:pPr>
    <w:r>
      <w:rPr>
        <w:lang w:val="en-US"/>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B21" w:rsidRDefault="00173B21">
    <w:pPr>
      <w:pStyle w:val="a4"/>
      <w:rPr>
        <w:lang w:val="en-US"/>
      </w:rPr>
    </w:pPr>
    <w:r>
      <w:rPr>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7130" w:rsidRDefault="00667130">
      <w:r>
        <w:separator/>
      </w:r>
    </w:p>
  </w:footnote>
  <w:footnote w:type="continuationSeparator" w:id="0">
    <w:p w:rsidR="00667130" w:rsidRDefault="006671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B21" w:rsidRDefault="00173B21">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173B21" w:rsidRDefault="00173B21">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B21" w:rsidRDefault="00173B21">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5F7DE1">
      <w:rPr>
        <w:rStyle w:val="a8"/>
        <w:noProof/>
      </w:rPr>
      <w:t>38</w:t>
    </w:r>
    <w:r>
      <w:rPr>
        <w:rStyle w:val="a8"/>
      </w:rPr>
      <w:fldChar w:fldCharType="end"/>
    </w:r>
  </w:p>
  <w:p w:rsidR="00173B21" w:rsidRDefault="00173B2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95D61"/>
    <w:multiLevelType w:val="hybridMultilevel"/>
    <w:tmpl w:val="1472D502"/>
    <w:lvl w:ilvl="0" w:tplc="35A454A8">
      <w:start w:val="1"/>
      <w:numFmt w:val="bullet"/>
      <w:lvlText w:val=""/>
      <w:lvlJc w:val="left"/>
      <w:pPr>
        <w:ind w:left="19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E922EE0"/>
    <w:multiLevelType w:val="hybridMultilevel"/>
    <w:tmpl w:val="7BC4913E"/>
    <w:lvl w:ilvl="0" w:tplc="8D8219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8113D6C"/>
    <w:multiLevelType w:val="multilevel"/>
    <w:tmpl w:val="89A2B2A2"/>
    <w:lvl w:ilvl="0">
      <w:start w:val="1"/>
      <w:numFmt w:val="decimal"/>
      <w:lvlText w:val="%1."/>
      <w:lvlJc w:val="left"/>
      <w:pPr>
        <w:ind w:left="927" w:hanging="360"/>
      </w:pPr>
      <w:rPr>
        <w:rFonts w:hint="default"/>
      </w:rPr>
    </w:lvl>
    <w:lvl w:ilvl="1">
      <w:start w:val="1"/>
      <w:numFmt w:val="decimal"/>
      <w:isLgl/>
      <w:lvlText w:val="%1.%2."/>
      <w:lvlJc w:val="left"/>
      <w:pPr>
        <w:ind w:left="1662" w:hanging="1095"/>
      </w:pPr>
      <w:rPr>
        <w:rFonts w:hint="default"/>
        <w:color w:val="auto"/>
      </w:rPr>
    </w:lvl>
    <w:lvl w:ilvl="2">
      <w:start w:val="1"/>
      <w:numFmt w:val="decimal"/>
      <w:isLgl/>
      <w:lvlText w:val="%1.%2.%3."/>
      <w:lvlJc w:val="left"/>
      <w:pPr>
        <w:ind w:left="1662" w:hanging="1095"/>
      </w:pPr>
      <w:rPr>
        <w:rFonts w:hint="default"/>
        <w:color w:val="auto"/>
      </w:rPr>
    </w:lvl>
    <w:lvl w:ilvl="3">
      <w:start w:val="1"/>
      <w:numFmt w:val="decimal"/>
      <w:isLgl/>
      <w:lvlText w:val="%1.%2.%3.%4."/>
      <w:lvlJc w:val="left"/>
      <w:pPr>
        <w:ind w:left="1662" w:hanging="1095"/>
      </w:pPr>
      <w:rPr>
        <w:rFonts w:hint="default"/>
        <w:color w:val="auto"/>
      </w:rPr>
    </w:lvl>
    <w:lvl w:ilvl="4">
      <w:start w:val="1"/>
      <w:numFmt w:val="decimal"/>
      <w:isLgl/>
      <w:lvlText w:val="%1.%2.%3.%4.%5."/>
      <w:lvlJc w:val="left"/>
      <w:pPr>
        <w:ind w:left="1662" w:hanging="1095"/>
      </w:pPr>
      <w:rPr>
        <w:rFonts w:hint="default"/>
        <w:color w:val="auto"/>
      </w:rPr>
    </w:lvl>
    <w:lvl w:ilvl="5">
      <w:start w:val="1"/>
      <w:numFmt w:val="decimal"/>
      <w:isLgl/>
      <w:lvlText w:val="%1.%2.%3.%4.%5.%6."/>
      <w:lvlJc w:val="left"/>
      <w:pPr>
        <w:ind w:left="2007" w:hanging="1440"/>
      </w:pPr>
      <w:rPr>
        <w:rFonts w:hint="default"/>
        <w:color w:val="auto"/>
      </w:rPr>
    </w:lvl>
    <w:lvl w:ilvl="6">
      <w:start w:val="1"/>
      <w:numFmt w:val="decimal"/>
      <w:isLgl/>
      <w:lvlText w:val="%1.%2.%3.%4.%5.%6.%7."/>
      <w:lvlJc w:val="left"/>
      <w:pPr>
        <w:ind w:left="2367" w:hanging="1800"/>
      </w:pPr>
      <w:rPr>
        <w:rFonts w:hint="default"/>
        <w:color w:val="auto"/>
      </w:rPr>
    </w:lvl>
    <w:lvl w:ilvl="7">
      <w:start w:val="1"/>
      <w:numFmt w:val="decimal"/>
      <w:isLgl/>
      <w:lvlText w:val="%1.%2.%3.%4.%5.%6.%7.%8."/>
      <w:lvlJc w:val="left"/>
      <w:pPr>
        <w:ind w:left="2367" w:hanging="1800"/>
      </w:pPr>
      <w:rPr>
        <w:rFonts w:hint="default"/>
        <w:color w:val="auto"/>
      </w:rPr>
    </w:lvl>
    <w:lvl w:ilvl="8">
      <w:start w:val="1"/>
      <w:numFmt w:val="decimal"/>
      <w:isLgl/>
      <w:lvlText w:val="%1.%2.%3.%4.%5.%6.%7.%8.%9."/>
      <w:lvlJc w:val="left"/>
      <w:pPr>
        <w:ind w:left="2727" w:hanging="2160"/>
      </w:pPr>
      <w:rPr>
        <w:rFonts w:hint="default"/>
        <w:color w:val="auto"/>
      </w:rPr>
    </w:lvl>
  </w:abstractNum>
  <w:abstractNum w:abstractNumId="3">
    <w:nsid w:val="2C3E7600"/>
    <w:multiLevelType w:val="hybridMultilevel"/>
    <w:tmpl w:val="3740F8C2"/>
    <w:lvl w:ilvl="0" w:tplc="D242AE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FD408CE"/>
    <w:multiLevelType w:val="hybridMultilevel"/>
    <w:tmpl w:val="DE6C5544"/>
    <w:lvl w:ilvl="0" w:tplc="F01610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5552C97"/>
    <w:multiLevelType w:val="hybridMultilevel"/>
    <w:tmpl w:val="EDB007CA"/>
    <w:lvl w:ilvl="0" w:tplc="DD3833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E8B6001"/>
    <w:multiLevelType w:val="hybridMultilevel"/>
    <w:tmpl w:val="BAAE5800"/>
    <w:lvl w:ilvl="0" w:tplc="4290FBF4">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7">
    <w:nsid w:val="59AB3CCD"/>
    <w:multiLevelType w:val="hybridMultilevel"/>
    <w:tmpl w:val="69EC2460"/>
    <w:lvl w:ilvl="0" w:tplc="35A454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4"/>
  </w:num>
  <w:num w:numId="3">
    <w:abstractNumId w:val="2"/>
  </w:num>
  <w:num w:numId="4">
    <w:abstractNumId w:val="5"/>
  </w:num>
  <w:num w:numId="5">
    <w:abstractNumId w:val="7"/>
  </w:num>
  <w:num w:numId="6">
    <w:abstractNumId w:val="6"/>
  </w:num>
  <w:num w:numId="7">
    <w:abstractNumId w:val="1"/>
  </w:num>
  <w:num w:numId="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D69"/>
    <w:rsid w:val="000002E1"/>
    <w:rsid w:val="00003C5D"/>
    <w:rsid w:val="00004609"/>
    <w:rsid w:val="000053B1"/>
    <w:rsid w:val="00006F08"/>
    <w:rsid w:val="0001280F"/>
    <w:rsid w:val="00015670"/>
    <w:rsid w:val="00015A8F"/>
    <w:rsid w:val="00015F5C"/>
    <w:rsid w:val="00016B9E"/>
    <w:rsid w:val="00023A03"/>
    <w:rsid w:val="00025337"/>
    <w:rsid w:val="00027200"/>
    <w:rsid w:val="00031958"/>
    <w:rsid w:val="00034DC4"/>
    <w:rsid w:val="00035563"/>
    <w:rsid w:val="00036DE0"/>
    <w:rsid w:val="00037455"/>
    <w:rsid w:val="00044585"/>
    <w:rsid w:val="00044C12"/>
    <w:rsid w:val="0004784F"/>
    <w:rsid w:val="00052370"/>
    <w:rsid w:val="000537C7"/>
    <w:rsid w:val="00054411"/>
    <w:rsid w:val="00054899"/>
    <w:rsid w:val="00055A2D"/>
    <w:rsid w:val="00057EE0"/>
    <w:rsid w:val="00061D5D"/>
    <w:rsid w:val="00062B90"/>
    <w:rsid w:val="0007063D"/>
    <w:rsid w:val="00072522"/>
    <w:rsid w:val="00082CC8"/>
    <w:rsid w:val="00085E17"/>
    <w:rsid w:val="0009148D"/>
    <w:rsid w:val="0009178C"/>
    <w:rsid w:val="0009436B"/>
    <w:rsid w:val="000947CA"/>
    <w:rsid w:val="00095297"/>
    <w:rsid w:val="000A09D1"/>
    <w:rsid w:val="000A3156"/>
    <w:rsid w:val="000A5CAF"/>
    <w:rsid w:val="000A680A"/>
    <w:rsid w:val="000B5AD6"/>
    <w:rsid w:val="000B5D93"/>
    <w:rsid w:val="000B65CD"/>
    <w:rsid w:val="000B682E"/>
    <w:rsid w:val="000B7260"/>
    <w:rsid w:val="000C75F4"/>
    <w:rsid w:val="000D2AA7"/>
    <w:rsid w:val="000D3A9B"/>
    <w:rsid w:val="000D3B94"/>
    <w:rsid w:val="000D4B0C"/>
    <w:rsid w:val="000E248D"/>
    <w:rsid w:val="000E4793"/>
    <w:rsid w:val="000F0E04"/>
    <w:rsid w:val="000F20CB"/>
    <w:rsid w:val="000F4D95"/>
    <w:rsid w:val="00100183"/>
    <w:rsid w:val="0010044F"/>
    <w:rsid w:val="001051C7"/>
    <w:rsid w:val="001075C1"/>
    <w:rsid w:val="00112FD7"/>
    <w:rsid w:val="001134DA"/>
    <w:rsid w:val="001135FF"/>
    <w:rsid w:val="0011372E"/>
    <w:rsid w:val="00114BA4"/>
    <w:rsid w:val="001152AD"/>
    <w:rsid w:val="00115B1C"/>
    <w:rsid w:val="001237DC"/>
    <w:rsid w:val="00123E9C"/>
    <w:rsid w:val="00124405"/>
    <w:rsid w:val="0013461E"/>
    <w:rsid w:val="0013507D"/>
    <w:rsid w:val="00143162"/>
    <w:rsid w:val="0014402F"/>
    <w:rsid w:val="001518B3"/>
    <w:rsid w:val="00160459"/>
    <w:rsid w:val="00163D49"/>
    <w:rsid w:val="0016478C"/>
    <w:rsid w:val="0017119C"/>
    <w:rsid w:val="00172534"/>
    <w:rsid w:val="0017298D"/>
    <w:rsid w:val="001735B6"/>
    <w:rsid w:val="00173995"/>
    <w:rsid w:val="00173B21"/>
    <w:rsid w:val="00177181"/>
    <w:rsid w:val="00182A2F"/>
    <w:rsid w:val="001839C0"/>
    <w:rsid w:val="00185ABE"/>
    <w:rsid w:val="001928A6"/>
    <w:rsid w:val="001935A8"/>
    <w:rsid w:val="0019471A"/>
    <w:rsid w:val="001950AE"/>
    <w:rsid w:val="001A15F5"/>
    <w:rsid w:val="001A56DB"/>
    <w:rsid w:val="001B0AFF"/>
    <w:rsid w:val="001B23DA"/>
    <w:rsid w:val="001B560B"/>
    <w:rsid w:val="001B6102"/>
    <w:rsid w:val="001B707D"/>
    <w:rsid w:val="001B7C54"/>
    <w:rsid w:val="001C3E52"/>
    <w:rsid w:val="001C6776"/>
    <w:rsid w:val="001D0AB4"/>
    <w:rsid w:val="001D3034"/>
    <w:rsid w:val="001D3A9B"/>
    <w:rsid w:val="001D486D"/>
    <w:rsid w:val="001E09CB"/>
    <w:rsid w:val="001E27CC"/>
    <w:rsid w:val="001E57AB"/>
    <w:rsid w:val="001E5A8F"/>
    <w:rsid w:val="001E62FC"/>
    <w:rsid w:val="001E7D7B"/>
    <w:rsid w:val="001E7E25"/>
    <w:rsid w:val="001F0D65"/>
    <w:rsid w:val="001F206C"/>
    <w:rsid w:val="001F5511"/>
    <w:rsid w:val="00200BCA"/>
    <w:rsid w:val="0020343B"/>
    <w:rsid w:val="002043AE"/>
    <w:rsid w:val="00204586"/>
    <w:rsid w:val="002056AF"/>
    <w:rsid w:val="00206DAD"/>
    <w:rsid w:val="002103CF"/>
    <w:rsid w:val="0021161A"/>
    <w:rsid w:val="00215E6E"/>
    <w:rsid w:val="00217358"/>
    <w:rsid w:val="0021735E"/>
    <w:rsid w:val="002248A2"/>
    <w:rsid w:val="00224FF4"/>
    <w:rsid w:val="00227079"/>
    <w:rsid w:val="00230093"/>
    <w:rsid w:val="00232044"/>
    <w:rsid w:val="00232154"/>
    <w:rsid w:val="00232B6F"/>
    <w:rsid w:val="002335B5"/>
    <w:rsid w:val="002336DA"/>
    <w:rsid w:val="00234C08"/>
    <w:rsid w:val="002427CB"/>
    <w:rsid w:val="00247525"/>
    <w:rsid w:val="00251B43"/>
    <w:rsid w:val="002533F5"/>
    <w:rsid w:val="00255214"/>
    <w:rsid w:val="00255BFD"/>
    <w:rsid w:val="002600F4"/>
    <w:rsid w:val="002623E8"/>
    <w:rsid w:val="00263B6E"/>
    <w:rsid w:val="00271B52"/>
    <w:rsid w:val="0027213E"/>
    <w:rsid w:val="00282183"/>
    <w:rsid w:val="00283741"/>
    <w:rsid w:val="0028531B"/>
    <w:rsid w:val="002A075F"/>
    <w:rsid w:val="002A4DF8"/>
    <w:rsid w:val="002A5DBF"/>
    <w:rsid w:val="002A682E"/>
    <w:rsid w:val="002B0B0B"/>
    <w:rsid w:val="002B1549"/>
    <w:rsid w:val="002B5CEA"/>
    <w:rsid w:val="002C18C2"/>
    <w:rsid w:val="002C3EBF"/>
    <w:rsid w:val="002C6045"/>
    <w:rsid w:val="002D0258"/>
    <w:rsid w:val="002D56E7"/>
    <w:rsid w:val="002E00B7"/>
    <w:rsid w:val="002E3A0D"/>
    <w:rsid w:val="002E5CB7"/>
    <w:rsid w:val="002E653C"/>
    <w:rsid w:val="002E70D2"/>
    <w:rsid w:val="002E7ACA"/>
    <w:rsid w:val="002F15EE"/>
    <w:rsid w:val="002F19CE"/>
    <w:rsid w:val="002F1F83"/>
    <w:rsid w:val="002F45CC"/>
    <w:rsid w:val="002F50AC"/>
    <w:rsid w:val="002F6A92"/>
    <w:rsid w:val="002F7432"/>
    <w:rsid w:val="00307117"/>
    <w:rsid w:val="0032184F"/>
    <w:rsid w:val="00322308"/>
    <w:rsid w:val="00322A6F"/>
    <w:rsid w:val="00327185"/>
    <w:rsid w:val="00327360"/>
    <w:rsid w:val="00327CDE"/>
    <w:rsid w:val="00327F6A"/>
    <w:rsid w:val="00330D32"/>
    <w:rsid w:val="00332347"/>
    <w:rsid w:val="00332410"/>
    <w:rsid w:val="003374D2"/>
    <w:rsid w:val="00337959"/>
    <w:rsid w:val="00340702"/>
    <w:rsid w:val="0034796A"/>
    <w:rsid w:val="00347A9E"/>
    <w:rsid w:val="0035020C"/>
    <w:rsid w:val="003506AD"/>
    <w:rsid w:val="00350F8C"/>
    <w:rsid w:val="003510EC"/>
    <w:rsid w:val="00352217"/>
    <w:rsid w:val="00360A7A"/>
    <w:rsid w:val="00360F1E"/>
    <w:rsid w:val="0036142F"/>
    <w:rsid w:val="0036169C"/>
    <w:rsid w:val="00362510"/>
    <w:rsid w:val="00362C28"/>
    <w:rsid w:val="00363E32"/>
    <w:rsid w:val="00365408"/>
    <w:rsid w:val="00366774"/>
    <w:rsid w:val="00366F53"/>
    <w:rsid w:val="00371F9B"/>
    <w:rsid w:val="00372532"/>
    <w:rsid w:val="003744FE"/>
    <w:rsid w:val="003772A8"/>
    <w:rsid w:val="0038042E"/>
    <w:rsid w:val="00380C00"/>
    <w:rsid w:val="00382516"/>
    <w:rsid w:val="00383469"/>
    <w:rsid w:val="00385D60"/>
    <w:rsid w:val="00386348"/>
    <w:rsid w:val="003865C7"/>
    <w:rsid w:val="00390C30"/>
    <w:rsid w:val="003938FF"/>
    <w:rsid w:val="00394DAB"/>
    <w:rsid w:val="003959A1"/>
    <w:rsid w:val="003A0B0C"/>
    <w:rsid w:val="003A17E6"/>
    <w:rsid w:val="003A2154"/>
    <w:rsid w:val="003A32D5"/>
    <w:rsid w:val="003A4E42"/>
    <w:rsid w:val="003A5827"/>
    <w:rsid w:val="003A5DF8"/>
    <w:rsid w:val="003A5FD6"/>
    <w:rsid w:val="003A637C"/>
    <w:rsid w:val="003A7C2F"/>
    <w:rsid w:val="003B4682"/>
    <w:rsid w:val="003B5D4D"/>
    <w:rsid w:val="003B732F"/>
    <w:rsid w:val="003C176E"/>
    <w:rsid w:val="003C2729"/>
    <w:rsid w:val="003C3E04"/>
    <w:rsid w:val="003C4F76"/>
    <w:rsid w:val="003C54ED"/>
    <w:rsid w:val="003C7CF3"/>
    <w:rsid w:val="003D1538"/>
    <w:rsid w:val="003D7708"/>
    <w:rsid w:val="003E3847"/>
    <w:rsid w:val="003E3CD8"/>
    <w:rsid w:val="003E45E0"/>
    <w:rsid w:val="003E4D69"/>
    <w:rsid w:val="003E6494"/>
    <w:rsid w:val="003E7B58"/>
    <w:rsid w:val="003F1889"/>
    <w:rsid w:val="003F1E70"/>
    <w:rsid w:val="003F305A"/>
    <w:rsid w:val="003F54B0"/>
    <w:rsid w:val="00411F6B"/>
    <w:rsid w:val="004157FB"/>
    <w:rsid w:val="00415B94"/>
    <w:rsid w:val="00420E84"/>
    <w:rsid w:val="00422D22"/>
    <w:rsid w:val="00425C84"/>
    <w:rsid w:val="00427297"/>
    <w:rsid w:val="0043014A"/>
    <w:rsid w:val="004341E4"/>
    <w:rsid w:val="004358C7"/>
    <w:rsid w:val="00435E7B"/>
    <w:rsid w:val="00441A7B"/>
    <w:rsid w:val="004422A0"/>
    <w:rsid w:val="0044568E"/>
    <w:rsid w:val="00450205"/>
    <w:rsid w:val="004507B7"/>
    <w:rsid w:val="00450CB0"/>
    <w:rsid w:val="004525DB"/>
    <w:rsid w:val="004530E7"/>
    <w:rsid w:val="004538EA"/>
    <w:rsid w:val="0046055C"/>
    <w:rsid w:val="0046065E"/>
    <w:rsid w:val="0046143A"/>
    <w:rsid w:val="004620CF"/>
    <w:rsid w:val="0046382D"/>
    <w:rsid w:val="0046420D"/>
    <w:rsid w:val="00464372"/>
    <w:rsid w:val="00466535"/>
    <w:rsid w:val="00471EB8"/>
    <w:rsid w:val="004728A6"/>
    <w:rsid w:val="00475AB4"/>
    <w:rsid w:val="004812A7"/>
    <w:rsid w:val="0048432D"/>
    <w:rsid w:val="0048515F"/>
    <w:rsid w:val="004854D2"/>
    <w:rsid w:val="004861BB"/>
    <w:rsid w:val="00487F58"/>
    <w:rsid w:val="0049166E"/>
    <w:rsid w:val="004A3B54"/>
    <w:rsid w:val="004A408C"/>
    <w:rsid w:val="004A41E1"/>
    <w:rsid w:val="004A43D8"/>
    <w:rsid w:val="004A5D2C"/>
    <w:rsid w:val="004B1EE3"/>
    <w:rsid w:val="004B1F87"/>
    <w:rsid w:val="004B2712"/>
    <w:rsid w:val="004B2763"/>
    <w:rsid w:val="004B627E"/>
    <w:rsid w:val="004B76CC"/>
    <w:rsid w:val="004D4CFE"/>
    <w:rsid w:val="004E0F6E"/>
    <w:rsid w:val="004E1133"/>
    <w:rsid w:val="004E1904"/>
    <w:rsid w:val="004E2B2E"/>
    <w:rsid w:val="004E4283"/>
    <w:rsid w:val="004E70FE"/>
    <w:rsid w:val="004E7DA5"/>
    <w:rsid w:val="004F3181"/>
    <w:rsid w:val="004F4382"/>
    <w:rsid w:val="004F6331"/>
    <w:rsid w:val="00500370"/>
    <w:rsid w:val="00504518"/>
    <w:rsid w:val="00504751"/>
    <w:rsid w:val="00504C1D"/>
    <w:rsid w:val="0051276D"/>
    <w:rsid w:val="00514347"/>
    <w:rsid w:val="00515345"/>
    <w:rsid w:val="00516AB0"/>
    <w:rsid w:val="00522865"/>
    <w:rsid w:val="00522C86"/>
    <w:rsid w:val="00522D5E"/>
    <w:rsid w:val="0052394F"/>
    <w:rsid w:val="0052582A"/>
    <w:rsid w:val="00526EBC"/>
    <w:rsid w:val="00527172"/>
    <w:rsid w:val="005347B5"/>
    <w:rsid w:val="00537180"/>
    <w:rsid w:val="0054123E"/>
    <w:rsid w:val="005422E7"/>
    <w:rsid w:val="00542436"/>
    <w:rsid w:val="00542464"/>
    <w:rsid w:val="00543907"/>
    <w:rsid w:val="00551C25"/>
    <w:rsid w:val="00555205"/>
    <w:rsid w:val="00557169"/>
    <w:rsid w:val="0056079A"/>
    <w:rsid w:val="005637FA"/>
    <w:rsid w:val="00564127"/>
    <w:rsid w:val="00564297"/>
    <w:rsid w:val="0056578E"/>
    <w:rsid w:val="00567017"/>
    <w:rsid w:val="0057124A"/>
    <w:rsid w:val="005734D1"/>
    <w:rsid w:val="00574A7B"/>
    <w:rsid w:val="00576EBE"/>
    <w:rsid w:val="00580D6A"/>
    <w:rsid w:val="0058561E"/>
    <w:rsid w:val="00585814"/>
    <w:rsid w:val="005858EA"/>
    <w:rsid w:val="00585C15"/>
    <w:rsid w:val="00587185"/>
    <w:rsid w:val="0059043B"/>
    <w:rsid w:val="00591398"/>
    <w:rsid w:val="00591D4A"/>
    <w:rsid w:val="00597DB9"/>
    <w:rsid w:val="005B243E"/>
    <w:rsid w:val="005B53D4"/>
    <w:rsid w:val="005B610D"/>
    <w:rsid w:val="005C115F"/>
    <w:rsid w:val="005C1C9A"/>
    <w:rsid w:val="005C3E0C"/>
    <w:rsid w:val="005C4C0C"/>
    <w:rsid w:val="005C506C"/>
    <w:rsid w:val="005C7600"/>
    <w:rsid w:val="005D2F92"/>
    <w:rsid w:val="005D7BB9"/>
    <w:rsid w:val="005E36FF"/>
    <w:rsid w:val="005E39E9"/>
    <w:rsid w:val="005F01CA"/>
    <w:rsid w:val="005F253F"/>
    <w:rsid w:val="005F274A"/>
    <w:rsid w:val="005F54A7"/>
    <w:rsid w:val="005F73AD"/>
    <w:rsid w:val="005F7DE1"/>
    <w:rsid w:val="0060425D"/>
    <w:rsid w:val="006069A3"/>
    <w:rsid w:val="00606AFD"/>
    <w:rsid w:val="0061116A"/>
    <w:rsid w:val="00613487"/>
    <w:rsid w:val="00615088"/>
    <w:rsid w:val="00615332"/>
    <w:rsid w:val="00616D37"/>
    <w:rsid w:val="0062167B"/>
    <w:rsid w:val="006222E7"/>
    <w:rsid w:val="00636150"/>
    <w:rsid w:val="006377D4"/>
    <w:rsid w:val="00637D83"/>
    <w:rsid w:val="00643CD5"/>
    <w:rsid w:val="00644797"/>
    <w:rsid w:val="00645675"/>
    <w:rsid w:val="006465B7"/>
    <w:rsid w:val="006517DC"/>
    <w:rsid w:val="006521AC"/>
    <w:rsid w:val="00656474"/>
    <w:rsid w:val="006611BF"/>
    <w:rsid w:val="00661E19"/>
    <w:rsid w:val="006638F6"/>
    <w:rsid w:val="00664490"/>
    <w:rsid w:val="0066499B"/>
    <w:rsid w:val="00664FCE"/>
    <w:rsid w:val="00665279"/>
    <w:rsid w:val="00665D66"/>
    <w:rsid w:val="00666CD4"/>
    <w:rsid w:val="00667130"/>
    <w:rsid w:val="00670E55"/>
    <w:rsid w:val="00670FE3"/>
    <w:rsid w:val="006717F3"/>
    <w:rsid w:val="006742DC"/>
    <w:rsid w:val="006757F5"/>
    <w:rsid w:val="0068051C"/>
    <w:rsid w:val="006849F5"/>
    <w:rsid w:val="00692EF9"/>
    <w:rsid w:val="00696DF6"/>
    <w:rsid w:val="006A245F"/>
    <w:rsid w:val="006A4F90"/>
    <w:rsid w:val="006A5299"/>
    <w:rsid w:val="006A5AAF"/>
    <w:rsid w:val="006A6539"/>
    <w:rsid w:val="006A6F0B"/>
    <w:rsid w:val="006B216B"/>
    <w:rsid w:val="006B460C"/>
    <w:rsid w:val="006B5B9F"/>
    <w:rsid w:val="006B6AB5"/>
    <w:rsid w:val="006B7376"/>
    <w:rsid w:val="006C3180"/>
    <w:rsid w:val="006C373A"/>
    <w:rsid w:val="006C3BBF"/>
    <w:rsid w:val="006D61CD"/>
    <w:rsid w:val="006D70B0"/>
    <w:rsid w:val="006D730C"/>
    <w:rsid w:val="006E3A64"/>
    <w:rsid w:val="006E5621"/>
    <w:rsid w:val="006E6211"/>
    <w:rsid w:val="006F397A"/>
    <w:rsid w:val="006F3A62"/>
    <w:rsid w:val="006F65AC"/>
    <w:rsid w:val="00700ED8"/>
    <w:rsid w:val="007033AF"/>
    <w:rsid w:val="00704D7D"/>
    <w:rsid w:val="00705061"/>
    <w:rsid w:val="00706082"/>
    <w:rsid w:val="0071166E"/>
    <w:rsid w:val="00715D30"/>
    <w:rsid w:val="00720A13"/>
    <w:rsid w:val="0072153D"/>
    <w:rsid w:val="00726988"/>
    <w:rsid w:val="0073247E"/>
    <w:rsid w:val="007343E0"/>
    <w:rsid w:val="0073515A"/>
    <w:rsid w:val="00740A71"/>
    <w:rsid w:val="007435AC"/>
    <w:rsid w:val="007441AB"/>
    <w:rsid w:val="00745E87"/>
    <w:rsid w:val="007543B6"/>
    <w:rsid w:val="00755118"/>
    <w:rsid w:val="0075730D"/>
    <w:rsid w:val="00760BB1"/>
    <w:rsid w:val="007613D0"/>
    <w:rsid w:val="00766491"/>
    <w:rsid w:val="00771682"/>
    <w:rsid w:val="00772CAB"/>
    <w:rsid w:val="0077463F"/>
    <w:rsid w:val="007835E2"/>
    <w:rsid w:val="00784359"/>
    <w:rsid w:val="00785AB3"/>
    <w:rsid w:val="007904BF"/>
    <w:rsid w:val="0079091B"/>
    <w:rsid w:val="00792737"/>
    <w:rsid w:val="00793A2D"/>
    <w:rsid w:val="007967A6"/>
    <w:rsid w:val="007971FC"/>
    <w:rsid w:val="0079758F"/>
    <w:rsid w:val="007977A1"/>
    <w:rsid w:val="007A30DC"/>
    <w:rsid w:val="007A4B0F"/>
    <w:rsid w:val="007A7478"/>
    <w:rsid w:val="007A7EBC"/>
    <w:rsid w:val="007B1546"/>
    <w:rsid w:val="007B368D"/>
    <w:rsid w:val="007B37AA"/>
    <w:rsid w:val="007B37CF"/>
    <w:rsid w:val="007B4899"/>
    <w:rsid w:val="007B7CB2"/>
    <w:rsid w:val="007C5E49"/>
    <w:rsid w:val="007C7DBA"/>
    <w:rsid w:val="007D15A5"/>
    <w:rsid w:val="007D2138"/>
    <w:rsid w:val="007D2511"/>
    <w:rsid w:val="007D4028"/>
    <w:rsid w:val="007D436D"/>
    <w:rsid w:val="007E11B7"/>
    <w:rsid w:val="007E38C6"/>
    <w:rsid w:val="007E4132"/>
    <w:rsid w:val="007E4DEF"/>
    <w:rsid w:val="007E4E07"/>
    <w:rsid w:val="007E5DB4"/>
    <w:rsid w:val="007E6AC5"/>
    <w:rsid w:val="007E7E0F"/>
    <w:rsid w:val="007F08A5"/>
    <w:rsid w:val="007F14EF"/>
    <w:rsid w:val="007F4C4E"/>
    <w:rsid w:val="007F686B"/>
    <w:rsid w:val="007F6FF6"/>
    <w:rsid w:val="008000BB"/>
    <w:rsid w:val="00801739"/>
    <w:rsid w:val="00802BE3"/>
    <w:rsid w:val="008043D5"/>
    <w:rsid w:val="008068A5"/>
    <w:rsid w:val="0081099A"/>
    <w:rsid w:val="0081334E"/>
    <w:rsid w:val="00816136"/>
    <w:rsid w:val="00817043"/>
    <w:rsid w:val="0081756B"/>
    <w:rsid w:val="00827207"/>
    <w:rsid w:val="00827876"/>
    <w:rsid w:val="008364D1"/>
    <w:rsid w:val="008410EB"/>
    <w:rsid w:val="00843A25"/>
    <w:rsid w:val="00844A7A"/>
    <w:rsid w:val="00847B2A"/>
    <w:rsid w:val="0085266E"/>
    <w:rsid w:val="00853755"/>
    <w:rsid w:val="008547D7"/>
    <w:rsid w:val="008557CA"/>
    <w:rsid w:val="008578EA"/>
    <w:rsid w:val="0086416A"/>
    <w:rsid w:val="008664CE"/>
    <w:rsid w:val="00870023"/>
    <w:rsid w:val="0087120B"/>
    <w:rsid w:val="00871D3A"/>
    <w:rsid w:val="00872AD5"/>
    <w:rsid w:val="008743F6"/>
    <w:rsid w:val="00877BB2"/>
    <w:rsid w:val="008817E6"/>
    <w:rsid w:val="008823FF"/>
    <w:rsid w:val="00883229"/>
    <w:rsid w:val="0088439A"/>
    <w:rsid w:val="00886C0E"/>
    <w:rsid w:val="00890C17"/>
    <w:rsid w:val="008918DE"/>
    <w:rsid w:val="00891C46"/>
    <w:rsid w:val="008954A8"/>
    <w:rsid w:val="008958C0"/>
    <w:rsid w:val="008A3A5C"/>
    <w:rsid w:val="008A5522"/>
    <w:rsid w:val="008A785A"/>
    <w:rsid w:val="008B032D"/>
    <w:rsid w:val="008B13A5"/>
    <w:rsid w:val="008B2A98"/>
    <w:rsid w:val="008B493D"/>
    <w:rsid w:val="008C1FB9"/>
    <w:rsid w:val="008C4446"/>
    <w:rsid w:val="008C675F"/>
    <w:rsid w:val="008D0B27"/>
    <w:rsid w:val="008D2553"/>
    <w:rsid w:val="008D594E"/>
    <w:rsid w:val="008E224C"/>
    <w:rsid w:val="008E37AD"/>
    <w:rsid w:val="008E5600"/>
    <w:rsid w:val="008E6BB5"/>
    <w:rsid w:val="008F038B"/>
    <w:rsid w:val="008F04DF"/>
    <w:rsid w:val="008F4E1A"/>
    <w:rsid w:val="008F5408"/>
    <w:rsid w:val="008F56BD"/>
    <w:rsid w:val="008F6CD6"/>
    <w:rsid w:val="009001CA"/>
    <w:rsid w:val="00900BF7"/>
    <w:rsid w:val="009022E7"/>
    <w:rsid w:val="009036B0"/>
    <w:rsid w:val="00903F3C"/>
    <w:rsid w:val="00904CB5"/>
    <w:rsid w:val="009066EF"/>
    <w:rsid w:val="00907094"/>
    <w:rsid w:val="00911B96"/>
    <w:rsid w:val="00911C8F"/>
    <w:rsid w:val="009126E0"/>
    <w:rsid w:val="0091563D"/>
    <w:rsid w:val="00927441"/>
    <w:rsid w:val="00927E5C"/>
    <w:rsid w:val="00931414"/>
    <w:rsid w:val="00931817"/>
    <w:rsid w:val="00932511"/>
    <w:rsid w:val="00934EBB"/>
    <w:rsid w:val="0093597B"/>
    <w:rsid w:val="00936020"/>
    <w:rsid w:val="00942F34"/>
    <w:rsid w:val="00943D1F"/>
    <w:rsid w:val="009464C4"/>
    <w:rsid w:val="00947205"/>
    <w:rsid w:val="009514C4"/>
    <w:rsid w:val="0095496A"/>
    <w:rsid w:val="00955C33"/>
    <w:rsid w:val="0095616E"/>
    <w:rsid w:val="00960D56"/>
    <w:rsid w:val="00964027"/>
    <w:rsid w:val="00964776"/>
    <w:rsid w:val="00965EE4"/>
    <w:rsid w:val="009767C5"/>
    <w:rsid w:val="00977476"/>
    <w:rsid w:val="00980668"/>
    <w:rsid w:val="00980B0A"/>
    <w:rsid w:val="0098235C"/>
    <w:rsid w:val="00982A76"/>
    <w:rsid w:val="00985934"/>
    <w:rsid w:val="0099440C"/>
    <w:rsid w:val="009950A2"/>
    <w:rsid w:val="00997E6C"/>
    <w:rsid w:val="009A0108"/>
    <w:rsid w:val="009A18C0"/>
    <w:rsid w:val="009A37C0"/>
    <w:rsid w:val="009A553E"/>
    <w:rsid w:val="009A732E"/>
    <w:rsid w:val="009B0417"/>
    <w:rsid w:val="009B7186"/>
    <w:rsid w:val="009B7FF1"/>
    <w:rsid w:val="009C0776"/>
    <w:rsid w:val="009C0CB7"/>
    <w:rsid w:val="009C2B6C"/>
    <w:rsid w:val="009C3BF0"/>
    <w:rsid w:val="009C6458"/>
    <w:rsid w:val="009D0F7D"/>
    <w:rsid w:val="009D11CE"/>
    <w:rsid w:val="009E1199"/>
    <w:rsid w:val="009E1EF3"/>
    <w:rsid w:val="009E2537"/>
    <w:rsid w:val="009E37D0"/>
    <w:rsid w:val="009E4B54"/>
    <w:rsid w:val="009E50EC"/>
    <w:rsid w:val="009E79B3"/>
    <w:rsid w:val="009F75BA"/>
    <w:rsid w:val="00A036A5"/>
    <w:rsid w:val="00A0421F"/>
    <w:rsid w:val="00A11053"/>
    <w:rsid w:val="00A119C1"/>
    <w:rsid w:val="00A2602A"/>
    <w:rsid w:val="00A2632E"/>
    <w:rsid w:val="00A32A82"/>
    <w:rsid w:val="00A337EF"/>
    <w:rsid w:val="00A369EF"/>
    <w:rsid w:val="00A37003"/>
    <w:rsid w:val="00A37BF1"/>
    <w:rsid w:val="00A40980"/>
    <w:rsid w:val="00A41900"/>
    <w:rsid w:val="00A419EC"/>
    <w:rsid w:val="00A44757"/>
    <w:rsid w:val="00A463EB"/>
    <w:rsid w:val="00A5485D"/>
    <w:rsid w:val="00A55365"/>
    <w:rsid w:val="00A55EE9"/>
    <w:rsid w:val="00A641E5"/>
    <w:rsid w:val="00A64841"/>
    <w:rsid w:val="00A65098"/>
    <w:rsid w:val="00A65FA6"/>
    <w:rsid w:val="00A66338"/>
    <w:rsid w:val="00A70100"/>
    <w:rsid w:val="00A719CE"/>
    <w:rsid w:val="00A731B2"/>
    <w:rsid w:val="00A735B3"/>
    <w:rsid w:val="00A739E6"/>
    <w:rsid w:val="00A73CFD"/>
    <w:rsid w:val="00A767A7"/>
    <w:rsid w:val="00A82443"/>
    <w:rsid w:val="00A85A7E"/>
    <w:rsid w:val="00A87320"/>
    <w:rsid w:val="00A90674"/>
    <w:rsid w:val="00A91DA7"/>
    <w:rsid w:val="00A950B6"/>
    <w:rsid w:val="00AA6A3B"/>
    <w:rsid w:val="00AA7481"/>
    <w:rsid w:val="00AA74C2"/>
    <w:rsid w:val="00AB4EA1"/>
    <w:rsid w:val="00AB722A"/>
    <w:rsid w:val="00AC12C8"/>
    <w:rsid w:val="00AC2AB7"/>
    <w:rsid w:val="00AC3144"/>
    <w:rsid w:val="00AC5775"/>
    <w:rsid w:val="00AC5871"/>
    <w:rsid w:val="00AD0DC6"/>
    <w:rsid w:val="00AD11CB"/>
    <w:rsid w:val="00AD1B17"/>
    <w:rsid w:val="00AD3F5C"/>
    <w:rsid w:val="00AE0922"/>
    <w:rsid w:val="00AE16C2"/>
    <w:rsid w:val="00AE4149"/>
    <w:rsid w:val="00AE580A"/>
    <w:rsid w:val="00AE7A09"/>
    <w:rsid w:val="00AF0B01"/>
    <w:rsid w:val="00AF136D"/>
    <w:rsid w:val="00AF4549"/>
    <w:rsid w:val="00AF4B86"/>
    <w:rsid w:val="00B015D2"/>
    <w:rsid w:val="00B01D3B"/>
    <w:rsid w:val="00B03408"/>
    <w:rsid w:val="00B04323"/>
    <w:rsid w:val="00B0534A"/>
    <w:rsid w:val="00B05E9E"/>
    <w:rsid w:val="00B14753"/>
    <w:rsid w:val="00B26F33"/>
    <w:rsid w:val="00B315B0"/>
    <w:rsid w:val="00B37D43"/>
    <w:rsid w:val="00B37E18"/>
    <w:rsid w:val="00B37F7B"/>
    <w:rsid w:val="00B435DE"/>
    <w:rsid w:val="00B46A61"/>
    <w:rsid w:val="00B46C4B"/>
    <w:rsid w:val="00B52561"/>
    <w:rsid w:val="00B5374D"/>
    <w:rsid w:val="00B547AB"/>
    <w:rsid w:val="00B5572F"/>
    <w:rsid w:val="00B55824"/>
    <w:rsid w:val="00B56F33"/>
    <w:rsid w:val="00B578C5"/>
    <w:rsid w:val="00B57B8C"/>
    <w:rsid w:val="00B57DB3"/>
    <w:rsid w:val="00B623FD"/>
    <w:rsid w:val="00B659BD"/>
    <w:rsid w:val="00B669A0"/>
    <w:rsid w:val="00B67400"/>
    <w:rsid w:val="00B67EDF"/>
    <w:rsid w:val="00B72DC4"/>
    <w:rsid w:val="00B73AF2"/>
    <w:rsid w:val="00B771F4"/>
    <w:rsid w:val="00B77DE3"/>
    <w:rsid w:val="00B83282"/>
    <w:rsid w:val="00B83F61"/>
    <w:rsid w:val="00B84414"/>
    <w:rsid w:val="00B84D06"/>
    <w:rsid w:val="00B85373"/>
    <w:rsid w:val="00B86A26"/>
    <w:rsid w:val="00B9253B"/>
    <w:rsid w:val="00B9295C"/>
    <w:rsid w:val="00B92C92"/>
    <w:rsid w:val="00B940A7"/>
    <w:rsid w:val="00B96DD6"/>
    <w:rsid w:val="00BA0799"/>
    <w:rsid w:val="00BA307F"/>
    <w:rsid w:val="00BA322C"/>
    <w:rsid w:val="00BA7DE8"/>
    <w:rsid w:val="00BB5745"/>
    <w:rsid w:val="00BB7CBF"/>
    <w:rsid w:val="00BB7D1B"/>
    <w:rsid w:val="00BB7E66"/>
    <w:rsid w:val="00BC179E"/>
    <w:rsid w:val="00BD08B3"/>
    <w:rsid w:val="00BD10DF"/>
    <w:rsid w:val="00BD3E5A"/>
    <w:rsid w:val="00BD4F8A"/>
    <w:rsid w:val="00BD6014"/>
    <w:rsid w:val="00BE1BE5"/>
    <w:rsid w:val="00BE6A9E"/>
    <w:rsid w:val="00BF1BFA"/>
    <w:rsid w:val="00BF2C7E"/>
    <w:rsid w:val="00BF3297"/>
    <w:rsid w:val="00BF473A"/>
    <w:rsid w:val="00C014DE"/>
    <w:rsid w:val="00C03B70"/>
    <w:rsid w:val="00C03CB4"/>
    <w:rsid w:val="00C073A9"/>
    <w:rsid w:val="00C111B1"/>
    <w:rsid w:val="00C20BBF"/>
    <w:rsid w:val="00C316DF"/>
    <w:rsid w:val="00C37CA7"/>
    <w:rsid w:val="00C40CDA"/>
    <w:rsid w:val="00C46622"/>
    <w:rsid w:val="00C5158C"/>
    <w:rsid w:val="00C52B56"/>
    <w:rsid w:val="00C553DB"/>
    <w:rsid w:val="00C554CF"/>
    <w:rsid w:val="00C56638"/>
    <w:rsid w:val="00C57F9F"/>
    <w:rsid w:val="00C632FF"/>
    <w:rsid w:val="00C6584B"/>
    <w:rsid w:val="00C65C5A"/>
    <w:rsid w:val="00C67FF5"/>
    <w:rsid w:val="00C77609"/>
    <w:rsid w:val="00C81089"/>
    <w:rsid w:val="00C84C21"/>
    <w:rsid w:val="00C8629E"/>
    <w:rsid w:val="00C8765A"/>
    <w:rsid w:val="00C9342A"/>
    <w:rsid w:val="00C94BA5"/>
    <w:rsid w:val="00CA0744"/>
    <w:rsid w:val="00CA0EAD"/>
    <w:rsid w:val="00CA164A"/>
    <w:rsid w:val="00CA737E"/>
    <w:rsid w:val="00CA7A8F"/>
    <w:rsid w:val="00CA7E40"/>
    <w:rsid w:val="00CB0433"/>
    <w:rsid w:val="00CB127A"/>
    <w:rsid w:val="00CB7EAF"/>
    <w:rsid w:val="00CC0B4E"/>
    <w:rsid w:val="00CC2C70"/>
    <w:rsid w:val="00CC2F72"/>
    <w:rsid w:val="00CC46A1"/>
    <w:rsid w:val="00CC7202"/>
    <w:rsid w:val="00CC7A76"/>
    <w:rsid w:val="00CD20B5"/>
    <w:rsid w:val="00CD2F9A"/>
    <w:rsid w:val="00CD3B18"/>
    <w:rsid w:val="00CD4FF1"/>
    <w:rsid w:val="00CD5D39"/>
    <w:rsid w:val="00CE3843"/>
    <w:rsid w:val="00CE443E"/>
    <w:rsid w:val="00CE4872"/>
    <w:rsid w:val="00CE55C2"/>
    <w:rsid w:val="00CF0D90"/>
    <w:rsid w:val="00CF1485"/>
    <w:rsid w:val="00CF29EA"/>
    <w:rsid w:val="00CF3699"/>
    <w:rsid w:val="00CF4667"/>
    <w:rsid w:val="00CF4EFF"/>
    <w:rsid w:val="00CF6644"/>
    <w:rsid w:val="00CF6A2E"/>
    <w:rsid w:val="00CF7347"/>
    <w:rsid w:val="00D0058F"/>
    <w:rsid w:val="00D02408"/>
    <w:rsid w:val="00D12404"/>
    <w:rsid w:val="00D13EEA"/>
    <w:rsid w:val="00D14864"/>
    <w:rsid w:val="00D17914"/>
    <w:rsid w:val="00D24BD6"/>
    <w:rsid w:val="00D25E1E"/>
    <w:rsid w:val="00D27DAD"/>
    <w:rsid w:val="00D30B22"/>
    <w:rsid w:val="00D315CF"/>
    <w:rsid w:val="00D31F34"/>
    <w:rsid w:val="00D325AE"/>
    <w:rsid w:val="00D35E76"/>
    <w:rsid w:val="00D40E67"/>
    <w:rsid w:val="00D419FB"/>
    <w:rsid w:val="00D431CF"/>
    <w:rsid w:val="00D445AF"/>
    <w:rsid w:val="00D4486B"/>
    <w:rsid w:val="00D44E75"/>
    <w:rsid w:val="00D467FC"/>
    <w:rsid w:val="00D516AE"/>
    <w:rsid w:val="00D51898"/>
    <w:rsid w:val="00D532E0"/>
    <w:rsid w:val="00D556FF"/>
    <w:rsid w:val="00D55AB9"/>
    <w:rsid w:val="00D56EB4"/>
    <w:rsid w:val="00D61C7F"/>
    <w:rsid w:val="00D62AD1"/>
    <w:rsid w:val="00D67E2C"/>
    <w:rsid w:val="00D7087B"/>
    <w:rsid w:val="00D708A5"/>
    <w:rsid w:val="00D74F0D"/>
    <w:rsid w:val="00D76812"/>
    <w:rsid w:val="00D77D1F"/>
    <w:rsid w:val="00D81427"/>
    <w:rsid w:val="00D83B96"/>
    <w:rsid w:val="00D86505"/>
    <w:rsid w:val="00D91D7A"/>
    <w:rsid w:val="00D932D3"/>
    <w:rsid w:val="00D97183"/>
    <w:rsid w:val="00D979A6"/>
    <w:rsid w:val="00D97A0A"/>
    <w:rsid w:val="00D97FCB"/>
    <w:rsid w:val="00DA0455"/>
    <w:rsid w:val="00DA7291"/>
    <w:rsid w:val="00DB40CD"/>
    <w:rsid w:val="00DC2D3D"/>
    <w:rsid w:val="00DC60CB"/>
    <w:rsid w:val="00DD039B"/>
    <w:rsid w:val="00DD3651"/>
    <w:rsid w:val="00DD3BBE"/>
    <w:rsid w:val="00DD738D"/>
    <w:rsid w:val="00DE065E"/>
    <w:rsid w:val="00DE39A5"/>
    <w:rsid w:val="00DE4409"/>
    <w:rsid w:val="00DF1DAE"/>
    <w:rsid w:val="00DF2CE3"/>
    <w:rsid w:val="00DF56D9"/>
    <w:rsid w:val="00DF62DE"/>
    <w:rsid w:val="00DF716C"/>
    <w:rsid w:val="00DF753B"/>
    <w:rsid w:val="00E00D3C"/>
    <w:rsid w:val="00E05233"/>
    <w:rsid w:val="00E101B6"/>
    <w:rsid w:val="00E105E5"/>
    <w:rsid w:val="00E11894"/>
    <w:rsid w:val="00E13B6A"/>
    <w:rsid w:val="00E16B71"/>
    <w:rsid w:val="00E1797A"/>
    <w:rsid w:val="00E17AD3"/>
    <w:rsid w:val="00E17DD6"/>
    <w:rsid w:val="00E20751"/>
    <w:rsid w:val="00E2185F"/>
    <w:rsid w:val="00E2513A"/>
    <w:rsid w:val="00E40E83"/>
    <w:rsid w:val="00E451A4"/>
    <w:rsid w:val="00E4566B"/>
    <w:rsid w:val="00E456BF"/>
    <w:rsid w:val="00E47D70"/>
    <w:rsid w:val="00E508BE"/>
    <w:rsid w:val="00E5359D"/>
    <w:rsid w:val="00E54CC4"/>
    <w:rsid w:val="00E56815"/>
    <w:rsid w:val="00E61DD2"/>
    <w:rsid w:val="00E62529"/>
    <w:rsid w:val="00E65062"/>
    <w:rsid w:val="00E6578D"/>
    <w:rsid w:val="00E662D3"/>
    <w:rsid w:val="00E75B0D"/>
    <w:rsid w:val="00E82FE4"/>
    <w:rsid w:val="00E8570C"/>
    <w:rsid w:val="00E85D25"/>
    <w:rsid w:val="00E92AED"/>
    <w:rsid w:val="00EA0644"/>
    <w:rsid w:val="00EA0B20"/>
    <w:rsid w:val="00EA0FC7"/>
    <w:rsid w:val="00EA2F20"/>
    <w:rsid w:val="00EA3ACC"/>
    <w:rsid w:val="00EA5813"/>
    <w:rsid w:val="00EB021F"/>
    <w:rsid w:val="00EB1CAE"/>
    <w:rsid w:val="00EB1CC0"/>
    <w:rsid w:val="00EB292F"/>
    <w:rsid w:val="00EB58E5"/>
    <w:rsid w:val="00EC0E57"/>
    <w:rsid w:val="00EC14A1"/>
    <w:rsid w:val="00EC1D4E"/>
    <w:rsid w:val="00EC29C4"/>
    <w:rsid w:val="00EC4791"/>
    <w:rsid w:val="00EC53D7"/>
    <w:rsid w:val="00EC66E2"/>
    <w:rsid w:val="00ED1268"/>
    <w:rsid w:val="00ED4424"/>
    <w:rsid w:val="00ED4CA5"/>
    <w:rsid w:val="00ED5204"/>
    <w:rsid w:val="00EE152C"/>
    <w:rsid w:val="00EE27EB"/>
    <w:rsid w:val="00EE5448"/>
    <w:rsid w:val="00EE631C"/>
    <w:rsid w:val="00EE7FCF"/>
    <w:rsid w:val="00EF225E"/>
    <w:rsid w:val="00EF2C9F"/>
    <w:rsid w:val="00EF2E54"/>
    <w:rsid w:val="00F020C8"/>
    <w:rsid w:val="00F060AC"/>
    <w:rsid w:val="00F07397"/>
    <w:rsid w:val="00F1363B"/>
    <w:rsid w:val="00F16C95"/>
    <w:rsid w:val="00F23D44"/>
    <w:rsid w:val="00F2452D"/>
    <w:rsid w:val="00F25B93"/>
    <w:rsid w:val="00F27206"/>
    <w:rsid w:val="00F3096C"/>
    <w:rsid w:val="00F3154F"/>
    <w:rsid w:val="00F316FD"/>
    <w:rsid w:val="00F35DC5"/>
    <w:rsid w:val="00F36907"/>
    <w:rsid w:val="00F36D16"/>
    <w:rsid w:val="00F40F68"/>
    <w:rsid w:val="00F413C1"/>
    <w:rsid w:val="00F50D4D"/>
    <w:rsid w:val="00F514D4"/>
    <w:rsid w:val="00F5192A"/>
    <w:rsid w:val="00F5206C"/>
    <w:rsid w:val="00F5369A"/>
    <w:rsid w:val="00F66C22"/>
    <w:rsid w:val="00F71667"/>
    <w:rsid w:val="00F71BEA"/>
    <w:rsid w:val="00F74D6B"/>
    <w:rsid w:val="00F77224"/>
    <w:rsid w:val="00F82DC9"/>
    <w:rsid w:val="00F83308"/>
    <w:rsid w:val="00F91CE3"/>
    <w:rsid w:val="00F928BF"/>
    <w:rsid w:val="00F939E2"/>
    <w:rsid w:val="00F96AD6"/>
    <w:rsid w:val="00F97042"/>
    <w:rsid w:val="00FA1C11"/>
    <w:rsid w:val="00FA1C95"/>
    <w:rsid w:val="00FA3D3F"/>
    <w:rsid w:val="00FA7AA6"/>
    <w:rsid w:val="00FB0C14"/>
    <w:rsid w:val="00FB1900"/>
    <w:rsid w:val="00FB53D0"/>
    <w:rsid w:val="00FB74EB"/>
    <w:rsid w:val="00FC0554"/>
    <w:rsid w:val="00FC1CAB"/>
    <w:rsid w:val="00FD0BB7"/>
    <w:rsid w:val="00FD6A4A"/>
    <w:rsid w:val="00FD7EE4"/>
    <w:rsid w:val="00FE17B0"/>
    <w:rsid w:val="00FE2904"/>
    <w:rsid w:val="00FE6BBB"/>
    <w:rsid w:val="00FE6F20"/>
    <w:rsid w:val="00FF2691"/>
    <w:rsid w:val="00FF3C1A"/>
    <w:rsid w:val="00FF40B4"/>
    <w:rsid w:val="00FF47B2"/>
    <w:rsid w:val="00FF7D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ne number"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597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662D3"/>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qFormat/>
    <w:rsid w:val="00E662D3"/>
    <w:pPr>
      <w:keepNext/>
      <w:jc w:val="center"/>
      <w:outlineLvl w:val="1"/>
    </w:pPr>
    <w:rPr>
      <w:sz w:val="28"/>
      <w:lang w:val="x-none" w:eastAsia="x-none"/>
    </w:rPr>
  </w:style>
  <w:style w:type="paragraph" w:styleId="3">
    <w:name w:val="heading 3"/>
    <w:basedOn w:val="a"/>
    <w:next w:val="a"/>
    <w:link w:val="30"/>
    <w:qFormat/>
    <w:rsid w:val="00E662D3"/>
    <w:pPr>
      <w:keepNext/>
      <w:spacing w:before="240" w:after="60"/>
      <w:outlineLvl w:val="2"/>
    </w:pPr>
    <w:rPr>
      <w:rFonts w:ascii="Arial" w:hAnsi="Arial" w:cs="Arial"/>
      <w:b/>
      <w:bCs/>
      <w:sz w:val="26"/>
      <w:szCs w:val="26"/>
    </w:rPr>
  </w:style>
  <w:style w:type="paragraph" w:styleId="4">
    <w:name w:val="heading 4"/>
    <w:basedOn w:val="a"/>
    <w:next w:val="a"/>
    <w:link w:val="40"/>
    <w:qFormat/>
    <w:rsid w:val="00E662D3"/>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ижний колонтитул Знак"/>
    <w:basedOn w:val="a0"/>
    <w:link w:val="a4"/>
    <w:uiPriority w:val="99"/>
    <w:rsid w:val="003A17E6"/>
    <w:rPr>
      <w:rFonts w:ascii="Times New Roman" w:eastAsia="Times New Roman" w:hAnsi="Times New Roman" w:cs="Times New Roman"/>
      <w:sz w:val="24"/>
      <w:szCs w:val="24"/>
      <w:lang w:val="x-none" w:eastAsia="x-none"/>
    </w:rPr>
  </w:style>
  <w:style w:type="paragraph" w:styleId="a4">
    <w:name w:val="footer"/>
    <w:basedOn w:val="a"/>
    <w:link w:val="a3"/>
    <w:uiPriority w:val="99"/>
    <w:rsid w:val="003A17E6"/>
    <w:pPr>
      <w:tabs>
        <w:tab w:val="center" w:pos="4677"/>
        <w:tab w:val="right" w:pos="9355"/>
      </w:tabs>
    </w:pPr>
    <w:rPr>
      <w:lang w:val="x-none" w:eastAsia="x-none"/>
    </w:rPr>
  </w:style>
  <w:style w:type="paragraph" w:styleId="a5">
    <w:name w:val="List Paragraph"/>
    <w:basedOn w:val="a"/>
    <w:uiPriority w:val="34"/>
    <w:qFormat/>
    <w:rsid w:val="0046420D"/>
    <w:pPr>
      <w:ind w:left="720"/>
      <w:contextualSpacing/>
    </w:pPr>
  </w:style>
  <w:style w:type="paragraph" w:styleId="a6">
    <w:name w:val="header"/>
    <w:basedOn w:val="a"/>
    <w:link w:val="a7"/>
    <w:uiPriority w:val="99"/>
    <w:unhideWhenUsed/>
    <w:rsid w:val="00AC5775"/>
    <w:pPr>
      <w:tabs>
        <w:tab w:val="center" w:pos="4677"/>
        <w:tab w:val="right" w:pos="9355"/>
      </w:tabs>
    </w:pPr>
  </w:style>
  <w:style w:type="character" w:customStyle="1" w:styleId="a7">
    <w:name w:val="Верхний колонтитул Знак"/>
    <w:basedOn w:val="a0"/>
    <w:link w:val="a6"/>
    <w:uiPriority w:val="99"/>
    <w:rsid w:val="00AC5775"/>
    <w:rPr>
      <w:rFonts w:ascii="Times New Roman" w:eastAsia="Times New Roman" w:hAnsi="Times New Roman" w:cs="Times New Roman"/>
      <w:sz w:val="24"/>
      <w:szCs w:val="24"/>
      <w:lang w:eastAsia="ru-RU"/>
    </w:rPr>
  </w:style>
  <w:style w:type="character" w:styleId="a8">
    <w:name w:val="page number"/>
    <w:rsid w:val="00AC5775"/>
  </w:style>
  <w:style w:type="paragraph" w:customStyle="1" w:styleId="ConsPlusNormal">
    <w:name w:val="ConsPlusNormal"/>
    <w:uiPriority w:val="99"/>
    <w:rsid w:val="007B37AA"/>
    <w:pPr>
      <w:autoSpaceDE w:val="0"/>
      <w:autoSpaceDN w:val="0"/>
      <w:adjustRightInd w:val="0"/>
      <w:spacing w:after="0" w:line="240" w:lineRule="auto"/>
    </w:pPr>
    <w:rPr>
      <w:rFonts w:ascii="Times New Roman" w:hAnsi="Times New Roman" w:cs="Times New Roman"/>
      <w:sz w:val="28"/>
      <w:szCs w:val="28"/>
    </w:rPr>
  </w:style>
  <w:style w:type="character" w:styleId="a9">
    <w:name w:val="Hyperlink"/>
    <w:basedOn w:val="a0"/>
    <w:uiPriority w:val="99"/>
    <w:unhideWhenUsed/>
    <w:rsid w:val="0081334E"/>
    <w:rPr>
      <w:color w:val="0000FF" w:themeColor="hyperlink"/>
      <w:u w:val="single"/>
    </w:rPr>
  </w:style>
  <w:style w:type="paragraph" w:customStyle="1" w:styleId="aa">
    <w:name w:val="Исполнитель"/>
    <w:basedOn w:val="ab"/>
    <w:rsid w:val="00352217"/>
    <w:pPr>
      <w:suppressAutoHyphens/>
      <w:spacing w:after="0" w:line="240" w:lineRule="exact"/>
      <w:ind w:firstLine="709"/>
      <w:jc w:val="both"/>
    </w:pPr>
    <w:rPr>
      <w:szCs w:val="20"/>
    </w:rPr>
  </w:style>
  <w:style w:type="paragraph" w:styleId="ab">
    <w:name w:val="Body Text"/>
    <w:basedOn w:val="a"/>
    <w:link w:val="ac"/>
    <w:unhideWhenUsed/>
    <w:rsid w:val="00352217"/>
    <w:pPr>
      <w:spacing w:after="120"/>
    </w:pPr>
  </w:style>
  <w:style w:type="character" w:customStyle="1" w:styleId="ac">
    <w:name w:val="Основной текст Знак"/>
    <w:basedOn w:val="a0"/>
    <w:link w:val="ab"/>
    <w:rsid w:val="00352217"/>
    <w:rPr>
      <w:rFonts w:ascii="Times New Roman" w:eastAsia="Times New Roman" w:hAnsi="Times New Roman" w:cs="Times New Roman"/>
      <w:sz w:val="24"/>
      <w:szCs w:val="24"/>
      <w:lang w:eastAsia="ru-RU"/>
    </w:rPr>
  </w:style>
  <w:style w:type="paragraph" w:styleId="ad">
    <w:name w:val="Body Text Indent"/>
    <w:basedOn w:val="a"/>
    <w:link w:val="ae"/>
    <w:rsid w:val="000B682E"/>
    <w:pPr>
      <w:spacing w:after="120"/>
      <w:ind w:left="283"/>
    </w:pPr>
  </w:style>
  <w:style w:type="character" w:customStyle="1" w:styleId="ae">
    <w:name w:val="Основной текст с отступом Знак"/>
    <w:basedOn w:val="a0"/>
    <w:link w:val="ad"/>
    <w:rsid w:val="000B682E"/>
    <w:rPr>
      <w:rFonts w:ascii="Times New Roman" w:eastAsia="Times New Roman" w:hAnsi="Times New Roman" w:cs="Times New Roman"/>
      <w:sz w:val="24"/>
      <w:szCs w:val="24"/>
    </w:rPr>
  </w:style>
  <w:style w:type="paragraph" w:styleId="af">
    <w:name w:val="Balloon Text"/>
    <w:basedOn w:val="a"/>
    <w:link w:val="af0"/>
    <w:semiHidden/>
    <w:unhideWhenUsed/>
    <w:rsid w:val="00363E32"/>
    <w:rPr>
      <w:rFonts w:ascii="Tahoma" w:hAnsi="Tahoma" w:cs="Tahoma"/>
      <w:sz w:val="16"/>
      <w:szCs w:val="16"/>
    </w:rPr>
  </w:style>
  <w:style w:type="character" w:customStyle="1" w:styleId="af0">
    <w:name w:val="Текст выноски Знак"/>
    <w:basedOn w:val="a0"/>
    <w:link w:val="af"/>
    <w:uiPriority w:val="99"/>
    <w:semiHidden/>
    <w:rsid w:val="00363E32"/>
    <w:rPr>
      <w:rFonts w:ascii="Tahoma" w:eastAsia="Times New Roman" w:hAnsi="Tahoma" w:cs="Tahoma"/>
      <w:sz w:val="16"/>
      <w:szCs w:val="16"/>
      <w:lang w:eastAsia="ru-RU"/>
    </w:rPr>
  </w:style>
  <w:style w:type="character" w:customStyle="1" w:styleId="10">
    <w:name w:val="Заголовок 1 Знак"/>
    <w:basedOn w:val="a0"/>
    <w:link w:val="1"/>
    <w:rsid w:val="00E662D3"/>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E662D3"/>
    <w:rPr>
      <w:rFonts w:ascii="Times New Roman" w:eastAsia="Times New Roman" w:hAnsi="Times New Roman" w:cs="Times New Roman"/>
      <w:sz w:val="28"/>
      <w:szCs w:val="24"/>
      <w:lang w:val="x-none" w:eastAsia="x-none"/>
    </w:rPr>
  </w:style>
  <w:style w:type="character" w:customStyle="1" w:styleId="30">
    <w:name w:val="Заголовок 3 Знак"/>
    <w:basedOn w:val="a0"/>
    <w:link w:val="3"/>
    <w:rsid w:val="00E662D3"/>
    <w:rPr>
      <w:rFonts w:ascii="Arial" w:eastAsia="Times New Roman" w:hAnsi="Arial" w:cs="Arial"/>
      <w:b/>
      <w:bCs/>
      <w:sz w:val="26"/>
      <w:szCs w:val="26"/>
      <w:lang w:eastAsia="ru-RU"/>
    </w:rPr>
  </w:style>
  <w:style w:type="character" w:customStyle="1" w:styleId="40">
    <w:name w:val="Заголовок 4 Знак"/>
    <w:basedOn w:val="a0"/>
    <w:link w:val="4"/>
    <w:rsid w:val="00E662D3"/>
    <w:rPr>
      <w:rFonts w:ascii="Times New Roman" w:eastAsia="Times New Roman" w:hAnsi="Times New Roman" w:cs="Times New Roman"/>
      <w:b/>
      <w:bCs/>
      <w:sz w:val="28"/>
      <w:szCs w:val="28"/>
      <w:lang w:eastAsia="ru-RU"/>
    </w:rPr>
  </w:style>
  <w:style w:type="numbering" w:customStyle="1" w:styleId="11">
    <w:name w:val="Нет списка1"/>
    <w:next w:val="a2"/>
    <w:semiHidden/>
    <w:rsid w:val="00E662D3"/>
  </w:style>
  <w:style w:type="paragraph" w:styleId="21">
    <w:name w:val="Body Text 2"/>
    <w:basedOn w:val="a"/>
    <w:link w:val="22"/>
    <w:rsid w:val="00E662D3"/>
    <w:pPr>
      <w:jc w:val="both"/>
    </w:pPr>
    <w:rPr>
      <w:sz w:val="28"/>
      <w:szCs w:val="20"/>
      <w:lang w:val="x-none" w:eastAsia="x-none"/>
    </w:rPr>
  </w:style>
  <w:style w:type="character" w:customStyle="1" w:styleId="22">
    <w:name w:val="Основной текст 2 Знак"/>
    <w:basedOn w:val="a0"/>
    <w:link w:val="21"/>
    <w:rsid w:val="00E662D3"/>
    <w:rPr>
      <w:rFonts w:ascii="Times New Roman" w:eastAsia="Times New Roman" w:hAnsi="Times New Roman" w:cs="Times New Roman"/>
      <w:sz w:val="28"/>
      <w:szCs w:val="20"/>
      <w:lang w:val="x-none" w:eastAsia="x-none"/>
    </w:rPr>
  </w:style>
  <w:style w:type="table" w:styleId="af1">
    <w:name w:val="Table Grid"/>
    <w:basedOn w:val="a1"/>
    <w:rsid w:val="00E662D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Body Text Indent 2"/>
    <w:basedOn w:val="a"/>
    <w:link w:val="24"/>
    <w:rsid w:val="00E662D3"/>
    <w:pPr>
      <w:spacing w:after="120" w:line="480" w:lineRule="auto"/>
      <w:ind w:left="283"/>
    </w:pPr>
  </w:style>
  <w:style w:type="character" w:customStyle="1" w:styleId="24">
    <w:name w:val="Основной текст с отступом 2 Знак"/>
    <w:basedOn w:val="a0"/>
    <w:link w:val="23"/>
    <w:rsid w:val="00E662D3"/>
    <w:rPr>
      <w:rFonts w:ascii="Times New Roman" w:eastAsia="Times New Roman" w:hAnsi="Times New Roman" w:cs="Times New Roman"/>
      <w:sz w:val="24"/>
      <w:szCs w:val="24"/>
      <w:lang w:eastAsia="ru-RU"/>
    </w:rPr>
  </w:style>
  <w:style w:type="paragraph" w:styleId="af2">
    <w:name w:val="Subtitle"/>
    <w:basedOn w:val="a"/>
    <w:link w:val="af3"/>
    <w:qFormat/>
    <w:rsid w:val="00E662D3"/>
    <w:pPr>
      <w:jc w:val="center"/>
    </w:pPr>
    <w:rPr>
      <w:szCs w:val="20"/>
    </w:rPr>
  </w:style>
  <w:style w:type="character" w:customStyle="1" w:styleId="af3">
    <w:name w:val="Подзаголовок Знак"/>
    <w:basedOn w:val="a0"/>
    <w:link w:val="af2"/>
    <w:rsid w:val="00E662D3"/>
    <w:rPr>
      <w:rFonts w:ascii="Times New Roman" w:eastAsia="Times New Roman" w:hAnsi="Times New Roman" w:cs="Times New Roman"/>
      <w:sz w:val="24"/>
      <w:szCs w:val="20"/>
      <w:lang w:eastAsia="ru-RU"/>
    </w:rPr>
  </w:style>
  <w:style w:type="paragraph" w:customStyle="1" w:styleId="12">
    <w:name w:val="Знак1"/>
    <w:basedOn w:val="a"/>
    <w:rsid w:val="00E662D3"/>
    <w:pPr>
      <w:spacing w:before="100" w:beforeAutospacing="1" w:after="100" w:afterAutospacing="1"/>
    </w:pPr>
    <w:rPr>
      <w:rFonts w:ascii="Tahoma" w:hAnsi="Tahoma"/>
      <w:sz w:val="20"/>
      <w:szCs w:val="20"/>
      <w:lang w:val="en-US" w:eastAsia="en-US"/>
    </w:rPr>
  </w:style>
  <w:style w:type="paragraph" w:customStyle="1" w:styleId="af4">
    <w:name w:val="Знак"/>
    <w:basedOn w:val="a"/>
    <w:rsid w:val="00E662D3"/>
    <w:pPr>
      <w:spacing w:before="100" w:beforeAutospacing="1" w:after="100" w:afterAutospacing="1"/>
    </w:pPr>
    <w:rPr>
      <w:rFonts w:ascii="Tahoma" w:hAnsi="Tahoma"/>
      <w:sz w:val="20"/>
      <w:szCs w:val="20"/>
      <w:lang w:val="en-US" w:eastAsia="en-US"/>
    </w:rPr>
  </w:style>
  <w:style w:type="paragraph" w:styleId="31">
    <w:name w:val="Body Text Indent 3"/>
    <w:basedOn w:val="a"/>
    <w:link w:val="32"/>
    <w:rsid w:val="00E662D3"/>
    <w:pPr>
      <w:spacing w:after="120"/>
      <w:ind w:left="283"/>
    </w:pPr>
    <w:rPr>
      <w:sz w:val="16"/>
      <w:szCs w:val="16"/>
    </w:rPr>
  </w:style>
  <w:style w:type="character" w:customStyle="1" w:styleId="32">
    <w:name w:val="Основной текст с отступом 3 Знак"/>
    <w:basedOn w:val="a0"/>
    <w:link w:val="31"/>
    <w:rsid w:val="00E662D3"/>
    <w:rPr>
      <w:rFonts w:ascii="Times New Roman" w:eastAsia="Times New Roman" w:hAnsi="Times New Roman" w:cs="Times New Roman"/>
      <w:sz w:val="16"/>
      <w:szCs w:val="16"/>
      <w:lang w:eastAsia="ru-RU"/>
    </w:rPr>
  </w:style>
  <w:style w:type="paragraph" w:customStyle="1" w:styleId="CharChar">
    <w:name w:val="Знак Знак Char Char Знак Знак Знак Знак Знак Знак"/>
    <w:basedOn w:val="a"/>
    <w:autoRedefine/>
    <w:rsid w:val="00E662D3"/>
    <w:pPr>
      <w:tabs>
        <w:tab w:val="left" w:pos="2160"/>
      </w:tabs>
      <w:spacing w:before="120" w:line="240" w:lineRule="exact"/>
      <w:jc w:val="both"/>
    </w:pPr>
    <w:rPr>
      <w:noProof/>
      <w:lang w:val="en-US" w:eastAsia="ko-KR"/>
    </w:rPr>
  </w:style>
  <w:style w:type="paragraph" w:styleId="af5">
    <w:name w:val="Title"/>
    <w:basedOn w:val="a"/>
    <w:link w:val="af6"/>
    <w:qFormat/>
    <w:rsid w:val="00E662D3"/>
    <w:pPr>
      <w:jc w:val="center"/>
    </w:pPr>
    <w:rPr>
      <w:sz w:val="28"/>
      <w:lang w:val="x-none" w:eastAsia="x-none"/>
    </w:rPr>
  </w:style>
  <w:style w:type="character" w:customStyle="1" w:styleId="af6">
    <w:name w:val="Название Знак"/>
    <w:basedOn w:val="a0"/>
    <w:link w:val="af5"/>
    <w:rsid w:val="00E662D3"/>
    <w:rPr>
      <w:rFonts w:ascii="Times New Roman" w:eastAsia="Times New Roman" w:hAnsi="Times New Roman" w:cs="Times New Roman"/>
      <w:sz w:val="28"/>
      <w:szCs w:val="24"/>
      <w:lang w:val="x-none" w:eastAsia="x-none"/>
    </w:rPr>
  </w:style>
  <w:style w:type="paragraph" w:customStyle="1" w:styleId="af7">
    <w:name w:val="Знак"/>
    <w:basedOn w:val="a"/>
    <w:rsid w:val="00E662D3"/>
    <w:pPr>
      <w:spacing w:before="100" w:beforeAutospacing="1" w:after="100" w:afterAutospacing="1"/>
    </w:pPr>
    <w:rPr>
      <w:rFonts w:ascii="Tahoma" w:hAnsi="Tahoma"/>
      <w:sz w:val="20"/>
      <w:szCs w:val="20"/>
      <w:lang w:val="en-US" w:eastAsia="en-US"/>
    </w:rPr>
  </w:style>
  <w:style w:type="paragraph" w:customStyle="1" w:styleId="af8">
    <w:name w:val="Знак Знак Знак Знак"/>
    <w:basedOn w:val="a"/>
    <w:rsid w:val="00E662D3"/>
    <w:pPr>
      <w:spacing w:before="100" w:beforeAutospacing="1" w:after="100" w:afterAutospacing="1"/>
    </w:pPr>
    <w:rPr>
      <w:rFonts w:ascii="Tahoma" w:hAnsi="Tahoma"/>
      <w:sz w:val="20"/>
      <w:szCs w:val="20"/>
      <w:lang w:val="en-US" w:eastAsia="en-US"/>
    </w:rPr>
  </w:style>
  <w:style w:type="character" w:styleId="af9">
    <w:name w:val="annotation reference"/>
    <w:semiHidden/>
    <w:rsid w:val="00E662D3"/>
    <w:rPr>
      <w:sz w:val="16"/>
      <w:szCs w:val="16"/>
    </w:rPr>
  </w:style>
  <w:style w:type="paragraph" w:styleId="afa">
    <w:name w:val="annotation text"/>
    <w:basedOn w:val="a"/>
    <w:link w:val="afb"/>
    <w:semiHidden/>
    <w:rsid w:val="00E662D3"/>
    <w:rPr>
      <w:sz w:val="20"/>
      <w:szCs w:val="20"/>
    </w:rPr>
  </w:style>
  <w:style w:type="character" w:customStyle="1" w:styleId="afb">
    <w:name w:val="Текст примечания Знак"/>
    <w:basedOn w:val="a0"/>
    <w:link w:val="afa"/>
    <w:semiHidden/>
    <w:rsid w:val="00E662D3"/>
    <w:rPr>
      <w:rFonts w:ascii="Times New Roman" w:eastAsia="Times New Roman" w:hAnsi="Times New Roman" w:cs="Times New Roman"/>
      <w:sz w:val="20"/>
      <w:szCs w:val="20"/>
      <w:lang w:eastAsia="ru-RU"/>
    </w:rPr>
  </w:style>
  <w:style w:type="paragraph" w:styleId="afc">
    <w:name w:val="annotation subject"/>
    <w:basedOn w:val="afa"/>
    <w:next w:val="afa"/>
    <w:link w:val="afd"/>
    <w:semiHidden/>
    <w:rsid w:val="00E662D3"/>
    <w:rPr>
      <w:b/>
      <w:bCs/>
    </w:rPr>
  </w:style>
  <w:style w:type="character" w:customStyle="1" w:styleId="afd">
    <w:name w:val="Тема примечания Знак"/>
    <w:basedOn w:val="afb"/>
    <w:link w:val="afc"/>
    <w:semiHidden/>
    <w:rsid w:val="00E662D3"/>
    <w:rPr>
      <w:rFonts w:ascii="Times New Roman" w:eastAsia="Times New Roman" w:hAnsi="Times New Roman" w:cs="Times New Roman"/>
      <w:b/>
      <w:bCs/>
      <w:sz w:val="20"/>
      <w:szCs w:val="20"/>
      <w:lang w:eastAsia="ru-RU"/>
    </w:rPr>
  </w:style>
  <w:style w:type="paragraph" w:customStyle="1" w:styleId="afe">
    <w:name w:val="Знак Знак Знак Знак Знак Знак Знак Знак Знак Знак Знак Знак"/>
    <w:basedOn w:val="a"/>
    <w:rsid w:val="00E662D3"/>
    <w:pPr>
      <w:spacing w:before="100" w:beforeAutospacing="1" w:after="100" w:afterAutospacing="1"/>
    </w:pPr>
    <w:rPr>
      <w:rFonts w:ascii="Tahoma" w:hAnsi="Tahoma"/>
      <w:sz w:val="20"/>
      <w:szCs w:val="20"/>
      <w:lang w:val="en-US" w:eastAsia="en-US"/>
    </w:rPr>
  </w:style>
  <w:style w:type="paragraph" w:customStyle="1" w:styleId="ConsPlusTitle">
    <w:name w:val="ConsPlusTitle"/>
    <w:rsid w:val="00E662D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f">
    <w:name w:val="footnote text"/>
    <w:basedOn w:val="a"/>
    <w:link w:val="aff0"/>
    <w:unhideWhenUsed/>
    <w:rsid w:val="00E662D3"/>
    <w:rPr>
      <w:sz w:val="20"/>
      <w:szCs w:val="20"/>
    </w:rPr>
  </w:style>
  <w:style w:type="character" w:customStyle="1" w:styleId="aff0">
    <w:name w:val="Текст сноски Знак"/>
    <w:basedOn w:val="a0"/>
    <w:link w:val="aff"/>
    <w:rsid w:val="00E662D3"/>
    <w:rPr>
      <w:rFonts w:ascii="Times New Roman" w:eastAsia="Times New Roman" w:hAnsi="Times New Roman" w:cs="Times New Roman"/>
      <w:sz w:val="20"/>
      <w:szCs w:val="20"/>
      <w:lang w:eastAsia="ru-RU"/>
    </w:rPr>
  </w:style>
  <w:style w:type="paragraph" w:styleId="aff1">
    <w:name w:val="Normal (Web)"/>
    <w:basedOn w:val="a"/>
    <w:uiPriority w:val="99"/>
    <w:unhideWhenUsed/>
    <w:rsid w:val="00E662D3"/>
    <w:pPr>
      <w:spacing w:before="100" w:beforeAutospacing="1" w:after="100" w:afterAutospacing="1"/>
    </w:pPr>
  </w:style>
  <w:style w:type="character" w:styleId="aff2">
    <w:name w:val="line number"/>
    <w:rsid w:val="00E662D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ne number"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597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662D3"/>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qFormat/>
    <w:rsid w:val="00E662D3"/>
    <w:pPr>
      <w:keepNext/>
      <w:jc w:val="center"/>
      <w:outlineLvl w:val="1"/>
    </w:pPr>
    <w:rPr>
      <w:sz w:val="28"/>
      <w:lang w:val="x-none" w:eastAsia="x-none"/>
    </w:rPr>
  </w:style>
  <w:style w:type="paragraph" w:styleId="3">
    <w:name w:val="heading 3"/>
    <w:basedOn w:val="a"/>
    <w:next w:val="a"/>
    <w:link w:val="30"/>
    <w:qFormat/>
    <w:rsid w:val="00E662D3"/>
    <w:pPr>
      <w:keepNext/>
      <w:spacing w:before="240" w:after="60"/>
      <w:outlineLvl w:val="2"/>
    </w:pPr>
    <w:rPr>
      <w:rFonts w:ascii="Arial" w:hAnsi="Arial" w:cs="Arial"/>
      <w:b/>
      <w:bCs/>
      <w:sz w:val="26"/>
      <w:szCs w:val="26"/>
    </w:rPr>
  </w:style>
  <w:style w:type="paragraph" w:styleId="4">
    <w:name w:val="heading 4"/>
    <w:basedOn w:val="a"/>
    <w:next w:val="a"/>
    <w:link w:val="40"/>
    <w:qFormat/>
    <w:rsid w:val="00E662D3"/>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ижний колонтитул Знак"/>
    <w:basedOn w:val="a0"/>
    <w:link w:val="a4"/>
    <w:uiPriority w:val="99"/>
    <w:rsid w:val="003A17E6"/>
    <w:rPr>
      <w:rFonts w:ascii="Times New Roman" w:eastAsia="Times New Roman" w:hAnsi="Times New Roman" w:cs="Times New Roman"/>
      <w:sz w:val="24"/>
      <w:szCs w:val="24"/>
      <w:lang w:val="x-none" w:eastAsia="x-none"/>
    </w:rPr>
  </w:style>
  <w:style w:type="paragraph" w:styleId="a4">
    <w:name w:val="footer"/>
    <w:basedOn w:val="a"/>
    <w:link w:val="a3"/>
    <w:uiPriority w:val="99"/>
    <w:rsid w:val="003A17E6"/>
    <w:pPr>
      <w:tabs>
        <w:tab w:val="center" w:pos="4677"/>
        <w:tab w:val="right" w:pos="9355"/>
      </w:tabs>
    </w:pPr>
    <w:rPr>
      <w:lang w:val="x-none" w:eastAsia="x-none"/>
    </w:rPr>
  </w:style>
  <w:style w:type="paragraph" w:styleId="a5">
    <w:name w:val="List Paragraph"/>
    <w:basedOn w:val="a"/>
    <w:uiPriority w:val="34"/>
    <w:qFormat/>
    <w:rsid w:val="0046420D"/>
    <w:pPr>
      <w:ind w:left="720"/>
      <w:contextualSpacing/>
    </w:pPr>
  </w:style>
  <w:style w:type="paragraph" w:styleId="a6">
    <w:name w:val="header"/>
    <w:basedOn w:val="a"/>
    <w:link w:val="a7"/>
    <w:uiPriority w:val="99"/>
    <w:unhideWhenUsed/>
    <w:rsid w:val="00AC5775"/>
    <w:pPr>
      <w:tabs>
        <w:tab w:val="center" w:pos="4677"/>
        <w:tab w:val="right" w:pos="9355"/>
      </w:tabs>
    </w:pPr>
  </w:style>
  <w:style w:type="character" w:customStyle="1" w:styleId="a7">
    <w:name w:val="Верхний колонтитул Знак"/>
    <w:basedOn w:val="a0"/>
    <w:link w:val="a6"/>
    <w:uiPriority w:val="99"/>
    <w:rsid w:val="00AC5775"/>
    <w:rPr>
      <w:rFonts w:ascii="Times New Roman" w:eastAsia="Times New Roman" w:hAnsi="Times New Roman" w:cs="Times New Roman"/>
      <w:sz w:val="24"/>
      <w:szCs w:val="24"/>
      <w:lang w:eastAsia="ru-RU"/>
    </w:rPr>
  </w:style>
  <w:style w:type="character" w:styleId="a8">
    <w:name w:val="page number"/>
    <w:rsid w:val="00AC5775"/>
  </w:style>
  <w:style w:type="paragraph" w:customStyle="1" w:styleId="ConsPlusNormal">
    <w:name w:val="ConsPlusNormal"/>
    <w:uiPriority w:val="99"/>
    <w:rsid w:val="007B37AA"/>
    <w:pPr>
      <w:autoSpaceDE w:val="0"/>
      <w:autoSpaceDN w:val="0"/>
      <w:adjustRightInd w:val="0"/>
      <w:spacing w:after="0" w:line="240" w:lineRule="auto"/>
    </w:pPr>
    <w:rPr>
      <w:rFonts w:ascii="Times New Roman" w:hAnsi="Times New Roman" w:cs="Times New Roman"/>
      <w:sz w:val="28"/>
      <w:szCs w:val="28"/>
    </w:rPr>
  </w:style>
  <w:style w:type="character" w:styleId="a9">
    <w:name w:val="Hyperlink"/>
    <w:basedOn w:val="a0"/>
    <w:uiPriority w:val="99"/>
    <w:unhideWhenUsed/>
    <w:rsid w:val="0081334E"/>
    <w:rPr>
      <w:color w:val="0000FF" w:themeColor="hyperlink"/>
      <w:u w:val="single"/>
    </w:rPr>
  </w:style>
  <w:style w:type="paragraph" w:customStyle="1" w:styleId="aa">
    <w:name w:val="Исполнитель"/>
    <w:basedOn w:val="ab"/>
    <w:rsid w:val="00352217"/>
    <w:pPr>
      <w:suppressAutoHyphens/>
      <w:spacing w:after="0" w:line="240" w:lineRule="exact"/>
      <w:ind w:firstLine="709"/>
      <w:jc w:val="both"/>
    </w:pPr>
    <w:rPr>
      <w:szCs w:val="20"/>
    </w:rPr>
  </w:style>
  <w:style w:type="paragraph" w:styleId="ab">
    <w:name w:val="Body Text"/>
    <w:basedOn w:val="a"/>
    <w:link w:val="ac"/>
    <w:unhideWhenUsed/>
    <w:rsid w:val="00352217"/>
    <w:pPr>
      <w:spacing w:after="120"/>
    </w:pPr>
  </w:style>
  <w:style w:type="character" w:customStyle="1" w:styleId="ac">
    <w:name w:val="Основной текст Знак"/>
    <w:basedOn w:val="a0"/>
    <w:link w:val="ab"/>
    <w:rsid w:val="00352217"/>
    <w:rPr>
      <w:rFonts w:ascii="Times New Roman" w:eastAsia="Times New Roman" w:hAnsi="Times New Roman" w:cs="Times New Roman"/>
      <w:sz w:val="24"/>
      <w:szCs w:val="24"/>
      <w:lang w:eastAsia="ru-RU"/>
    </w:rPr>
  </w:style>
  <w:style w:type="paragraph" w:styleId="ad">
    <w:name w:val="Body Text Indent"/>
    <w:basedOn w:val="a"/>
    <w:link w:val="ae"/>
    <w:rsid w:val="000B682E"/>
    <w:pPr>
      <w:spacing w:after="120"/>
      <w:ind w:left="283"/>
    </w:pPr>
  </w:style>
  <w:style w:type="character" w:customStyle="1" w:styleId="ae">
    <w:name w:val="Основной текст с отступом Знак"/>
    <w:basedOn w:val="a0"/>
    <w:link w:val="ad"/>
    <w:rsid w:val="000B682E"/>
    <w:rPr>
      <w:rFonts w:ascii="Times New Roman" w:eastAsia="Times New Roman" w:hAnsi="Times New Roman" w:cs="Times New Roman"/>
      <w:sz w:val="24"/>
      <w:szCs w:val="24"/>
    </w:rPr>
  </w:style>
  <w:style w:type="paragraph" w:styleId="af">
    <w:name w:val="Balloon Text"/>
    <w:basedOn w:val="a"/>
    <w:link w:val="af0"/>
    <w:semiHidden/>
    <w:unhideWhenUsed/>
    <w:rsid w:val="00363E32"/>
    <w:rPr>
      <w:rFonts w:ascii="Tahoma" w:hAnsi="Tahoma" w:cs="Tahoma"/>
      <w:sz w:val="16"/>
      <w:szCs w:val="16"/>
    </w:rPr>
  </w:style>
  <w:style w:type="character" w:customStyle="1" w:styleId="af0">
    <w:name w:val="Текст выноски Знак"/>
    <w:basedOn w:val="a0"/>
    <w:link w:val="af"/>
    <w:uiPriority w:val="99"/>
    <w:semiHidden/>
    <w:rsid w:val="00363E32"/>
    <w:rPr>
      <w:rFonts w:ascii="Tahoma" w:eastAsia="Times New Roman" w:hAnsi="Tahoma" w:cs="Tahoma"/>
      <w:sz w:val="16"/>
      <w:szCs w:val="16"/>
      <w:lang w:eastAsia="ru-RU"/>
    </w:rPr>
  </w:style>
  <w:style w:type="character" w:customStyle="1" w:styleId="10">
    <w:name w:val="Заголовок 1 Знак"/>
    <w:basedOn w:val="a0"/>
    <w:link w:val="1"/>
    <w:rsid w:val="00E662D3"/>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E662D3"/>
    <w:rPr>
      <w:rFonts w:ascii="Times New Roman" w:eastAsia="Times New Roman" w:hAnsi="Times New Roman" w:cs="Times New Roman"/>
      <w:sz w:val="28"/>
      <w:szCs w:val="24"/>
      <w:lang w:val="x-none" w:eastAsia="x-none"/>
    </w:rPr>
  </w:style>
  <w:style w:type="character" w:customStyle="1" w:styleId="30">
    <w:name w:val="Заголовок 3 Знак"/>
    <w:basedOn w:val="a0"/>
    <w:link w:val="3"/>
    <w:rsid w:val="00E662D3"/>
    <w:rPr>
      <w:rFonts w:ascii="Arial" w:eastAsia="Times New Roman" w:hAnsi="Arial" w:cs="Arial"/>
      <w:b/>
      <w:bCs/>
      <w:sz w:val="26"/>
      <w:szCs w:val="26"/>
      <w:lang w:eastAsia="ru-RU"/>
    </w:rPr>
  </w:style>
  <w:style w:type="character" w:customStyle="1" w:styleId="40">
    <w:name w:val="Заголовок 4 Знак"/>
    <w:basedOn w:val="a0"/>
    <w:link w:val="4"/>
    <w:rsid w:val="00E662D3"/>
    <w:rPr>
      <w:rFonts w:ascii="Times New Roman" w:eastAsia="Times New Roman" w:hAnsi="Times New Roman" w:cs="Times New Roman"/>
      <w:b/>
      <w:bCs/>
      <w:sz w:val="28"/>
      <w:szCs w:val="28"/>
      <w:lang w:eastAsia="ru-RU"/>
    </w:rPr>
  </w:style>
  <w:style w:type="numbering" w:customStyle="1" w:styleId="11">
    <w:name w:val="Нет списка1"/>
    <w:next w:val="a2"/>
    <w:semiHidden/>
    <w:rsid w:val="00E662D3"/>
  </w:style>
  <w:style w:type="paragraph" w:styleId="21">
    <w:name w:val="Body Text 2"/>
    <w:basedOn w:val="a"/>
    <w:link w:val="22"/>
    <w:rsid w:val="00E662D3"/>
    <w:pPr>
      <w:jc w:val="both"/>
    </w:pPr>
    <w:rPr>
      <w:sz w:val="28"/>
      <w:szCs w:val="20"/>
      <w:lang w:val="x-none" w:eastAsia="x-none"/>
    </w:rPr>
  </w:style>
  <w:style w:type="character" w:customStyle="1" w:styleId="22">
    <w:name w:val="Основной текст 2 Знак"/>
    <w:basedOn w:val="a0"/>
    <w:link w:val="21"/>
    <w:rsid w:val="00E662D3"/>
    <w:rPr>
      <w:rFonts w:ascii="Times New Roman" w:eastAsia="Times New Roman" w:hAnsi="Times New Roman" w:cs="Times New Roman"/>
      <w:sz w:val="28"/>
      <w:szCs w:val="20"/>
      <w:lang w:val="x-none" w:eastAsia="x-none"/>
    </w:rPr>
  </w:style>
  <w:style w:type="table" w:styleId="af1">
    <w:name w:val="Table Grid"/>
    <w:basedOn w:val="a1"/>
    <w:rsid w:val="00E662D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Body Text Indent 2"/>
    <w:basedOn w:val="a"/>
    <w:link w:val="24"/>
    <w:rsid w:val="00E662D3"/>
    <w:pPr>
      <w:spacing w:after="120" w:line="480" w:lineRule="auto"/>
      <w:ind w:left="283"/>
    </w:pPr>
  </w:style>
  <w:style w:type="character" w:customStyle="1" w:styleId="24">
    <w:name w:val="Основной текст с отступом 2 Знак"/>
    <w:basedOn w:val="a0"/>
    <w:link w:val="23"/>
    <w:rsid w:val="00E662D3"/>
    <w:rPr>
      <w:rFonts w:ascii="Times New Roman" w:eastAsia="Times New Roman" w:hAnsi="Times New Roman" w:cs="Times New Roman"/>
      <w:sz w:val="24"/>
      <w:szCs w:val="24"/>
      <w:lang w:eastAsia="ru-RU"/>
    </w:rPr>
  </w:style>
  <w:style w:type="paragraph" w:styleId="af2">
    <w:name w:val="Subtitle"/>
    <w:basedOn w:val="a"/>
    <w:link w:val="af3"/>
    <w:qFormat/>
    <w:rsid w:val="00E662D3"/>
    <w:pPr>
      <w:jc w:val="center"/>
    </w:pPr>
    <w:rPr>
      <w:szCs w:val="20"/>
    </w:rPr>
  </w:style>
  <w:style w:type="character" w:customStyle="1" w:styleId="af3">
    <w:name w:val="Подзаголовок Знак"/>
    <w:basedOn w:val="a0"/>
    <w:link w:val="af2"/>
    <w:rsid w:val="00E662D3"/>
    <w:rPr>
      <w:rFonts w:ascii="Times New Roman" w:eastAsia="Times New Roman" w:hAnsi="Times New Roman" w:cs="Times New Roman"/>
      <w:sz w:val="24"/>
      <w:szCs w:val="20"/>
      <w:lang w:eastAsia="ru-RU"/>
    </w:rPr>
  </w:style>
  <w:style w:type="paragraph" w:customStyle="1" w:styleId="12">
    <w:name w:val="Знак1"/>
    <w:basedOn w:val="a"/>
    <w:rsid w:val="00E662D3"/>
    <w:pPr>
      <w:spacing w:before="100" w:beforeAutospacing="1" w:after="100" w:afterAutospacing="1"/>
    </w:pPr>
    <w:rPr>
      <w:rFonts w:ascii="Tahoma" w:hAnsi="Tahoma"/>
      <w:sz w:val="20"/>
      <w:szCs w:val="20"/>
      <w:lang w:val="en-US" w:eastAsia="en-US"/>
    </w:rPr>
  </w:style>
  <w:style w:type="paragraph" w:customStyle="1" w:styleId="af4">
    <w:name w:val="Знак"/>
    <w:basedOn w:val="a"/>
    <w:rsid w:val="00E662D3"/>
    <w:pPr>
      <w:spacing w:before="100" w:beforeAutospacing="1" w:after="100" w:afterAutospacing="1"/>
    </w:pPr>
    <w:rPr>
      <w:rFonts w:ascii="Tahoma" w:hAnsi="Tahoma"/>
      <w:sz w:val="20"/>
      <w:szCs w:val="20"/>
      <w:lang w:val="en-US" w:eastAsia="en-US"/>
    </w:rPr>
  </w:style>
  <w:style w:type="paragraph" w:styleId="31">
    <w:name w:val="Body Text Indent 3"/>
    <w:basedOn w:val="a"/>
    <w:link w:val="32"/>
    <w:rsid w:val="00E662D3"/>
    <w:pPr>
      <w:spacing w:after="120"/>
      <w:ind w:left="283"/>
    </w:pPr>
    <w:rPr>
      <w:sz w:val="16"/>
      <w:szCs w:val="16"/>
    </w:rPr>
  </w:style>
  <w:style w:type="character" w:customStyle="1" w:styleId="32">
    <w:name w:val="Основной текст с отступом 3 Знак"/>
    <w:basedOn w:val="a0"/>
    <w:link w:val="31"/>
    <w:rsid w:val="00E662D3"/>
    <w:rPr>
      <w:rFonts w:ascii="Times New Roman" w:eastAsia="Times New Roman" w:hAnsi="Times New Roman" w:cs="Times New Roman"/>
      <w:sz w:val="16"/>
      <w:szCs w:val="16"/>
      <w:lang w:eastAsia="ru-RU"/>
    </w:rPr>
  </w:style>
  <w:style w:type="paragraph" w:customStyle="1" w:styleId="CharChar">
    <w:name w:val="Знак Знак Char Char Знак Знак Знак Знак Знак Знак"/>
    <w:basedOn w:val="a"/>
    <w:autoRedefine/>
    <w:rsid w:val="00E662D3"/>
    <w:pPr>
      <w:tabs>
        <w:tab w:val="left" w:pos="2160"/>
      </w:tabs>
      <w:spacing w:before="120" w:line="240" w:lineRule="exact"/>
      <w:jc w:val="both"/>
    </w:pPr>
    <w:rPr>
      <w:noProof/>
      <w:lang w:val="en-US" w:eastAsia="ko-KR"/>
    </w:rPr>
  </w:style>
  <w:style w:type="paragraph" w:styleId="af5">
    <w:name w:val="Title"/>
    <w:basedOn w:val="a"/>
    <w:link w:val="af6"/>
    <w:qFormat/>
    <w:rsid w:val="00E662D3"/>
    <w:pPr>
      <w:jc w:val="center"/>
    </w:pPr>
    <w:rPr>
      <w:sz w:val="28"/>
      <w:lang w:val="x-none" w:eastAsia="x-none"/>
    </w:rPr>
  </w:style>
  <w:style w:type="character" w:customStyle="1" w:styleId="af6">
    <w:name w:val="Название Знак"/>
    <w:basedOn w:val="a0"/>
    <w:link w:val="af5"/>
    <w:rsid w:val="00E662D3"/>
    <w:rPr>
      <w:rFonts w:ascii="Times New Roman" w:eastAsia="Times New Roman" w:hAnsi="Times New Roman" w:cs="Times New Roman"/>
      <w:sz w:val="28"/>
      <w:szCs w:val="24"/>
      <w:lang w:val="x-none" w:eastAsia="x-none"/>
    </w:rPr>
  </w:style>
  <w:style w:type="paragraph" w:customStyle="1" w:styleId="af7">
    <w:name w:val="Знак"/>
    <w:basedOn w:val="a"/>
    <w:rsid w:val="00E662D3"/>
    <w:pPr>
      <w:spacing w:before="100" w:beforeAutospacing="1" w:after="100" w:afterAutospacing="1"/>
    </w:pPr>
    <w:rPr>
      <w:rFonts w:ascii="Tahoma" w:hAnsi="Tahoma"/>
      <w:sz w:val="20"/>
      <w:szCs w:val="20"/>
      <w:lang w:val="en-US" w:eastAsia="en-US"/>
    </w:rPr>
  </w:style>
  <w:style w:type="paragraph" w:customStyle="1" w:styleId="af8">
    <w:name w:val="Знак Знак Знак Знак"/>
    <w:basedOn w:val="a"/>
    <w:rsid w:val="00E662D3"/>
    <w:pPr>
      <w:spacing w:before="100" w:beforeAutospacing="1" w:after="100" w:afterAutospacing="1"/>
    </w:pPr>
    <w:rPr>
      <w:rFonts w:ascii="Tahoma" w:hAnsi="Tahoma"/>
      <w:sz w:val="20"/>
      <w:szCs w:val="20"/>
      <w:lang w:val="en-US" w:eastAsia="en-US"/>
    </w:rPr>
  </w:style>
  <w:style w:type="character" w:styleId="af9">
    <w:name w:val="annotation reference"/>
    <w:semiHidden/>
    <w:rsid w:val="00E662D3"/>
    <w:rPr>
      <w:sz w:val="16"/>
      <w:szCs w:val="16"/>
    </w:rPr>
  </w:style>
  <w:style w:type="paragraph" w:styleId="afa">
    <w:name w:val="annotation text"/>
    <w:basedOn w:val="a"/>
    <w:link w:val="afb"/>
    <w:semiHidden/>
    <w:rsid w:val="00E662D3"/>
    <w:rPr>
      <w:sz w:val="20"/>
      <w:szCs w:val="20"/>
    </w:rPr>
  </w:style>
  <w:style w:type="character" w:customStyle="1" w:styleId="afb">
    <w:name w:val="Текст примечания Знак"/>
    <w:basedOn w:val="a0"/>
    <w:link w:val="afa"/>
    <w:semiHidden/>
    <w:rsid w:val="00E662D3"/>
    <w:rPr>
      <w:rFonts w:ascii="Times New Roman" w:eastAsia="Times New Roman" w:hAnsi="Times New Roman" w:cs="Times New Roman"/>
      <w:sz w:val="20"/>
      <w:szCs w:val="20"/>
      <w:lang w:eastAsia="ru-RU"/>
    </w:rPr>
  </w:style>
  <w:style w:type="paragraph" w:styleId="afc">
    <w:name w:val="annotation subject"/>
    <w:basedOn w:val="afa"/>
    <w:next w:val="afa"/>
    <w:link w:val="afd"/>
    <w:semiHidden/>
    <w:rsid w:val="00E662D3"/>
    <w:rPr>
      <w:b/>
      <w:bCs/>
    </w:rPr>
  </w:style>
  <w:style w:type="character" w:customStyle="1" w:styleId="afd">
    <w:name w:val="Тема примечания Знак"/>
    <w:basedOn w:val="afb"/>
    <w:link w:val="afc"/>
    <w:semiHidden/>
    <w:rsid w:val="00E662D3"/>
    <w:rPr>
      <w:rFonts w:ascii="Times New Roman" w:eastAsia="Times New Roman" w:hAnsi="Times New Roman" w:cs="Times New Roman"/>
      <w:b/>
      <w:bCs/>
      <w:sz w:val="20"/>
      <w:szCs w:val="20"/>
      <w:lang w:eastAsia="ru-RU"/>
    </w:rPr>
  </w:style>
  <w:style w:type="paragraph" w:customStyle="1" w:styleId="afe">
    <w:name w:val="Знак Знак Знак Знак Знак Знак Знак Знак Знак Знак Знак Знак"/>
    <w:basedOn w:val="a"/>
    <w:rsid w:val="00E662D3"/>
    <w:pPr>
      <w:spacing w:before="100" w:beforeAutospacing="1" w:after="100" w:afterAutospacing="1"/>
    </w:pPr>
    <w:rPr>
      <w:rFonts w:ascii="Tahoma" w:hAnsi="Tahoma"/>
      <w:sz w:val="20"/>
      <w:szCs w:val="20"/>
      <w:lang w:val="en-US" w:eastAsia="en-US"/>
    </w:rPr>
  </w:style>
  <w:style w:type="paragraph" w:customStyle="1" w:styleId="ConsPlusTitle">
    <w:name w:val="ConsPlusTitle"/>
    <w:rsid w:val="00E662D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f">
    <w:name w:val="footnote text"/>
    <w:basedOn w:val="a"/>
    <w:link w:val="aff0"/>
    <w:unhideWhenUsed/>
    <w:rsid w:val="00E662D3"/>
    <w:rPr>
      <w:sz w:val="20"/>
      <w:szCs w:val="20"/>
    </w:rPr>
  </w:style>
  <w:style w:type="character" w:customStyle="1" w:styleId="aff0">
    <w:name w:val="Текст сноски Знак"/>
    <w:basedOn w:val="a0"/>
    <w:link w:val="aff"/>
    <w:rsid w:val="00E662D3"/>
    <w:rPr>
      <w:rFonts w:ascii="Times New Roman" w:eastAsia="Times New Roman" w:hAnsi="Times New Roman" w:cs="Times New Roman"/>
      <w:sz w:val="20"/>
      <w:szCs w:val="20"/>
      <w:lang w:eastAsia="ru-RU"/>
    </w:rPr>
  </w:style>
  <w:style w:type="paragraph" w:styleId="aff1">
    <w:name w:val="Normal (Web)"/>
    <w:basedOn w:val="a"/>
    <w:uiPriority w:val="99"/>
    <w:unhideWhenUsed/>
    <w:rsid w:val="00E662D3"/>
    <w:pPr>
      <w:spacing w:before="100" w:beforeAutospacing="1" w:after="100" w:afterAutospacing="1"/>
    </w:pPr>
  </w:style>
  <w:style w:type="character" w:styleId="aff2">
    <w:name w:val="line number"/>
    <w:rsid w:val="00E662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913750">
      <w:bodyDiv w:val="1"/>
      <w:marLeft w:val="0"/>
      <w:marRight w:val="0"/>
      <w:marTop w:val="0"/>
      <w:marBottom w:val="0"/>
      <w:divBdr>
        <w:top w:val="none" w:sz="0" w:space="0" w:color="auto"/>
        <w:left w:val="none" w:sz="0" w:space="0" w:color="auto"/>
        <w:bottom w:val="none" w:sz="0" w:space="0" w:color="auto"/>
        <w:right w:val="none" w:sz="0" w:space="0" w:color="auto"/>
      </w:divBdr>
    </w:div>
    <w:div w:id="1094206903">
      <w:bodyDiv w:val="1"/>
      <w:marLeft w:val="0"/>
      <w:marRight w:val="0"/>
      <w:marTop w:val="0"/>
      <w:marBottom w:val="0"/>
      <w:divBdr>
        <w:top w:val="none" w:sz="0" w:space="0" w:color="auto"/>
        <w:left w:val="none" w:sz="0" w:space="0" w:color="auto"/>
        <w:bottom w:val="none" w:sz="0" w:space="0" w:color="auto"/>
        <w:right w:val="none" w:sz="0" w:space="0" w:color="auto"/>
      </w:divBdr>
    </w:div>
    <w:div w:id="1513833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89C9625DFD526C16B0C3A1D0992D78CCCEB9F11F3B3F3BD0FB72E255B181BFE3n9C2P" TargetMode="External"/><Relationship Id="rId4" Type="http://schemas.microsoft.com/office/2007/relationships/stylesWithEffects" Target="stylesWithEffects.xml"/><Relationship Id="rId9" Type="http://schemas.openxmlformats.org/officeDocument/2006/relationships/hyperlink" Target="http://www.pbou.perm.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778A45-846F-41EA-AFDB-56B7F36B4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503</TotalTime>
  <Pages>123</Pages>
  <Words>42242</Words>
  <Characters>240781</Characters>
  <Application>Microsoft Office Word</Application>
  <DocSecurity>0</DocSecurity>
  <Lines>2006</Lines>
  <Paragraphs>564</Paragraphs>
  <ScaleCrop>false</ScaleCrop>
  <HeadingPairs>
    <vt:vector size="2" baseType="variant">
      <vt:variant>
        <vt:lpstr>Название</vt:lpstr>
      </vt:variant>
      <vt:variant>
        <vt:i4>1</vt:i4>
      </vt:variant>
    </vt:vector>
  </HeadingPairs>
  <TitlesOfParts>
    <vt:vector size="1" baseType="lpstr">
      <vt:lpstr/>
    </vt:vector>
  </TitlesOfParts>
  <Company>Минфин ПК</Company>
  <LinksUpToDate>false</LinksUpToDate>
  <CharactersWithSpaces>282459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Тхор Екатерина Ивановна</dc:creator>
  <cp:lastModifiedBy>Смирнова Елена Валерьевна</cp:lastModifiedBy>
  <cp:revision>49</cp:revision>
  <cp:lastPrinted>2018-09-29T13:42:00Z</cp:lastPrinted>
  <dcterms:created xsi:type="dcterms:W3CDTF">2018-09-27T12:21:00Z</dcterms:created>
  <dcterms:modified xsi:type="dcterms:W3CDTF">2018-09-29T13:42:00Z</dcterms:modified>
</cp:coreProperties>
</file>